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64E37F2B" w:rsidR="00E91E87" w:rsidRDefault="00E91E87" w:rsidP="00E91E87">
      <w:pPr>
        <w:tabs>
          <w:tab w:val="left" w:pos="2774"/>
        </w:tabs>
        <w:spacing w:after="0" w:line="240" w:lineRule="auto"/>
        <w:rPr>
          <w:lang w:val="ru-RU"/>
        </w:rPr>
      </w:pPr>
      <w:r w:rsidRPr="006159D5">
        <w:rPr>
          <w:lang w:val="ru-RU"/>
        </w:rPr>
        <w:t xml:space="preserve">Наименование дисциплины </w:t>
      </w:r>
      <w:r w:rsidR="006159D5" w:rsidRPr="006159D5">
        <w:rPr>
          <w:lang w:val="ru-RU"/>
        </w:rPr>
        <w:t>МДК.02.01 Судоустройство и правоохранительные органы</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669A36BA" w14:textId="77777777" w:rsidR="0019235A" w:rsidRDefault="00E91E87" w:rsidP="00E91E87">
      <w:pPr>
        <w:tabs>
          <w:tab w:val="left" w:pos="2774"/>
        </w:tabs>
        <w:spacing w:after="0" w:line="240" w:lineRule="auto"/>
        <w:jc w:val="center"/>
        <w:rPr>
          <w:lang w:val="ru-RU"/>
        </w:rPr>
        <w:sectPr w:rsidR="0019235A" w:rsidSect="00122DC8">
          <w:pgSz w:w="11906" w:h="16838"/>
          <w:pgMar w:top="1134" w:right="851" w:bottom="1134" w:left="1701" w:header="709" w:footer="709" w:gutter="0"/>
          <w:cols w:space="708"/>
          <w:docGrid w:linePitch="360"/>
        </w:sectPr>
      </w:pPr>
      <w:r w:rsidRPr="00E91E87">
        <w:rPr>
          <w:lang w:val="ru-RU"/>
        </w:rPr>
        <w:t>Самара 2023</w:t>
      </w:r>
    </w:p>
    <w:p w14:paraId="0C1FF97E" w14:textId="77777777" w:rsidR="0019235A" w:rsidRDefault="0019235A" w:rsidP="0019235A">
      <w:pPr>
        <w:spacing w:after="0" w:line="240" w:lineRule="auto"/>
        <w:contextualSpacing/>
        <w:jc w:val="center"/>
        <w:rPr>
          <w:rFonts w:eastAsia="Times New Roman"/>
          <w:b/>
          <w:szCs w:val="24"/>
          <w:lang w:val="ru-RU"/>
        </w:rPr>
      </w:pPr>
    </w:p>
    <w:p w14:paraId="41B2FCEA" w14:textId="77777777" w:rsidR="0019235A" w:rsidRPr="00AB3F41" w:rsidRDefault="0019235A" w:rsidP="0019235A">
      <w:pPr>
        <w:spacing w:after="0" w:line="240" w:lineRule="auto"/>
        <w:contextualSpacing/>
        <w:jc w:val="center"/>
        <w:rPr>
          <w:rFonts w:eastAsia="Times New Roman"/>
          <w:b/>
          <w:szCs w:val="24"/>
          <w:lang w:val="ru-RU"/>
        </w:rPr>
      </w:pPr>
      <w:r w:rsidRPr="00AB3F41">
        <w:rPr>
          <w:rFonts w:eastAsia="Times New Roman"/>
          <w:b/>
          <w:szCs w:val="24"/>
          <w:lang w:val="ru-RU"/>
        </w:rPr>
        <w:t>ПЕРЕЧЕНЬ КОНТРОЛИРУЮЩИХ МЕРОПРИЯТИЙ ДЛЯ ПРОВЕДЕНИЯ ТЕКУЩЕГО КОНТРОЛЯ И ПРОМЕЖУТОЧНОЙ АТТЕСТАЦИИ</w:t>
      </w:r>
    </w:p>
    <w:p w14:paraId="67D16F38" w14:textId="687B6DFE" w:rsidR="0019235A" w:rsidRPr="006159D5" w:rsidRDefault="0019235A" w:rsidP="0019235A">
      <w:pPr>
        <w:spacing w:after="0" w:line="240" w:lineRule="auto"/>
        <w:contextualSpacing/>
        <w:jc w:val="center"/>
        <w:rPr>
          <w:rFonts w:eastAsia="Times New Roman"/>
          <w:b/>
          <w:szCs w:val="24"/>
          <w:lang w:val="ru-RU" w:eastAsia="ru-RU"/>
        </w:rPr>
      </w:pPr>
      <w:r w:rsidRPr="006159D5">
        <w:rPr>
          <w:rFonts w:eastAsia="Times New Roman"/>
          <w:b/>
          <w:szCs w:val="24"/>
          <w:lang w:val="ru-RU" w:eastAsia="ru-RU"/>
        </w:rPr>
        <w:t xml:space="preserve">Примерные тестовые вопросы </w:t>
      </w:r>
    </w:p>
    <w:p w14:paraId="0DC6F9B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 Какие задачи стоят перед сотрудниками правоохранительных органов?</w:t>
      </w:r>
    </w:p>
    <w:p w14:paraId="25668838"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Оба ответа верные.</w:t>
      </w:r>
    </w:p>
    <w:p w14:paraId="6984A2A9"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Выявление, предупреждение, пресечение правонарушений и раскрытие преступлений; +</w:t>
      </w:r>
    </w:p>
    <w:p w14:paraId="206110D4"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Оказание юридической помощи физическим и юридическим лицам.</w:t>
      </w:r>
    </w:p>
    <w:p w14:paraId="46CF49EA"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195378F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724AC6">
        <w:rPr>
          <w:rFonts w:eastAsia="Times New Roman"/>
          <w:bCs/>
          <w:iCs/>
          <w:szCs w:val="24"/>
          <w:lang w:val="ru-RU" w:eastAsia="ru-RU"/>
        </w:rPr>
        <w:t>2. Какие органы относятся к правоохранительным?</w:t>
      </w:r>
    </w:p>
    <w:p w14:paraId="325559BA"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В основном государственные органы, которые осуществляют охрану прав, свобод и законных интересов физических лиц, организаций и государства от неправомерных посягательств; +</w:t>
      </w:r>
    </w:p>
    <w:p w14:paraId="0F6009EB"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Органы полиции, Следственного комитета РФ, прокуратуры и других, должностные лица которых осуществляют борьбу с преступностью;</w:t>
      </w:r>
      <w:r>
        <w:rPr>
          <w:rFonts w:eastAsia="Times New Roman"/>
          <w:bCs/>
          <w:iCs/>
          <w:szCs w:val="24"/>
          <w:lang w:val="ru-RU" w:eastAsia="ru-RU"/>
        </w:rPr>
        <w:t xml:space="preserve"> </w:t>
      </w:r>
    </w:p>
    <w:p w14:paraId="72692B93"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Те органы, в которых их сотрудникам положено присвоение званий, классных чинов и знаков отличия.</w:t>
      </w:r>
    </w:p>
    <w:p w14:paraId="47B990E0"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34F7BF90"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3. Кто из указанных лиц не входит в систему правоохранительных органов?</w:t>
      </w:r>
    </w:p>
    <w:p w14:paraId="1F7CB72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Депутат Государственной Думы РФ;</w:t>
      </w:r>
    </w:p>
    <w:p w14:paraId="0E8B23B8"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Частный нотариус;</w:t>
      </w:r>
    </w:p>
    <w:p w14:paraId="0AE60770"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Народный дружинник. +</w:t>
      </w:r>
    </w:p>
    <w:p w14:paraId="35B81301"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71BDD37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4. Субъекты правоохранительных органов — это:</w:t>
      </w:r>
    </w:p>
    <w:p w14:paraId="1A678994"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лица и органы, управомоченные осуществлять правоохранительную деятельность; +</w:t>
      </w:r>
    </w:p>
    <w:p w14:paraId="1115AF89"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граждане и организации, являющиеся участниками того или иного судебного процесса;</w:t>
      </w:r>
    </w:p>
    <w:p w14:paraId="07FBDA2A"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те должностные лица, которые наделены властью применять меры государственного принуждения за неисполнения закона.</w:t>
      </w:r>
    </w:p>
    <w:p w14:paraId="63ED23F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1B8AC3F5"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77208B">
        <w:rPr>
          <w:rFonts w:eastAsia="Times New Roman"/>
          <w:bCs/>
          <w:iCs/>
          <w:szCs w:val="24"/>
          <w:lang w:val="ru-RU" w:eastAsia="ru-RU"/>
        </w:rPr>
        <w:t>5. Основными признаками правоохранительных органов являются:</w:t>
      </w:r>
    </w:p>
    <w:p w14:paraId="358C4B12"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Осуществление деятельности по охране права на основе закона; +</w:t>
      </w:r>
    </w:p>
    <w:p w14:paraId="6228CCCD"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Исключительно государственный характер всех органов и организаций, осуществляющий деятельность по охране права;</w:t>
      </w:r>
    </w:p>
    <w:p w14:paraId="5245B774"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Рекомендательный характер решений, принимаемых их должностными лицами.</w:t>
      </w:r>
    </w:p>
    <w:p w14:paraId="579BB4F5"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0B79F05A"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6. Предметом дисциплины «Правоохранительные органы» является:</w:t>
      </w:r>
    </w:p>
    <w:p w14:paraId="60065BE6"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организация и направления деятельности органов или организаций, которые осуществляют правоохранительную деятельность, их место и взаимосвязь с другими структурами в системе госорганов; +</w:t>
      </w:r>
    </w:p>
    <w:p w14:paraId="6F007106"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нормативные положения о службе в полиции, ее организационные и практические аспекты;</w:t>
      </w:r>
    </w:p>
    <w:p w14:paraId="7EFCF7A6"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lastRenderedPageBreak/>
        <w:t>- общественные отношения, складывающиеся между гражданами и сотрудниками правоохранительных органов в свете неблагоприятной политической обстановки.</w:t>
      </w:r>
    </w:p>
    <w:p w14:paraId="49B5A0E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57EA92A9"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7. Изучение демократических основ правосудия входит в:</w:t>
      </w:r>
    </w:p>
    <w:p w14:paraId="5D0947F1"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xml:space="preserve">- Особенную часть системы дисциплины «Правоохранительные органы»; + </w:t>
      </w:r>
    </w:p>
    <w:p w14:paraId="4819CDA1"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Общую часть системы дисциплины «Правоохранительные органы»;</w:t>
      </w:r>
    </w:p>
    <w:p w14:paraId="20F2749A"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этой дисциплиной не изучается.</w:t>
      </w:r>
    </w:p>
    <w:p w14:paraId="10700CF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35AF25F8"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8. К каким источникам дисциплины «Правоохранительные органы» относится Конвенция против пыток?</w:t>
      </w:r>
    </w:p>
    <w:p w14:paraId="1B506FB1"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К международным договорам; +</w:t>
      </w:r>
    </w:p>
    <w:p w14:paraId="77D98F8C"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К федеральным конституционным законам РФ;</w:t>
      </w:r>
    </w:p>
    <w:p w14:paraId="7064DB2D"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К законам РФ.</w:t>
      </w:r>
    </w:p>
    <w:p w14:paraId="68394E26"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7977EAE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9. Каково назначение правоохранительной деятельности?</w:t>
      </w:r>
    </w:p>
    <w:p w14:paraId="087CB895"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Защита, охрана прав и законных интересов граждан, организаций, общества и государства, а также обеспечение ими исполнения своих обязанностей; +</w:t>
      </w:r>
    </w:p>
    <w:p w14:paraId="33C1D305"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Исполнение приказов вышестоящего руководства правоохранительного органа;</w:t>
      </w:r>
    </w:p>
    <w:p w14:paraId="2DC924B5"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Пополнение федерального бюджета за счет назначения административных и уголовных наказаний в виде штрафа за совершение преступлений и правонарушений.</w:t>
      </w:r>
    </w:p>
    <w:p w14:paraId="18920EF2"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36540F90"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10. Необходимость одного правоохранительного органа постоянно содействовать, контактировать и осуществлять информирование других аналогичных органов и структур – это принцип:</w:t>
      </w:r>
    </w:p>
    <w:p w14:paraId="51E5E340"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взаимопомощи; +</w:t>
      </w:r>
    </w:p>
    <w:p w14:paraId="7B4BE33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единства и централизации;</w:t>
      </w:r>
    </w:p>
    <w:p w14:paraId="2958B46F"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конспирации.</w:t>
      </w:r>
    </w:p>
    <w:p w14:paraId="4B0EDF1D"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14923EB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11. Какой суд уполномочен разрешать дела о соответствии нормативно-правовых актов Основному закону государства?</w:t>
      </w:r>
    </w:p>
    <w:p w14:paraId="497DC561"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Конституционный; +</w:t>
      </w:r>
    </w:p>
    <w:p w14:paraId="790A0994"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Верховный;</w:t>
      </w:r>
    </w:p>
    <w:p w14:paraId="111E6FD3"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Арбитражный.</w:t>
      </w:r>
    </w:p>
    <w:p w14:paraId="57B4AB45"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2F3C4BCF" w14:textId="3BB6CAB2"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w:t>
      </w:r>
      <w:r w:rsidR="00564A83">
        <w:rPr>
          <w:rFonts w:eastAsia="Times New Roman"/>
          <w:bCs/>
          <w:iCs/>
          <w:szCs w:val="24"/>
          <w:lang w:val="ru-RU" w:eastAsia="ru-RU"/>
        </w:rPr>
        <w:t>2</w:t>
      </w:r>
      <w:r w:rsidRPr="006159D5">
        <w:rPr>
          <w:rFonts w:eastAsia="Times New Roman"/>
          <w:bCs/>
          <w:iCs/>
          <w:szCs w:val="24"/>
          <w:lang w:val="ru-RU" w:eastAsia="ru-RU"/>
        </w:rPr>
        <w:t>. Какой суд не относятся к федеральным судам общей юрисдикции?</w:t>
      </w:r>
    </w:p>
    <w:p w14:paraId="3735119A"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Мировой суд судебного участка № 1 г. Казань; +</w:t>
      </w:r>
    </w:p>
    <w:p w14:paraId="09F10CC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Областной суд Вологодской области;</w:t>
      </w:r>
    </w:p>
    <w:p w14:paraId="7F83DADF"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Краснооктябрьский районный суд г. Пенза.</w:t>
      </w:r>
    </w:p>
    <w:p w14:paraId="0070A024"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7BBC33C1" w14:textId="6279695C"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lastRenderedPageBreak/>
        <w:t>1</w:t>
      </w:r>
      <w:r w:rsidR="00564A83">
        <w:rPr>
          <w:rFonts w:eastAsia="Times New Roman"/>
          <w:bCs/>
          <w:iCs/>
          <w:szCs w:val="24"/>
          <w:lang w:val="ru-RU" w:eastAsia="ru-RU"/>
        </w:rPr>
        <w:t>3</w:t>
      </w:r>
      <w:r w:rsidRPr="006159D5">
        <w:rPr>
          <w:rFonts w:eastAsia="Times New Roman"/>
          <w:bCs/>
          <w:iCs/>
          <w:szCs w:val="24"/>
          <w:lang w:val="ru-RU" w:eastAsia="ru-RU"/>
        </w:rPr>
        <w:t>. Разрешение экономических споров входит в компетенцию:</w:t>
      </w:r>
    </w:p>
    <w:p w14:paraId="7E1A7988"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Арбитражных судов; +</w:t>
      </w:r>
    </w:p>
    <w:p w14:paraId="58B55CE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Мировых судов;</w:t>
      </w:r>
    </w:p>
    <w:p w14:paraId="40B9E58E"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Судов общей юрисдикции.</w:t>
      </w:r>
    </w:p>
    <w:p w14:paraId="36A8580C"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73468791" w14:textId="36CDD5F9"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w:t>
      </w:r>
      <w:r w:rsidR="00564A83">
        <w:rPr>
          <w:rFonts w:eastAsia="Times New Roman"/>
          <w:bCs/>
          <w:iCs/>
          <w:szCs w:val="24"/>
          <w:lang w:val="ru-RU" w:eastAsia="ru-RU"/>
        </w:rPr>
        <w:t>4</w:t>
      </w:r>
      <w:r w:rsidRPr="006159D5">
        <w:rPr>
          <w:rFonts w:eastAsia="Times New Roman"/>
          <w:bCs/>
          <w:iCs/>
          <w:szCs w:val="24"/>
          <w:lang w:val="ru-RU" w:eastAsia="ru-RU"/>
        </w:rPr>
        <w:t>. Функция надзора за соблюдением и исполнением законодательства на территории РФ возложена на:</w:t>
      </w:r>
    </w:p>
    <w:p w14:paraId="73CBC341"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Прокуратуру РФ; +</w:t>
      </w:r>
    </w:p>
    <w:p w14:paraId="6B0E7EEF"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Министерство внутренних дел РФ;</w:t>
      </w:r>
    </w:p>
    <w:p w14:paraId="26288D70"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Федеральную службу безопасности РФ.</w:t>
      </w:r>
    </w:p>
    <w:p w14:paraId="7CC6C9D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713A3A3C" w14:textId="55F50518"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w:t>
      </w:r>
      <w:r w:rsidR="00564A83">
        <w:rPr>
          <w:rFonts w:eastAsia="Times New Roman"/>
          <w:bCs/>
          <w:iCs/>
          <w:szCs w:val="24"/>
          <w:lang w:val="ru-RU" w:eastAsia="ru-RU"/>
        </w:rPr>
        <w:t>5</w:t>
      </w:r>
      <w:r w:rsidRPr="006159D5">
        <w:rPr>
          <w:rFonts w:eastAsia="Times New Roman"/>
          <w:bCs/>
          <w:iCs/>
          <w:szCs w:val="24"/>
          <w:lang w:val="ru-RU" w:eastAsia="ru-RU"/>
        </w:rPr>
        <w:t>. Государственную регистрацию некоммерческих объединений, политических партий и общественных организаций, а также записей актов гражданского состояния осуществляет:</w:t>
      </w:r>
    </w:p>
    <w:p w14:paraId="61D8F6D2"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Министерство юстиции РФ; +</w:t>
      </w:r>
    </w:p>
    <w:p w14:paraId="5B81CD33"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Министерство культуры РФ;</w:t>
      </w:r>
    </w:p>
    <w:p w14:paraId="1DAA017C"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Министерство финансов РФ.</w:t>
      </w:r>
    </w:p>
    <w:p w14:paraId="1E07B15D"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282C02EB" w14:textId="7DD499B9"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w:t>
      </w:r>
      <w:r w:rsidR="00564A83">
        <w:rPr>
          <w:rFonts w:eastAsia="Times New Roman"/>
          <w:bCs/>
          <w:iCs/>
          <w:szCs w:val="24"/>
          <w:lang w:val="ru-RU" w:eastAsia="ru-RU"/>
        </w:rPr>
        <w:t>6</w:t>
      </w:r>
      <w:r w:rsidRPr="006159D5">
        <w:rPr>
          <w:rFonts w:eastAsia="Times New Roman"/>
          <w:bCs/>
          <w:iCs/>
          <w:szCs w:val="24"/>
          <w:lang w:val="ru-RU" w:eastAsia="ru-RU"/>
        </w:rPr>
        <w:t>. Какая служба из указанных ниже не входит в Минюст России?</w:t>
      </w:r>
    </w:p>
    <w:p w14:paraId="3B78CBCF"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Федеральная служба безопасности РФ; +</w:t>
      </w:r>
    </w:p>
    <w:p w14:paraId="242FA742"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Федеральная службы исполнения наказаний РФ;</w:t>
      </w:r>
    </w:p>
    <w:p w14:paraId="53304766"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Федеральная служба судебных приставов РФ.</w:t>
      </w:r>
    </w:p>
    <w:p w14:paraId="7E2FE546"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0E7BAABD" w14:textId="69C0C099"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w:t>
      </w:r>
      <w:r w:rsidR="00564A83">
        <w:rPr>
          <w:rFonts w:eastAsia="Times New Roman"/>
          <w:bCs/>
          <w:iCs/>
          <w:szCs w:val="24"/>
          <w:lang w:val="ru-RU" w:eastAsia="ru-RU"/>
        </w:rPr>
        <w:t>7</w:t>
      </w:r>
      <w:r w:rsidRPr="006159D5">
        <w:rPr>
          <w:rFonts w:eastAsia="Times New Roman"/>
          <w:bCs/>
          <w:iCs/>
          <w:szCs w:val="24"/>
          <w:lang w:val="ru-RU" w:eastAsia="ru-RU"/>
        </w:rPr>
        <w:t>. Какое учреждение предназначено для содержания подозреваемых или обвиняемых, которым судом избрана мера пресечения в виде заключения под стражу?</w:t>
      </w:r>
    </w:p>
    <w:p w14:paraId="3951D553"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Следственный изолятор; +</w:t>
      </w:r>
    </w:p>
    <w:p w14:paraId="1371A1A1"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Колония-поселение;</w:t>
      </w:r>
    </w:p>
    <w:p w14:paraId="0952541D"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Изолятор временного содержания.</w:t>
      </w:r>
    </w:p>
    <w:p w14:paraId="36719FF9"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4012D937" w14:textId="4347CE3F"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1</w:t>
      </w:r>
      <w:r w:rsidR="00564A83">
        <w:rPr>
          <w:rFonts w:eastAsia="Times New Roman"/>
          <w:bCs/>
          <w:iCs/>
          <w:szCs w:val="24"/>
          <w:lang w:val="ru-RU" w:eastAsia="ru-RU"/>
        </w:rPr>
        <w:t>8.</w:t>
      </w:r>
      <w:r w:rsidRPr="006159D5">
        <w:rPr>
          <w:rFonts w:eastAsia="Times New Roman"/>
          <w:bCs/>
          <w:iCs/>
          <w:szCs w:val="24"/>
          <w:lang w:val="ru-RU" w:eastAsia="ru-RU"/>
        </w:rPr>
        <w:t xml:space="preserve"> Что из перечисленного является задачей ФСИН России?</w:t>
      </w:r>
    </w:p>
    <w:p w14:paraId="2E23F0F1"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Охрана и конвоирование по специальным маршрутам осужденных и заключенных под стражу лиц; +</w:t>
      </w:r>
    </w:p>
    <w:p w14:paraId="33DF1ED9"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Обеспечение порядка в зале судебного заседания;</w:t>
      </w:r>
    </w:p>
    <w:p w14:paraId="11AF47BF"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Возбуждение уголовных дел по фактам нарушения закона на территориях уголовно-исправительных учреждений.</w:t>
      </w:r>
    </w:p>
    <w:p w14:paraId="0C6026DB"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p>
    <w:p w14:paraId="5FBF6970" w14:textId="2C44B81A" w:rsidR="0019235A" w:rsidRPr="006159D5" w:rsidRDefault="00564A83" w:rsidP="0019235A">
      <w:pPr>
        <w:spacing w:after="0" w:line="240" w:lineRule="auto"/>
        <w:ind w:firstLine="709"/>
        <w:contextualSpacing/>
        <w:jc w:val="both"/>
        <w:rPr>
          <w:rFonts w:eastAsia="Times New Roman"/>
          <w:bCs/>
          <w:iCs/>
          <w:szCs w:val="24"/>
          <w:lang w:val="ru-RU" w:eastAsia="ru-RU"/>
        </w:rPr>
      </w:pPr>
      <w:r>
        <w:rPr>
          <w:rFonts w:eastAsia="Times New Roman"/>
          <w:bCs/>
          <w:iCs/>
          <w:szCs w:val="24"/>
          <w:lang w:val="ru-RU" w:eastAsia="ru-RU"/>
        </w:rPr>
        <w:t>19</w:t>
      </w:r>
      <w:r w:rsidR="0019235A" w:rsidRPr="006159D5">
        <w:rPr>
          <w:rFonts w:eastAsia="Times New Roman"/>
          <w:bCs/>
          <w:iCs/>
          <w:szCs w:val="24"/>
          <w:lang w:val="ru-RU" w:eastAsia="ru-RU"/>
        </w:rPr>
        <w:t>. Структурное подразделение ФССП РФ возглавляет:</w:t>
      </w:r>
    </w:p>
    <w:p w14:paraId="4D3CCB46" w14:textId="77777777" w:rsidR="0019235A" w:rsidRPr="0019235A" w:rsidRDefault="0019235A" w:rsidP="0019235A">
      <w:pPr>
        <w:spacing w:after="0" w:line="240" w:lineRule="auto"/>
        <w:ind w:firstLine="709"/>
        <w:contextualSpacing/>
        <w:jc w:val="both"/>
        <w:rPr>
          <w:rFonts w:eastAsia="Times New Roman"/>
          <w:b/>
          <w:bCs/>
          <w:iCs/>
          <w:szCs w:val="24"/>
          <w:lang w:val="ru-RU" w:eastAsia="ru-RU"/>
        </w:rPr>
      </w:pPr>
      <w:r w:rsidRPr="0019235A">
        <w:rPr>
          <w:rFonts w:eastAsia="Times New Roman"/>
          <w:b/>
          <w:bCs/>
          <w:iCs/>
          <w:szCs w:val="24"/>
          <w:lang w:val="ru-RU" w:eastAsia="ru-RU"/>
        </w:rPr>
        <w:t>- старший судебный пристав; +</w:t>
      </w:r>
    </w:p>
    <w:p w14:paraId="304F1140"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главный судебный пристав;</w:t>
      </w:r>
    </w:p>
    <w:p w14:paraId="64558F67" w14:textId="77777777" w:rsidR="0019235A" w:rsidRPr="006159D5" w:rsidRDefault="0019235A" w:rsidP="0019235A">
      <w:pPr>
        <w:spacing w:after="0" w:line="240" w:lineRule="auto"/>
        <w:ind w:firstLine="709"/>
        <w:contextualSpacing/>
        <w:jc w:val="both"/>
        <w:rPr>
          <w:rFonts w:eastAsia="Times New Roman"/>
          <w:bCs/>
          <w:iCs/>
          <w:szCs w:val="24"/>
          <w:lang w:val="ru-RU" w:eastAsia="ru-RU"/>
        </w:rPr>
      </w:pPr>
      <w:r w:rsidRPr="006159D5">
        <w:rPr>
          <w:rFonts w:eastAsia="Times New Roman"/>
          <w:bCs/>
          <w:iCs/>
          <w:szCs w:val="24"/>
          <w:lang w:val="ru-RU" w:eastAsia="ru-RU"/>
        </w:rPr>
        <w:t>- судебный пристав-исполнитель.</w:t>
      </w:r>
    </w:p>
    <w:p w14:paraId="6010BC26" w14:textId="77777777" w:rsidR="0019235A" w:rsidRPr="006159D5" w:rsidRDefault="0019235A" w:rsidP="0019235A">
      <w:pPr>
        <w:widowControl w:val="0"/>
        <w:autoSpaceDE w:val="0"/>
        <w:autoSpaceDN w:val="0"/>
        <w:spacing w:after="0" w:line="240" w:lineRule="auto"/>
        <w:contextualSpacing/>
        <w:jc w:val="center"/>
        <w:rPr>
          <w:rFonts w:eastAsia="Times New Roman"/>
          <w:b/>
          <w:szCs w:val="24"/>
          <w:lang w:val="ru-RU" w:eastAsia="ru-RU"/>
        </w:rPr>
      </w:pPr>
      <w:r w:rsidRPr="006159D5">
        <w:rPr>
          <w:rFonts w:eastAsia="Times New Roman"/>
          <w:b/>
          <w:szCs w:val="24"/>
          <w:lang w:val="ru-RU" w:eastAsia="ru-RU"/>
        </w:rPr>
        <w:lastRenderedPageBreak/>
        <w:t>КОМПЛЕКТ ОЦЕНОЧНЫХ СРЕДСТВ ДЛЯ ПРОМЕЖУТОЧНОЙ АТТЕСТАЦИИ</w:t>
      </w:r>
    </w:p>
    <w:p w14:paraId="7D0EFAA2" w14:textId="77777777" w:rsidR="0019235A" w:rsidRPr="006159D5" w:rsidRDefault="0019235A" w:rsidP="0019235A">
      <w:pPr>
        <w:spacing w:after="0" w:line="240" w:lineRule="auto"/>
        <w:ind w:right="859"/>
        <w:contextualSpacing/>
        <w:jc w:val="center"/>
        <w:rPr>
          <w:rFonts w:eastAsia="Times New Roman"/>
          <w:b/>
          <w:szCs w:val="24"/>
          <w:lang w:val="ru-RU" w:eastAsia="ru-RU"/>
        </w:rPr>
      </w:pPr>
      <w:r w:rsidRPr="006159D5">
        <w:rPr>
          <w:rFonts w:eastAsia="Times New Roman"/>
          <w:b/>
          <w:szCs w:val="24"/>
          <w:lang w:val="ru-RU" w:eastAsia="ru-RU"/>
        </w:rPr>
        <w:t>Примерные вопросы к экзамену</w:t>
      </w:r>
    </w:p>
    <w:p w14:paraId="42B20A38" w14:textId="77777777" w:rsidR="0019235A" w:rsidRPr="006159D5" w:rsidRDefault="0019235A" w:rsidP="0019235A">
      <w:pPr>
        <w:widowControl w:val="0"/>
        <w:tabs>
          <w:tab w:val="left" w:pos="1276"/>
        </w:tabs>
        <w:autoSpaceDE w:val="0"/>
        <w:autoSpaceDN w:val="0"/>
        <w:spacing w:after="0" w:line="240" w:lineRule="auto"/>
        <w:ind w:left="567"/>
        <w:contextualSpacing/>
        <w:jc w:val="center"/>
        <w:rPr>
          <w:rFonts w:eastAsia="Times New Roman"/>
          <w:b/>
          <w:i/>
          <w:szCs w:val="24"/>
          <w:lang w:val="ru-RU"/>
        </w:rPr>
      </w:pPr>
      <w:bookmarkStart w:id="0" w:name="_Hlk141309805"/>
    </w:p>
    <w:tbl>
      <w:tblPr>
        <w:tblStyle w:val="afffff8"/>
        <w:tblW w:w="15304" w:type="dxa"/>
        <w:tblLook w:val="04A0" w:firstRow="1" w:lastRow="0" w:firstColumn="1" w:lastColumn="0" w:noHBand="0" w:noVBand="1"/>
      </w:tblPr>
      <w:tblGrid>
        <w:gridCol w:w="3114"/>
        <w:gridCol w:w="12190"/>
      </w:tblGrid>
      <w:tr w:rsidR="0019235A" w:rsidRPr="00564A83" w14:paraId="77050A9D" w14:textId="77777777" w:rsidTr="0019235A">
        <w:tc>
          <w:tcPr>
            <w:tcW w:w="3114" w:type="dxa"/>
          </w:tcPr>
          <w:bookmarkEnd w:id="0"/>
          <w:p w14:paraId="433ED970" w14:textId="77777777" w:rsidR="0019235A" w:rsidRPr="00F33B64" w:rsidRDefault="0019235A" w:rsidP="0070463D">
            <w:pPr>
              <w:tabs>
                <w:tab w:val="left" w:pos="1276"/>
              </w:tabs>
              <w:spacing w:after="0" w:line="240" w:lineRule="auto"/>
              <w:contextualSpacing/>
              <w:jc w:val="center"/>
              <w:rPr>
                <w:rFonts w:eastAsia="Times New Roman"/>
                <w:b/>
                <w:color w:val="000000"/>
                <w:sz w:val="20"/>
                <w:lang w:val="ru-RU"/>
              </w:rPr>
            </w:pPr>
            <w:r w:rsidRPr="00F33B64">
              <w:rPr>
                <w:rFonts w:eastAsia="Times New Roman"/>
                <w:b/>
                <w:color w:val="000000"/>
                <w:sz w:val="20"/>
                <w:lang w:val="ru-RU"/>
              </w:rPr>
              <w:t>Задание</w:t>
            </w:r>
          </w:p>
        </w:tc>
        <w:tc>
          <w:tcPr>
            <w:tcW w:w="12190" w:type="dxa"/>
          </w:tcPr>
          <w:p w14:paraId="5D288862" w14:textId="77777777" w:rsidR="0019235A" w:rsidRPr="00F33B64" w:rsidRDefault="0019235A" w:rsidP="0070463D">
            <w:pPr>
              <w:tabs>
                <w:tab w:val="left" w:pos="1276"/>
              </w:tabs>
              <w:spacing w:after="0" w:line="240" w:lineRule="auto"/>
              <w:contextualSpacing/>
              <w:jc w:val="center"/>
              <w:rPr>
                <w:rFonts w:eastAsia="Times New Roman"/>
                <w:b/>
                <w:color w:val="000000"/>
                <w:sz w:val="20"/>
                <w:lang w:val="ru-RU"/>
              </w:rPr>
            </w:pPr>
            <w:r w:rsidRPr="00F33B64">
              <w:rPr>
                <w:rFonts w:eastAsia="Times New Roman"/>
                <w:b/>
                <w:color w:val="000000"/>
                <w:sz w:val="20"/>
                <w:lang w:val="ru-RU"/>
              </w:rPr>
              <w:t>Ключ к заданию / Эталонный ответ</w:t>
            </w:r>
          </w:p>
        </w:tc>
      </w:tr>
      <w:tr w:rsidR="0019235A" w:rsidRPr="00564A83" w14:paraId="0AB956A8" w14:textId="77777777" w:rsidTr="0019235A">
        <w:tc>
          <w:tcPr>
            <w:tcW w:w="3114" w:type="dxa"/>
          </w:tcPr>
          <w:p w14:paraId="1775224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 Признаки правосудия.</w:t>
            </w:r>
          </w:p>
        </w:tc>
        <w:tc>
          <w:tcPr>
            <w:tcW w:w="12190" w:type="dxa"/>
          </w:tcPr>
          <w:p w14:paraId="03B08703" w14:textId="77777777" w:rsidR="0019235A" w:rsidRPr="00580071" w:rsidRDefault="0019235A" w:rsidP="0070463D">
            <w:pPr>
              <w:tabs>
                <w:tab w:val="left" w:pos="1276"/>
              </w:tabs>
              <w:spacing w:after="0" w:line="240" w:lineRule="auto"/>
              <w:contextualSpacing/>
              <w:jc w:val="both"/>
              <w:rPr>
                <w:rFonts w:eastAsia="Times New Roman"/>
                <w:color w:val="000000"/>
                <w:sz w:val="20"/>
                <w:lang w:val="ru-RU"/>
              </w:rPr>
            </w:pPr>
            <w:r w:rsidRPr="00580071">
              <w:rPr>
                <w:rFonts w:eastAsia="Times New Roman"/>
                <w:color w:val="000000"/>
                <w:sz w:val="20"/>
                <w:lang w:val="ru-RU"/>
              </w:rPr>
              <w:t>К основным признакам правосудия следует отнести:</w:t>
            </w:r>
          </w:p>
          <w:p w14:paraId="26383EAE" w14:textId="77777777" w:rsidR="0019235A" w:rsidRPr="00580071"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п</w:t>
            </w:r>
            <w:r w:rsidRPr="00580071">
              <w:rPr>
                <w:rFonts w:eastAsia="Times New Roman"/>
                <w:color w:val="000000"/>
                <w:sz w:val="20"/>
                <w:lang w:val="ru-RU"/>
              </w:rPr>
              <w:t>равосудие в Российской Федерации осуществляется только судом.</w:t>
            </w:r>
            <w:r>
              <w:rPr>
                <w:rFonts w:eastAsia="Times New Roman"/>
                <w:color w:val="000000"/>
                <w:sz w:val="20"/>
                <w:lang w:val="ru-RU"/>
              </w:rPr>
              <w:t xml:space="preserve"> </w:t>
            </w:r>
            <w:r w:rsidRPr="00580071">
              <w:rPr>
                <w:rFonts w:eastAsia="Times New Roman"/>
                <w:color w:val="000000"/>
                <w:sz w:val="20"/>
                <w:lang w:val="ru-RU"/>
              </w:rPr>
              <w:t>Создание чрезвычайных судов не допускается;</w:t>
            </w:r>
          </w:p>
          <w:p w14:paraId="56C962B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н</w:t>
            </w:r>
            <w:r w:rsidRPr="00580071">
              <w:rPr>
                <w:rFonts w:eastAsia="Times New Roman"/>
                <w:color w:val="000000"/>
                <w:sz w:val="20"/>
                <w:lang w:val="ru-RU"/>
              </w:rPr>
              <w:t>езависимость судей</w:t>
            </w:r>
            <w:r>
              <w:rPr>
                <w:rFonts w:eastAsia="Times New Roman"/>
                <w:color w:val="000000"/>
                <w:sz w:val="20"/>
                <w:lang w:val="ru-RU"/>
              </w:rPr>
              <w:t xml:space="preserve">. </w:t>
            </w:r>
            <w:r w:rsidRPr="00580071">
              <w:rPr>
                <w:rFonts w:eastAsia="Times New Roman"/>
                <w:color w:val="000000"/>
                <w:sz w:val="20"/>
                <w:lang w:val="ru-RU"/>
              </w:rPr>
              <w:t xml:space="preserve">При осуществлении правосудия судьи независимы и подчиняются только Конституции Российской Федерации и федеральному закону. </w:t>
            </w:r>
          </w:p>
          <w:p w14:paraId="06DCE797" w14:textId="77777777" w:rsidR="0019235A" w:rsidRPr="00580071"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580071">
              <w:rPr>
                <w:rFonts w:eastAsia="Times New Roman"/>
                <w:color w:val="000000"/>
                <w:sz w:val="20"/>
                <w:lang w:val="ru-RU"/>
              </w:rPr>
              <w:t>правосудие осуществляется в форме гражданского, конституционного, уголовного,</w:t>
            </w:r>
            <w:r>
              <w:rPr>
                <w:rFonts w:eastAsia="Times New Roman"/>
                <w:color w:val="000000"/>
                <w:sz w:val="20"/>
                <w:lang w:val="ru-RU"/>
              </w:rPr>
              <w:t xml:space="preserve"> </w:t>
            </w:r>
            <w:r w:rsidRPr="00580071">
              <w:rPr>
                <w:rFonts w:eastAsia="Times New Roman"/>
                <w:color w:val="000000"/>
                <w:sz w:val="20"/>
                <w:lang w:val="ru-RU"/>
              </w:rPr>
              <w:t>административного и арбитражного судопроизводства. Иных форм для осуществления</w:t>
            </w:r>
            <w:r>
              <w:rPr>
                <w:rFonts w:eastAsia="Times New Roman"/>
                <w:color w:val="000000"/>
                <w:sz w:val="20"/>
                <w:lang w:val="ru-RU"/>
              </w:rPr>
              <w:t xml:space="preserve"> </w:t>
            </w:r>
            <w:r w:rsidRPr="00580071">
              <w:rPr>
                <w:rFonts w:eastAsia="Times New Roman"/>
                <w:color w:val="000000"/>
                <w:sz w:val="20"/>
                <w:lang w:val="ru-RU"/>
              </w:rPr>
              <w:t>правосудия законом не предусмотрено;</w:t>
            </w:r>
          </w:p>
          <w:p w14:paraId="63AD4EEA"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о</w:t>
            </w:r>
            <w:r w:rsidRPr="00580071">
              <w:rPr>
                <w:rFonts w:eastAsia="Times New Roman"/>
                <w:color w:val="000000"/>
                <w:sz w:val="20"/>
                <w:lang w:val="ru-RU"/>
              </w:rPr>
              <w:t>бязательность судебных постановлений</w:t>
            </w:r>
            <w:proofErr w:type="gramStart"/>
            <w:r w:rsidRPr="00580071">
              <w:rPr>
                <w:rFonts w:eastAsia="Times New Roman"/>
                <w:color w:val="000000"/>
                <w:sz w:val="20"/>
                <w:lang w:val="ru-RU"/>
              </w:rPr>
              <w:t>.</w:t>
            </w:r>
            <w:proofErr w:type="gramEnd"/>
            <w:r w:rsidRPr="00580071">
              <w:rPr>
                <w:rFonts w:eastAsia="Times New Roman"/>
                <w:color w:val="000000"/>
                <w:sz w:val="20"/>
                <w:lang w:val="ru-RU"/>
              </w:rPr>
              <w:t xml:space="preserve"> ступившие в законную силу судебные постановления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tc>
      </w:tr>
      <w:tr w:rsidR="0019235A" w:rsidRPr="00564A83" w14:paraId="5AFB3514" w14:textId="77777777" w:rsidTr="0019235A">
        <w:tc>
          <w:tcPr>
            <w:tcW w:w="3114" w:type="dxa"/>
          </w:tcPr>
          <w:p w14:paraId="033E10E0"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2. Признаки судебной власти.</w:t>
            </w:r>
          </w:p>
        </w:tc>
        <w:tc>
          <w:tcPr>
            <w:tcW w:w="12190" w:type="dxa"/>
          </w:tcPr>
          <w:p w14:paraId="7F1A0A6F" w14:textId="77777777" w:rsidR="0019235A" w:rsidRPr="009C260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Признаки с</w:t>
            </w:r>
            <w:r w:rsidRPr="009C260A">
              <w:rPr>
                <w:rFonts w:eastAsia="Times New Roman"/>
                <w:color w:val="000000"/>
                <w:sz w:val="20"/>
                <w:lang w:val="ru-RU"/>
              </w:rPr>
              <w:t>удебн</w:t>
            </w:r>
            <w:r>
              <w:rPr>
                <w:rFonts w:eastAsia="Times New Roman"/>
                <w:color w:val="000000"/>
                <w:sz w:val="20"/>
                <w:lang w:val="ru-RU"/>
              </w:rPr>
              <w:t>ой</w:t>
            </w:r>
            <w:r w:rsidRPr="009C260A">
              <w:rPr>
                <w:rFonts w:eastAsia="Times New Roman"/>
                <w:color w:val="000000"/>
                <w:sz w:val="20"/>
                <w:lang w:val="ru-RU"/>
              </w:rPr>
              <w:t xml:space="preserve"> власт</w:t>
            </w:r>
            <w:r>
              <w:rPr>
                <w:rFonts w:eastAsia="Times New Roman"/>
                <w:color w:val="000000"/>
                <w:sz w:val="20"/>
                <w:lang w:val="ru-RU"/>
              </w:rPr>
              <w:t>и</w:t>
            </w:r>
            <w:r w:rsidRPr="009C260A">
              <w:rPr>
                <w:rFonts w:eastAsia="Times New Roman"/>
                <w:color w:val="000000"/>
                <w:sz w:val="20"/>
                <w:lang w:val="ru-RU"/>
              </w:rPr>
              <w:t>:</w:t>
            </w:r>
          </w:p>
          <w:p w14:paraId="250F32D9" w14:textId="77777777" w:rsidR="0019235A" w:rsidRPr="009C260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в</w:t>
            </w:r>
            <w:r w:rsidRPr="009C260A">
              <w:rPr>
                <w:rFonts w:eastAsia="Times New Roman"/>
                <w:color w:val="000000"/>
                <w:sz w:val="20"/>
                <w:lang w:val="ru-RU"/>
              </w:rPr>
              <w:t>ыступает в качестве одной из трех ветвей государственной власти, установленной и закрепленной через Конституцию РФ и в законодательном порядке. Через решения судебной власти, принятых от имени государства, выражается ее воля, и все решения судебной власти имеют обязательный характер для исполнения на всей территории Российской Федерации;</w:t>
            </w:r>
          </w:p>
          <w:p w14:paraId="531E763D" w14:textId="77777777" w:rsidR="0019235A" w:rsidRPr="009C260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C260A">
              <w:rPr>
                <w:rFonts w:eastAsia="Times New Roman"/>
                <w:color w:val="000000"/>
                <w:sz w:val="20"/>
                <w:lang w:val="ru-RU"/>
              </w:rPr>
              <w:t>принадлежит специальным государственным органам, создаваемым в законодательно утвержденном порядке – судам, в лице судей, а также привлекаемым в процессе осуществления правосудия присяжным и арбитражным заседателям.</w:t>
            </w:r>
          </w:p>
          <w:p w14:paraId="52AADFF8" w14:textId="77777777" w:rsidR="0019235A" w:rsidRPr="009C260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C260A">
              <w:rPr>
                <w:rFonts w:eastAsia="Times New Roman"/>
                <w:color w:val="000000"/>
                <w:sz w:val="20"/>
                <w:lang w:val="ru-RU"/>
              </w:rPr>
              <w:t>является исключительной, то есть функции и полномочия, входящие исключительно в компетенцию суда запрещается перенимать другими органами государственной власти или должностными лицами. Например, определять степень виновности и признавать лицо, совершившего преступление, виновным имеет право только суд. И только он имеет право применять к подсудимым мер уголовного наказания или админ. воздействия.</w:t>
            </w:r>
          </w:p>
          <w:p w14:paraId="005F16D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C260A">
              <w:rPr>
                <w:rFonts w:eastAsia="Times New Roman"/>
                <w:color w:val="000000"/>
                <w:sz w:val="20"/>
                <w:lang w:val="ru-RU"/>
              </w:rPr>
              <w:t>является самостоятельной, независимой и отделенной ветвью власти. Суды и судьи, на которых возложены судебные полномочия, независимы и</w:t>
            </w:r>
            <w:r>
              <w:rPr>
                <w:rFonts w:eastAsia="Times New Roman"/>
                <w:color w:val="000000"/>
                <w:sz w:val="20"/>
                <w:lang w:val="ru-RU"/>
              </w:rPr>
              <w:t xml:space="preserve"> </w:t>
            </w:r>
            <w:r w:rsidRPr="009C260A">
              <w:rPr>
                <w:rFonts w:eastAsia="Times New Roman"/>
                <w:color w:val="000000"/>
                <w:sz w:val="20"/>
                <w:lang w:val="ru-RU"/>
              </w:rPr>
              <w:t>обязаны</w:t>
            </w:r>
            <w:r>
              <w:rPr>
                <w:rFonts w:eastAsia="Times New Roman"/>
                <w:color w:val="000000"/>
                <w:sz w:val="20"/>
                <w:lang w:val="ru-RU"/>
              </w:rPr>
              <w:t xml:space="preserve"> </w:t>
            </w:r>
            <w:r w:rsidRPr="009C260A">
              <w:rPr>
                <w:rFonts w:eastAsia="Times New Roman"/>
                <w:color w:val="000000"/>
                <w:sz w:val="20"/>
                <w:lang w:val="ru-RU"/>
              </w:rPr>
              <w:t>подчиняются исключительно требованиям, изложенным в Конституции РФ и федеральном законе. Никто не обладает правом указывать судье, как разрешать те или иные дела, которые находятся у него в производстве.</w:t>
            </w:r>
          </w:p>
        </w:tc>
      </w:tr>
      <w:tr w:rsidR="0019235A" w:rsidRPr="00F33B64" w14:paraId="2EDF8C24" w14:textId="77777777" w:rsidTr="0019235A">
        <w:tc>
          <w:tcPr>
            <w:tcW w:w="3114" w:type="dxa"/>
          </w:tcPr>
          <w:p w14:paraId="72302258"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3. Характеристика принципов правосудия.</w:t>
            </w:r>
          </w:p>
        </w:tc>
        <w:tc>
          <w:tcPr>
            <w:tcW w:w="12190" w:type="dxa"/>
          </w:tcPr>
          <w:p w14:paraId="3BA28FA4" w14:textId="77777777" w:rsidR="0019235A" w:rsidRPr="009C260A" w:rsidRDefault="0019235A" w:rsidP="0070463D">
            <w:pPr>
              <w:tabs>
                <w:tab w:val="left" w:pos="1276"/>
              </w:tabs>
              <w:spacing w:after="0" w:line="240" w:lineRule="auto"/>
              <w:contextualSpacing/>
              <w:jc w:val="both"/>
              <w:rPr>
                <w:rFonts w:eastAsia="Times New Roman"/>
                <w:color w:val="000000"/>
                <w:sz w:val="20"/>
                <w:lang w:val="ru-RU"/>
              </w:rPr>
            </w:pPr>
            <w:r w:rsidRPr="009C260A">
              <w:rPr>
                <w:rFonts w:eastAsia="Times New Roman"/>
                <w:color w:val="000000"/>
                <w:sz w:val="20"/>
                <w:lang w:val="ru-RU"/>
              </w:rPr>
              <w:t>Принципы правосудия в РФ</w:t>
            </w:r>
          </w:p>
          <w:p w14:paraId="666D6237"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законности</w:t>
            </w:r>
          </w:p>
          <w:p w14:paraId="0D5DB771"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справедливости</w:t>
            </w:r>
          </w:p>
          <w:p w14:paraId="5F532D43"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осуществления правосудия только судом</w:t>
            </w:r>
          </w:p>
          <w:p w14:paraId="14FC3A8F"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Принципы независимости судей</w:t>
            </w:r>
          </w:p>
          <w:p w14:paraId="2B5F43E9"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равенства всех перед судом и законом</w:t>
            </w:r>
          </w:p>
          <w:p w14:paraId="00BD11D2"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обеспечения права граждан на судебную защиту</w:t>
            </w:r>
          </w:p>
          <w:p w14:paraId="70616666"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обеспечения права подозреваемого и обвиняемого на защиту</w:t>
            </w:r>
          </w:p>
          <w:p w14:paraId="63A25156"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Национальный язык судопроизводства</w:t>
            </w:r>
          </w:p>
          <w:p w14:paraId="65174667"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состязательности сторон</w:t>
            </w:r>
          </w:p>
          <w:p w14:paraId="48F4C86A"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участия граждан в осуществлении правосудия. Формы участия:</w:t>
            </w:r>
          </w:p>
          <w:p w14:paraId="71B97308" w14:textId="77777777" w:rsidR="0019235A" w:rsidRPr="009C260A" w:rsidRDefault="0019235A" w:rsidP="0070463D">
            <w:pPr>
              <w:numPr>
                <w:ilvl w:val="1"/>
                <w:numId w:val="30"/>
              </w:numPr>
              <w:tabs>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Арбитражные заседатели</w:t>
            </w:r>
          </w:p>
          <w:p w14:paraId="727EE2A7" w14:textId="77777777" w:rsidR="0019235A" w:rsidRPr="009C260A" w:rsidRDefault="0019235A" w:rsidP="0070463D">
            <w:pPr>
              <w:numPr>
                <w:ilvl w:val="1"/>
                <w:numId w:val="30"/>
              </w:numPr>
              <w:tabs>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Присяжные заседатели</w:t>
            </w:r>
          </w:p>
          <w:p w14:paraId="08CA1E7A"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открытого разбирательства дел:</w:t>
            </w:r>
          </w:p>
          <w:p w14:paraId="4CFFE0E5" w14:textId="77777777" w:rsidR="0019235A" w:rsidRPr="009C260A" w:rsidRDefault="0019235A" w:rsidP="0070463D">
            <w:pPr>
              <w:numPr>
                <w:ilvl w:val="1"/>
                <w:numId w:val="30"/>
              </w:numPr>
              <w:tabs>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Гласность (кроме тайных)</w:t>
            </w:r>
          </w:p>
          <w:p w14:paraId="0F63A256" w14:textId="77777777" w:rsidR="0019235A" w:rsidRPr="009C260A" w:rsidRDefault="0019235A" w:rsidP="0070463D">
            <w:pPr>
              <w:numPr>
                <w:ilvl w:val="1"/>
                <w:numId w:val="30"/>
              </w:numPr>
              <w:tabs>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Устность (в зале судебного заседания всё проговаривается)</w:t>
            </w:r>
          </w:p>
          <w:p w14:paraId="7C577B5B" w14:textId="77777777" w:rsidR="0019235A" w:rsidRPr="009C260A" w:rsidRDefault="0019235A" w:rsidP="0070463D">
            <w:pPr>
              <w:numPr>
                <w:ilvl w:val="1"/>
                <w:numId w:val="30"/>
              </w:numPr>
              <w:tabs>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lastRenderedPageBreak/>
              <w:t>Публичность (вне зависимости от гласности, решение судом оглашается публично)</w:t>
            </w:r>
          </w:p>
          <w:p w14:paraId="43244227"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презумпции невиновности</w:t>
            </w:r>
          </w:p>
          <w:p w14:paraId="610AA1D1"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Принципы законности и компетенции суда</w:t>
            </w:r>
          </w:p>
          <w:p w14:paraId="6FEEABFC"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соблюдения прав и свобод человека и гражданина</w:t>
            </w:r>
          </w:p>
          <w:p w14:paraId="3248D351" w14:textId="77777777" w:rsidR="0019235A" w:rsidRPr="009C260A" w:rsidRDefault="0019235A" w:rsidP="0070463D">
            <w:pPr>
              <w:numPr>
                <w:ilvl w:val="0"/>
                <w:numId w:val="30"/>
              </w:numPr>
              <w:tabs>
                <w:tab w:val="clear" w:pos="720"/>
                <w:tab w:val="num" w:pos="312"/>
                <w:tab w:val="left" w:pos="1276"/>
              </w:tabs>
              <w:spacing w:after="0" w:line="240" w:lineRule="auto"/>
              <w:ind w:left="596" w:hanging="596"/>
              <w:contextualSpacing/>
              <w:jc w:val="both"/>
              <w:rPr>
                <w:rFonts w:eastAsia="Times New Roman"/>
                <w:color w:val="000000"/>
                <w:sz w:val="20"/>
                <w:lang w:val="ru-RU"/>
              </w:rPr>
            </w:pPr>
            <w:r w:rsidRPr="009C260A">
              <w:rPr>
                <w:rFonts w:eastAsia="Times New Roman"/>
                <w:color w:val="000000"/>
                <w:sz w:val="20"/>
                <w:lang w:val="ru-RU"/>
              </w:rPr>
              <w:t>Принцип обязательности судебных решений</w:t>
            </w:r>
          </w:p>
        </w:tc>
      </w:tr>
      <w:tr w:rsidR="0019235A" w:rsidRPr="00564A83" w14:paraId="5B571707" w14:textId="77777777" w:rsidTr="0019235A">
        <w:tc>
          <w:tcPr>
            <w:tcW w:w="3114" w:type="dxa"/>
          </w:tcPr>
          <w:p w14:paraId="51100004"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4. История развития судебной деятельности в РФ.</w:t>
            </w:r>
          </w:p>
        </w:tc>
        <w:tc>
          <w:tcPr>
            <w:tcW w:w="12190" w:type="dxa"/>
          </w:tcPr>
          <w:p w14:paraId="6DDD8978" w14:textId="77777777" w:rsidR="0019235A" w:rsidRPr="00576296" w:rsidRDefault="0019235A" w:rsidP="0070463D">
            <w:pPr>
              <w:tabs>
                <w:tab w:val="left" w:pos="1276"/>
              </w:tabs>
              <w:spacing w:after="0" w:line="240" w:lineRule="auto"/>
              <w:contextualSpacing/>
              <w:jc w:val="both"/>
              <w:rPr>
                <w:rFonts w:eastAsia="Times New Roman"/>
                <w:color w:val="000000"/>
                <w:sz w:val="20"/>
                <w:lang w:val="ru-RU"/>
              </w:rPr>
            </w:pPr>
            <w:r w:rsidRPr="00576296">
              <w:rPr>
                <w:rFonts w:eastAsia="Times New Roman"/>
                <w:color w:val="000000"/>
                <w:sz w:val="20"/>
                <w:lang w:val="ru-RU"/>
              </w:rPr>
              <w:t>В 1990-е годы в России появилась необходимость проведения судебной реформы. Концепция судебной реформы 1991 года в качестве основой задачи определила построение правового государства, а также утверждение независимой судебной власти</w:t>
            </w:r>
            <w:r>
              <w:rPr>
                <w:rFonts w:eastAsia="Times New Roman"/>
                <w:color w:val="000000"/>
                <w:sz w:val="20"/>
                <w:lang w:val="ru-RU"/>
              </w:rPr>
              <w:t xml:space="preserve">. </w:t>
            </w:r>
            <w:r w:rsidRPr="00576296">
              <w:rPr>
                <w:rFonts w:eastAsia="Times New Roman"/>
                <w:color w:val="000000"/>
                <w:sz w:val="20"/>
                <w:lang w:val="ru-RU"/>
              </w:rPr>
              <w:t>Основные направления судебной реформы также получили свое закрепление и развитие в Конституции Российской Федерации 1993 г. Конституция РФ гарантировала судебную защиту прав и свобод граждан, было закреплено равенство всех перед судом и законом, была определена независимость судей, а также равноправие и состязательность сторон.</w:t>
            </w:r>
            <w:r>
              <w:rPr>
                <w:rFonts w:eastAsia="Times New Roman"/>
                <w:color w:val="000000"/>
                <w:sz w:val="20"/>
                <w:lang w:val="ru-RU"/>
              </w:rPr>
              <w:t xml:space="preserve"> </w:t>
            </w:r>
          </w:p>
          <w:p w14:paraId="66EFAFA3"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576296">
              <w:rPr>
                <w:rFonts w:eastAsia="Times New Roman"/>
                <w:color w:val="000000"/>
                <w:sz w:val="20"/>
                <w:lang w:val="ru-RU"/>
              </w:rPr>
              <w:t xml:space="preserve">В проведении судебной реформы в современной России выделяется четыре периода. </w:t>
            </w:r>
          </w:p>
          <w:p w14:paraId="1431E18D" w14:textId="77777777" w:rsidR="0019235A" w:rsidRPr="00576296" w:rsidRDefault="0019235A" w:rsidP="0070463D">
            <w:pPr>
              <w:tabs>
                <w:tab w:val="left" w:pos="1276"/>
              </w:tabs>
              <w:spacing w:after="0" w:line="240" w:lineRule="auto"/>
              <w:contextualSpacing/>
              <w:jc w:val="both"/>
              <w:rPr>
                <w:rFonts w:eastAsia="Times New Roman"/>
                <w:color w:val="000000"/>
                <w:sz w:val="20"/>
                <w:lang w:val="ru-RU"/>
              </w:rPr>
            </w:pPr>
            <w:r w:rsidRPr="00576296">
              <w:rPr>
                <w:rFonts w:eastAsia="Times New Roman"/>
                <w:color w:val="000000"/>
                <w:sz w:val="20"/>
                <w:lang w:val="ru-RU"/>
              </w:rPr>
              <w:t>Первый период начался 24 октября 1991 г. с принятием Концепции судебной реформы в РСФСР Данный этап характеризуется принятием важных законодательных актов, которые определили статус судей, процедуру судопроизводства и саму структуру судебной системы. В этот же период была сформирована система судебных органов.</w:t>
            </w:r>
          </w:p>
          <w:p w14:paraId="58A68FD3" w14:textId="77777777" w:rsidR="0019235A" w:rsidRPr="00576296" w:rsidRDefault="0019235A" w:rsidP="0070463D">
            <w:pPr>
              <w:tabs>
                <w:tab w:val="left" w:pos="1276"/>
              </w:tabs>
              <w:spacing w:after="0" w:line="240" w:lineRule="auto"/>
              <w:contextualSpacing/>
              <w:jc w:val="both"/>
              <w:rPr>
                <w:rFonts w:eastAsia="Times New Roman"/>
                <w:color w:val="000000"/>
                <w:sz w:val="20"/>
                <w:lang w:val="ru-RU"/>
              </w:rPr>
            </w:pPr>
            <w:r w:rsidRPr="00576296">
              <w:rPr>
                <w:rFonts w:eastAsia="Times New Roman"/>
                <w:color w:val="000000"/>
                <w:sz w:val="20"/>
                <w:lang w:val="ru-RU"/>
              </w:rPr>
              <w:t>Второй период связан с принятием Правительством РФ Постановления «О федеральной целевой программе «Развитие судебной системы России» на 20022006 годы» от 20.11.2001 г. № 805. В этот период в России создаются все виды судов, указанные в законе; процессуальное законодательство было приведено в соответствие с положениями конституции, приняты новые процессуальные кодексы: Уголовно-процессуальный кодекс РФ, Гражданский процессуальный кодекс РФ, Арбитражный процессуальный кодекс РФ, введены суды с участием присяжных заседателей и возрождена мировая юстиция.</w:t>
            </w:r>
          </w:p>
          <w:p w14:paraId="08E874F0" w14:textId="77777777" w:rsidR="0019235A" w:rsidRPr="00576296" w:rsidRDefault="0019235A" w:rsidP="0070463D">
            <w:pPr>
              <w:tabs>
                <w:tab w:val="left" w:pos="1276"/>
              </w:tabs>
              <w:spacing w:after="0" w:line="240" w:lineRule="auto"/>
              <w:contextualSpacing/>
              <w:jc w:val="both"/>
              <w:rPr>
                <w:rFonts w:eastAsia="Times New Roman"/>
                <w:color w:val="000000"/>
                <w:sz w:val="20"/>
                <w:lang w:val="ru-RU"/>
              </w:rPr>
            </w:pPr>
            <w:r w:rsidRPr="00576296">
              <w:rPr>
                <w:rFonts w:eastAsia="Times New Roman"/>
                <w:color w:val="000000"/>
                <w:sz w:val="20"/>
                <w:lang w:val="ru-RU"/>
              </w:rPr>
              <w:t>Начало третьему периоду положило утверждение 21 сентября 2006 г. Правительством РФ федеральной целевой программы «Развитие судебной системы России на 2007-2012 годы» от 21.09.2006 г. № 583. На данном этапе было принято значительное количество значимых федеральных законов, которые направлены были на дальнейшее совершенствование судопроизводства и судоустройства.</w:t>
            </w:r>
          </w:p>
          <w:p w14:paraId="58DAC22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576296">
              <w:rPr>
                <w:rFonts w:eastAsia="Times New Roman"/>
                <w:color w:val="000000"/>
                <w:sz w:val="20"/>
                <w:lang w:val="ru-RU"/>
              </w:rPr>
              <w:t>В настоящее время продолжается реформирование судебной системы на четвертом этапе ее современного развития. На основании принятых в 2014 году законов из перечня федеральных судов был исключен Высший арбитражный суд РФ. Верховный суд РФ был наделен дополнительными полномочиями, что позволило ему стать единственным высшим судебным органом по административным, гражданский, уголовным и иным делам, а также по экономическим спорам.</w:t>
            </w:r>
          </w:p>
        </w:tc>
      </w:tr>
      <w:tr w:rsidR="0019235A" w:rsidRPr="00564A83" w14:paraId="3ADDFA6E" w14:textId="77777777" w:rsidTr="0019235A">
        <w:tc>
          <w:tcPr>
            <w:tcW w:w="3114" w:type="dxa"/>
          </w:tcPr>
          <w:p w14:paraId="371B3E9C"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5. Схематичное изложение системы судов.</w:t>
            </w:r>
          </w:p>
        </w:tc>
        <w:tc>
          <w:tcPr>
            <w:tcW w:w="12190" w:type="dxa"/>
          </w:tcPr>
          <w:p w14:paraId="2B3DC30F" w14:textId="77777777" w:rsidR="0019235A" w:rsidRPr="009B4E47" w:rsidRDefault="0019235A" w:rsidP="0070463D">
            <w:p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Судебная система Российской Федерации — это упорядоченная законом совокупность судов различных уровней, предназначенная для осуществления правосудия.</w:t>
            </w:r>
          </w:p>
          <w:p w14:paraId="7B70EEDC" w14:textId="77777777" w:rsidR="0019235A" w:rsidRPr="009B4E47" w:rsidRDefault="0019235A" w:rsidP="0070463D">
            <w:p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Судебная система включает следующие органы:</w:t>
            </w:r>
          </w:p>
          <w:p w14:paraId="36887B03" w14:textId="77777777" w:rsidR="0019235A" w:rsidRPr="009B4E47" w:rsidRDefault="0019235A" w:rsidP="0070463D">
            <w:pPr>
              <w:numPr>
                <w:ilvl w:val="0"/>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Верховный суд.</w:t>
            </w:r>
          </w:p>
          <w:p w14:paraId="2CE3FD21" w14:textId="77777777" w:rsidR="0019235A" w:rsidRPr="009B4E47" w:rsidRDefault="0019235A" w:rsidP="0070463D">
            <w:pPr>
              <w:numPr>
                <w:ilvl w:val="0"/>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Суды общей юрисдикции:</w:t>
            </w:r>
          </w:p>
          <w:p w14:paraId="4172A910"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кассационные суды общей юрисдикции;</w:t>
            </w:r>
          </w:p>
          <w:p w14:paraId="66CCAEFD"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апелляционные суды общей юрисдикции;</w:t>
            </w:r>
          </w:p>
          <w:p w14:paraId="55621A7E"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суды субъектов Российской Федерации;</w:t>
            </w:r>
          </w:p>
          <w:p w14:paraId="2F9F33E8"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городские, районные, межрайонные суды;</w:t>
            </w:r>
          </w:p>
          <w:p w14:paraId="099726D9"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военные суды</w:t>
            </w:r>
            <w:r>
              <w:rPr>
                <w:rFonts w:eastAsia="Times New Roman"/>
                <w:color w:val="000000"/>
                <w:sz w:val="20"/>
                <w:lang w:val="ru-RU"/>
              </w:rPr>
              <w:t>;</w:t>
            </w:r>
          </w:p>
          <w:p w14:paraId="06BA04F6"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мировые судьи</w:t>
            </w:r>
            <w:r>
              <w:rPr>
                <w:rFonts w:eastAsia="Times New Roman"/>
                <w:color w:val="000000"/>
                <w:sz w:val="20"/>
                <w:lang w:val="ru-RU"/>
              </w:rPr>
              <w:t xml:space="preserve"> (</w:t>
            </w:r>
            <w:r w:rsidRPr="009B4E47">
              <w:rPr>
                <w:rFonts w:eastAsia="Times New Roman"/>
                <w:color w:val="000000"/>
                <w:sz w:val="20"/>
                <w:lang w:val="ru-RU"/>
              </w:rPr>
              <w:t>суд общей юрисдикции субъектов Российской Федерации</w:t>
            </w:r>
            <w:r>
              <w:rPr>
                <w:rFonts w:eastAsia="Times New Roman"/>
                <w:color w:val="000000"/>
                <w:sz w:val="20"/>
                <w:lang w:val="ru-RU"/>
              </w:rPr>
              <w:t>).</w:t>
            </w:r>
          </w:p>
          <w:p w14:paraId="295D18B3" w14:textId="77777777" w:rsidR="0019235A" w:rsidRPr="009B4E47" w:rsidRDefault="0019235A" w:rsidP="0070463D">
            <w:pPr>
              <w:numPr>
                <w:ilvl w:val="0"/>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Арбитражные суды:</w:t>
            </w:r>
          </w:p>
          <w:p w14:paraId="738961DE"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арбитражные суды округов;</w:t>
            </w:r>
          </w:p>
          <w:p w14:paraId="787C6F7D"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арбитражные апелляционные суды;</w:t>
            </w:r>
          </w:p>
          <w:p w14:paraId="58CE19B3"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арбитражные суды субъектов Российской Федерации;</w:t>
            </w:r>
          </w:p>
          <w:p w14:paraId="75BCDBA4" w14:textId="77777777" w:rsidR="0019235A" w:rsidRPr="009B4E47" w:rsidRDefault="0019235A" w:rsidP="0070463D">
            <w:pPr>
              <w:numPr>
                <w:ilvl w:val="1"/>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суд по интеллектуальным правам.</w:t>
            </w:r>
          </w:p>
          <w:p w14:paraId="694306D4" w14:textId="77777777" w:rsidR="0019235A" w:rsidRPr="009B4E47" w:rsidRDefault="0019235A" w:rsidP="0070463D">
            <w:pPr>
              <w:numPr>
                <w:ilvl w:val="0"/>
                <w:numId w:val="31"/>
              </w:num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lastRenderedPageBreak/>
              <w:t>Конституционный Суд.</w:t>
            </w:r>
          </w:p>
          <w:p w14:paraId="4B69F4B7"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9B4E47">
              <w:rPr>
                <w:rFonts w:eastAsia="Times New Roman"/>
                <w:color w:val="000000"/>
                <w:sz w:val="20"/>
                <w:lang w:val="ru-RU"/>
              </w:rPr>
              <w:t>Судебная власть в Российской Федерации осуществляется посредством конституционного, гражданского, административного, арбитражного и уголовного судопроизводства.</w:t>
            </w:r>
          </w:p>
        </w:tc>
      </w:tr>
      <w:tr w:rsidR="0019235A" w:rsidRPr="00564A83" w14:paraId="465FC1DB" w14:textId="77777777" w:rsidTr="0019235A">
        <w:trPr>
          <w:trHeight w:val="452"/>
        </w:trPr>
        <w:tc>
          <w:tcPr>
            <w:tcW w:w="3114" w:type="dxa"/>
          </w:tcPr>
          <w:p w14:paraId="70DD21A7"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6. Понятие звена судебной системы. Суды основного, среднего и высшего звена</w:t>
            </w:r>
            <w:r>
              <w:rPr>
                <w:rFonts w:eastAsia="Times New Roman"/>
                <w:color w:val="000000"/>
                <w:sz w:val="20"/>
                <w:lang w:val="ru-RU"/>
              </w:rPr>
              <w:t xml:space="preserve"> </w:t>
            </w:r>
            <w:r w:rsidRPr="00F33B64">
              <w:rPr>
                <w:rFonts w:eastAsia="Times New Roman"/>
                <w:color w:val="000000"/>
                <w:sz w:val="20"/>
                <w:lang w:val="ru-RU"/>
              </w:rPr>
              <w:t>судебной системы.</w:t>
            </w:r>
          </w:p>
        </w:tc>
        <w:tc>
          <w:tcPr>
            <w:tcW w:w="12190" w:type="dxa"/>
          </w:tcPr>
          <w:p w14:paraId="6E60FFBF"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Звено судебной системы — совокупность судов, обладающих однородными полномочиями и занимающих равное положение в судебной системе.</w:t>
            </w:r>
          </w:p>
          <w:p w14:paraId="1A403AC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Суды общей юрисдикции подразделяются на три звена:</w:t>
            </w:r>
          </w:p>
          <w:p w14:paraId="2D1C7A0E" w14:textId="77777777" w:rsidR="0019235A" w:rsidRPr="001B2637"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Основное (первое) звено общих судов составляют мировые судьи и</w:t>
            </w:r>
            <w:r>
              <w:rPr>
                <w:rFonts w:eastAsia="Times New Roman"/>
                <w:color w:val="000000"/>
                <w:sz w:val="20"/>
                <w:lang w:val="ru-RU"/>
              </w:rPr>
              <w:t xml:space="preserve"> </w:t>
            </w:r>
            <w:r w:rsidRPr="001B2637">
              <w:rPr>
                <w:rFonts w:eastAsia="Times New Roman"/>
                <w:color w:val="000000"/>
                <w:sz w:val="20"/>
                <w:lang w:val="ru-RU"/>
              </w:rPr>
              <w:t>районные (городские) суды.</w:t>
            </w:r>
          </w:p>
          <w:p w14:paraId="38832BAD" w14:textId="77777777" w:rsidR="0019235A" w:rsidRPr="001B2637"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Среднее (второе) звено образуют:</w:t>
            </w:r>
            <w:r>
              <w:rPr>
                <w:rFonts w:eastAsia="Times New Roman"/>
                <w:color w:val="000000"/>
                <w:sz w:val="20"/>
                <w:lang w:val="ru-RU"/>
              </w:rPr>
              <w:t xml:space="preserve"> в</w:t>
            </w:r>
            <w:r w:rsidRPr="001B2637">
              <w:rPr>
                <w:rFonts w:eastAsia="Times New Roman"/>
                <w:color w:val="000000"/>
                <w:sz w:val="20"/>
                <w:lang w:val="ru-RU"/>
              </w:rPr>
              <w:t>ерховные суды республик; краев; областей; городские суды Москвы</w:t>
            </w:r>
            <w:r>
              <w:rPr>
                <w:rFonts w:eastAsia="Times New Roman"/>
                <w:color w:val="000000"/>
                <w:sz w:val="20"/>
                <w:lang w:val="ru-RU"/>
              </w:rPr>
              <w:t xml:space="preserve"> </w:t>
            </w:r>
            <w:r w:rsidRPr="001B2637">
              <w:rPr>
                <w:rFonts w:eastAsia="Times New Roman"/>
                <w:color w:val="000000"/>
                <w:sz w:val="20"/>
                <w:lang w:val="ru-RU"/>
              </w:rPr>
              <w:t>Санкт-Петербурга; суды автономной области и автономных округов.</w:t>
            </w:r>
          </w:p>
          <w:p w14:paraId="1B2F555B" w14:textId="77777777" w:rsidR="0019235A" w:rsidRPr="001B2637"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Основным (первым) звеном военных судов являются военные суды</w:t>
            </w:r>
            <w:r>
              <w:rPr>
                <w:rFonts w:eastAsia="Times New Roman"/>
                <w:color w:val="000000"/>
                <w:sz w:val="20"/>
                <w:lang w:val="ru-RU"/>
              </w:rPr>
              <w:t xml:space="preserve"> </w:t>
            </w:r>
            <w:r w:rsidRPr="001B2637">
              <w:rPr>
                <w:rFonts w:eastAsia="Times New Roman"/>
                <w:color w:val="000000"/>
                <w:sz w:val="20"/>
                <w:lang w:val="ru-RU"/>
              </w:rPr>
              <w:t>гарнизонов, средним (вторым) - военные суды военных округов, флотов.</w:t>
            </w:r>
          </w:p>
          <w:p w14:paraId="01EA3ECE" w14:textId="77777777" w:rsidR="0019235A" w:rsidRPr="006D71D2"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Высшим (третьим) звеном, как для общих, так и для военных судов</w:t>
            </w:r>
            <w:r>
              <w:rPr>
                <w:rFonts w:eastAsia="Times New Roman"/>
                <w:color w:val="000000"/>
                <w:sz w:val="20"/>
                <w:lang w:val="ru-RU"/>
              </w:rPr>
              <w:t xml:space="preserve"> </w:t>
            </w:r>
            <w:r w:rsidRPr="001B2637">
              <w:rPr>
                <w:rFonts w:eastAsia="Times New Roman"/>
                <w:color w:val="000000"/>
                <w:sz w:val="20"/>
                <w:lang w:val="ru-RU"/>
              </w:rPr>
              <w:t>является Верховный Суд РФ</w:t>
            </w:r>
            <w:r>
              <w:rPr>
                <w:rFonts w:eastAsia="Times New Roman"/>
                <w:color w:val="000000"/>
                <w:sz w:val="20"/>
                <w:lang w:val="ru-RU"/>
              </w:rPr>
              <w:t xml:space="preserve"> (Судебная коллегия по гражданским делам)</w:t>
            </w:r>
            <w:r w:rsidRPr="001B2637">
              <w:rPr>
                <w:rFonts w:eastAsia="Times New Roman"/>
                <w:color w:val="000000"/>
                <w:sz w:val="20"/>
                <w:lang w:val="ru-RU"/>
              </w:rPr>
              <w:t xml:space="preserve">, в составе которого действует и </w:t>
            </w:r>
            <w:r w:rsidRPr="006D71D2">
              <w:rPr>
                <w:rFonts w:eastAsia="Times New Roman"/>
                <w:color w:val="000000"/>
                <w:sz w:val="20"/>
                <w:lang w:val="ru-RU"/>
              </w:rPr>
              <w:t>Судебная коллегия по делам военнослужащих Верховного суда Российской Федерации</w:t>
            </w:r>
            <w:r>
              <w:rPr>
                <w:rFonts w:eastAsia="Times New Roman"/>
                <w:color w:val="000000"/>
                <w:sz w:val="20"/>
                <w:lang w:val="ru-RU"/>
              </w:rPr>
              <w:t>.</w:t>
            </w:r>
          </w:p>
          <w:p w14:paraId="127827E6" w14:textId="77777777" w:rsidR="0019235A" w:rsidRPr="001B2637"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Система арбитражных судов состоит из следующих звеньев:</w:t>
            </w:r>
          </w:p>
          <w:p w14:paraId="269F6BD7" w14:textId="77777777" w:rsidR="0019235A" w:rsidRPr="001B2637"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Основное (первое) звено составляют арбитражные суды:</w:t>
            </w:r>
            <w:r>
              <w:rPr>
                <w:rFonts w:eastAsia="Times New Roman"/>
                <w:color w:val="000000"/>
                <w:sz w:val="20"/>
                <w:lang w:val="ru-RU"/>
              </w:rPr>
              <w:t xml:space="preserve"> </w:t>
            </w:r>
            <w:r w:rsidRPr="001B2637">
              <w:rPr>
                <w:rFonts w:eastAsia="Times New Roman"/>
                <w:color w:val="000000"/>
                <w:sz w:val="20"/>
                <w:lang w:val="ru-RU"/>
              </w:rPr>
              <w:t>- республик, областей, краев, автономной области, автономных</w:t>
            </w:r>
            <w:r>
              <w:rPr>
                <w:rFonts w:eastAsia="Times New Roman"/>
                <w:color w:val="000000"/>
                <w:sz w:val="20"/>
                <w:lang w:val="ru-RU"/>
              </w:rPr>
              <w:t xml:space="preserve"> </w:t>
            </w:r>
            <w:r w:rsidRPr="001B2637">
              <w:rPr>
                <w:rFonts w:eastAsia="Times New Roman"/>
                <w:color w:val="000000"/>
                <w:sz w:val="20"/>
                <w:lang w:val="ru-RU"/>
              </w:rPr>
              <w:t>округов, городов Москвы и Санкт-Петербурга.</w:t>
            </w:r>
          </w:p>
          <w:p w14:paraId="4CF8D3F2"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1B2637">
              <w:rPr>
                <w:rFonts w:eastAsia="Times New Roman"/>
                <w:color w:val="000000"/>
                <w:sz w:val="20"/>
                <w:lang w:val="ru-RU"/>
              </w:rPr>
              <w:t>Второе звено - апелляционные арбитражные суды.</w:t>
            </w:r>
          </w:p>
          <w:p w14:paraId="00E7D7A4"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Третье звено – федеральные арбитражные суды округов.</w:t>
            </w:r>
          </w:p>
          <w:p w14:paraId="5948513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Высшее звено – Судебная коллегия по экономическим спорам Верховного суда РФ.</w:t>
            </w:r>
          </w:p>
        </w:tc>
      </w:tr>
      <w:tr w:rsidR="0019235A" w:rsidRPr="00564A83" w14:paraId="37A0250A" w14:textId="77777777" w:rsidTr="0019235A">
        <w:tc>
          <w:tcPr>
            <w:tcW w:w="3114" w:type="dxa"/>
          </w:tcPr>
          <w:p w14:paraId="629CD9EE"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7. Понятие судебной инстанции. Компетенция суда первой, второй и надзорной инстанции.</w:t>
            </w:r>
          </w:p>
        </w:tc>
        <w:tc>
          <w:tcPr>
            <w:tcW w:w="12190" w:type="dxa"/>
          </w:tcPr>
          <w:p w14:paraId="3661647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6D71D2">
              <w:rPr>
                <w:rFonts w:eastAsia="Times New Roman"/>
                <w:color w:val="000000"/>
                <w:sz w:val="20"/>
                <w:lang w:val="ru-RU"/>
              </w:rPr>
              <w:t>Судебная инстанция — это суд или его структурное подразделение (коллегия, президиум), выполняющее строго определённую функцию, связанную с рассмотрением или разрешением судебных дел.</w:t>
            </w:r>
          </w:p>
          <w:p w14:paraId="5157FD60"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С</w:t>
            </w:r>
            <w:r w:rsidRPr="006D71D2">
              <w:rPr>
                <w:rFonts w:eastAsia="Times New Roman"/>
                <w:color w:val="000000"/>
                <w:sz w:val="20"/>
                <w:lang w:val="ru-RU"/>
              </w:rPr>
              <w:t xml:space="preserve">уд первой инстанции — суд, рассматривающий дело по существу. </w:t>
            </w:r>
            <w:r>
              <w:rPr>
                <w:rFonts w:eastAsia="Times New Roman"/>
                <w:color w:val="000000"/>
                <w:sz w:val="20"/>
                <w:lang w:val="ru-RU"/>
              </w:rPr>
              <w:t>С</w:t>
            </w:r>
            <w:r w:rsidRPr="006D71D2">
              <w:rPr>
                <w:rFonts w:eastAsia="Times New Roman"/>
                <w:color w:val="000000"/>
                <w:sz w:val="20"/>
                <w:lang w:val="ru-RU"/>
              </w:rPr>
              <w:t xml:space="preserve">уд апелляционной инстанции — суд, в котором производится пересмотр не вступивших в законную силу решений суда первой инстанции в апелляционном порядке (путём повторного рассмотрения дела с возможностью вынесения нового решения). </w:t>
            </w:r>
            <w:r>
              <w:rPr>
                <w:rFonts w:eastAsia="Times New Roman"/>
                <w:color w:val="000000"/>
                <w:sz w:val="20"/>
                <w:lang w:val="ru-RU"/>
              </w:rPr>
              <w:t>С</w:t>
            </w:r>
            <w:r w:rsidRPr="006D71D2">
              <w:rPr>
                <w:rFonts w:eastAsia="Times New Roman"/>
                <w:color w:val="000000"/>
                <w:sz w:val="20"/>
                <w:lang w:val="ru-RU"/>
              </w:rPr>
              <w:t>уд кассационной инстанции — суд, в котором проверяется законность судебных решений, вступивших в законную силу, вынесенных судами первой и апелляционной инстанций (пересмотр по письменным материалам дела без непосредственного исследования доказательств и, как следствие, без возможности вынести новое решение по существу дела)</w:t>
            </w:r>
            <w:r>
              <w:rPr>
                <w:rFonts w:eastAsia="Times New Roman"/>
                <w:color w:val="000000"/>
                <w:sz w:val="20"/>
                <w:lang w:val="ru-RU"/>
              </w:rPr>
              <w:t>.</w:t>
            </w:r>
            <w:r w:rsidRPr="006D71D2">
              <w:rPr>
                <w:rFonts w:eastAsia="Times New Roman"/>
                <w:color w:val="000000"/>
                <w:sz w:val="20"/>
                <w:lang w:val="ru-RU"/>
              </w:rPr>
              <w:t xml:space="preserve"> </w:t>
            </w:r>
            <w:r>
              <w:rPr>
                <w:rFonts w:eastAsia="Times New Roman"/>
                <w:color w:val="000000"/>
                <w:sz w:val="20"/>
                <w:lang w:val="ru-RU"/>
              </w:rPr>
              <w:t>С</w:t>
            </w:r>
            <w:r w:rsidRPr="006D71D2">
              <w:rPr>
                <w:rFonts w:eastAsia="Times New Roman"/>
                <w:color w:val="000000"/>
                <w:sz w:val="20"/>
                <w:lang w:val="ru-RU"/>
              </w:rPr>
              <w:t>уд надзорной инстанции — Президиум Верховного Суда РФ — проверяет законность судебных решений, вступивших в законную силу. судебное разбирательство по новым или вновь открывшимся обстоятельствам,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tc>
      </w:tr>
      <w:tr w:rsidR="0019235A" w:rsidRPr="00564A83" w14:paraId="0C9A2E36" w14:textId="77777777" w:rsidTr="0019235A">
        <w:tc>
          <w:tcPr>
            <w:tcW w:w="3114" w:type="dxa"/>
          </w:tcPr>
          <w:p w14:paraId="15B9D05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8. Суды первой инстанции.</w:t>
            </w:r>
          </w:p>
        </w:tc>
        <w:tc>
          <w:tcPr>
            <w:tcW w:w="12190" w:type="dxa"/>
          </w:tcPr>
          <w:p w14:paraId="14798B8B" w14:textId="77777777" w:rsidR="0019235A" w:rsidRPr="00DE3B46" w:rsidRDefault="0019235A" w:rsidP="0070463D">
            <w:pPr>
              <w:tabs>
                <w:tab w:val="left" w:pos="1276"/>
              </w:tabs>
              <w:spacing w:after="0" w:line="240" w:lineRule="auto"/>
              <w:contextualSpacing/>
              <w:jc w:val="both"/>
              <w:rPr>
                <w:rFonts w:eastAsia="Times New Roman"/>
                <w:color w:val="000000"/>
                <w:sz w:val="20"/>
                <w:lang w:val="ru-RU"/>
              </w:rPr>
            </w:pPr>
            <w:r w:rsidRPr="00DE3B46">
              <w:rPr>
                <w:rFonts w:eastAsia="Times New Roman"/>
                <w:color w:val="000000"/>
                <w:sz w:val="20"/>
                <w:lang w:val="ru-RU"/>
              </w:rPr>
              <w:t>Суд первой инстанции — суд, управомоченный на непосредственное исследование и установление в судебном заседании обстоятельств дела и вынесение по нему соответственно решения или приговора.</w:t>
            </w:r>
          </w:p>
          <w:p w14:paraId="15EB1E5A"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E3B46">
              <w:rPr>
                <w:rFonts w:eastAsia="Times New Roman"/>
                <w:color w:val="000000"/>
                <w:sz w:val="20"/>
                <w:lang w:val="ru-RU"/>
              </w:rPr>
              <w:t>Судебный акт суда первой инстанции, как правило, может быть обжалован в кассационном или апелляционном порядке в вышестоящий суд.</w:t>
            </w:r>
          </w:p>
          <w:p w14:paraId="77F827C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6024D5">
              <w:rPr>
                <w:rFonts w:eastAsia="Times New Roman"/>
                <w:color w:val="000000"/>
                <w:sz w:val="20"/>
                <w:lang w:val="ru-RU"/>
              </w:rPr>
              <w:t>В действующем законодательстве отсутствует универсальное определение понятия «суд первой инстанции»</w:t>
            </w:r>
            <w:r>
              <w:rPr>
                <w:rFonts w:eastAsia="Times New Roman"/>
                <w:color w:val="000000"/>
                <w:sz w:val="20"/>
                <w:lang w:val="ru-RU"/>
              </w:rPr>
              <w:t>.</w:t>
            </w:r>
          </w:p>
          <w:p w14:paraId="061AE945"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Однако можно привести пример </w:t>
            </w:r>
            <w:r w:rsidRPr="00DE3B46">
              <w:rPr>
                <w:rFonts w:eastAsia="Times New Roman"/>
                <w:color w:val="000000"/>
                <w:sz w:val="20"/>
                <w:lang w:val="ru-RU"/>
              </w:rPr>
              <w:t>суд</w:t>
            </w:r>
            <w:r>
              <w:rPr>
                <w:rFonts w:eastAsia="Times New Roman"/>
                <w:color w:val="000000"/>
                <w:sz w:val="20"/>
                <w:lang w:val="ru-RU"/>
              </w:rPr>
              <w:t>ов</w:t>
            </w:r>
            <w:r w:rsidRPr="00DE3B46">
              <w:rPr>
                <w:rFonts w:eastAsia="Times New Roman"/>
                <w:color w:val="000000"/>
                <w:sz w:val="20"/>
                <w:lang w:val="ru-RU"/>
              </w:rPr>
              <w:t xml:space="preserve"> первой инстанции</w:t>
            </w:r>
            <w:r>
              <w:rPr>
                <w:rFonts w:eastAsia="Times New Roman"/>
                <w:color w:val="000000"/>
                <w:sz w:val="20"/>
                <w:lang w:val="ru-RU"/>
              </w:rPr>
              <w:t xml:space="preserve"> в Российской Федерации</w:t>
            </w:r>
            <w:r w:rsidRPr="00DE3B46">
              <w:rPr>
                <w:rFonts w:eastAsia="Times New Roman"/>
                <w:color w:val="000000"/>
                <w:sz w:val="20"/>
                <w:lang w:val="ru-RU"/>
              </w:rPr>
              <w:t>:</w:t>
            </w:r>
          </w:p>
          <w:p w14:paraId="5173A5C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мировой судья рассматривает д</w:t>
            </w:r>
            <w:r w:rsidRPr="00FF71F4">
              <w:rPr>
                <w:rFonts w:eastAsia="Times New Roman"/>
                <w:color w:val="000000"/>
                <w:sz w:val="20"/>
                <w:lang w:val="ru-RU"/>
              </w:rPr>
              <w:t>ела об административных правонарушениях</w:t>
            </w:r>
            <w:r>
              <w:rPr>
                <w:rFonts w:eastAsia="Times New Roman"/>
                <w:color w:val="000000"/>
                <w:sz w:val="20"/>
                <w:lang w:val="ru-RU"/>
              </w:rPr>
              <w:t>, уголовные дела, гражданские дела, административные дела.</w:t>
            </w:r>
          </w:p>
          <w:p w14:paraId="5CAC89FB"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районный суд рассматривает д</w:t>
            </w:r>
            <w:r w:rsidRPr="00FF71F4">
              <w:rPr>
                <w:rFonts w:eastAsia="Times New Roman"/>
                <w:color w:val="000000"/>
                <w:sz w:val="20"/>
                <w:lang w:val="ru-RU"/>
              </w:rPr>
              <w:t>ела об административных правонарушениях</w:t>
            </w:r>
            <w:r>
              <w:rPr>
                <w:rFonts w:eastAsia="Times New Roman"/>
                <w:color w:val="000000"/>
                <w:sz w:val="20"/>
                <w:lang w:val="ru-RU"/>
              </w:rPr>
              <w:t>, уголовные дела, гражданские дела, административные дела.</w:t>
            </w:r>
          </w:p>
          <w:p w14:paraId="62363A39"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Суд общей юрисдикции уровня субъекта РФ (Верховный суд республики в составе РФ, краевой, областной суд, суд города федерального значения, суд автономной области и суд автономного округа)</w:t>
            </w:r>
            <w:r>
              <w:rPr>
                <w:rFonts w:eastAsia="Times New Roman"/>
                <w:color w:val="000000"/>
                <w:sz w:val="20"/>
                <w:lang w:val="ru-RU"/>
              </w:rPr>
              <w:t xml:space="preserve"> рассматривает д</w:t>
            </w:r>
            <w:r w:rsidRPr="00FF71F4">
              <w:rPr>
                <w:rFonts w:eastAsia="Times New Roman"/>
                <w:color w:val="000000"/>
                <w:sz w:val="20"/>
                <w:lang w:val="ru-RU"/>
              </w:rPr>
              <w:t>ела об административных правонарушениях</w:t>
            </w:r>
            <w:r>
              <w:rPr>
                <w:rFonts w:eastAsia="Times New Roman"/>
                <w:color w:val="000000"/>
                <w:sz w:val="20"/>
                <w:lang w:val="ru-RU"/>
              </w:rPr>
              <w:t>, уголовные дела, гражданские дела, административные дела.</w:t>
            </w:r>
          </w:p>
          <w:p w14:paraId="556486F4" w14:textId="77777777" w:rsidR="0019235A" w:rsidRPr="00DE3B46"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Категории дел устанавливаются законодательством РФ.</w:t>
            </w:r>
          </w:p>
        </w:tc>
      </w:tr>
      <w:tr w:rsidR="0019235A" w:rsidRPr="00564A83" w14:paraId="5A8E6C22" w14:textId="77777777" w:rsidTr="0019235A">
        <w:tc>
          <w:tcPr>
            <w:tcW w:w="3114" w:type="dxa"/>
          </w:tcPr>
          <w:p w14:paraId="11EB92DB"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9. Суды второй инстанции.</w:t>
            </w:r>
          </w:p>
        </w:tc>
        <w:tc>
          <w:tcPr>
            <w:tcW w:w="12190" w:type="dxa"/>
          </w:tcPr>
          <w:p w14:paraId="156D88BE"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FF71F4">
              <w:rPr>
                <w:rFonts w:eastAsia="Times New Roman"/>
                <w:color w:val="000000"/>
                <w:sz w:val="20"/>
                <w:lang w:val="ru-RU"/>
              </w:rPr>
              <w:t>Суд второй инстанции – это апелляционный суд, который рассматривает различные жалобы граждан по поводу уже принятых решений</w:t>
            </w:r>
            <w:r>
              <w:rPr>
                <w:rFonts w:eastAsia="Times New Roman"/>
                <w:color w:val="000000"/>
                <w:sz w:val="20"/>
                <w:lang w:val="ru-RU"/>
              </w:rPr>
              <w:t>.</w:t>
            </w:r>
          </w:p>
          <w:p w14:paraId="2623A8CF"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К судам второй инстанции можно отнести:</w:t>
            </w:r>
          </w:p>
          <w:p w14:paraId="410FC120"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 xml:space="preserve">- </w:t>
            </w:r>
            <w:r w:rsidRPr="00FF71F4">
              <w:rPr>
                <w:rFonts w:eastAsia="Times New Roman"/>
                <w:color w:val="000000"/>
                <w:sz w:val="20"/>
                <w:lang w:val="ru-RU"/>
              </w:rPr>
              <w:t>Судебные коллегии по уголовным, гражданским и административным делам верховных судов республик, краевых, областных судов, судов городов федерального значения, суда автономной области, судов автономных округов</w:t>
            </w:r>
          </w:p>
          <w:p w14:paraId="1470BDBF"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Апелляционные суды общей юрисдикции</w:t>
            </w:r>
          </w:p>
          <w:p w14:paraId="442C090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Апелляционная коллегия Верховного Суда РФ</w:t>
            </w:r>
          </w:p>
          <w:p w14:paraId="68640832"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Окружной (флотский) военный су</w:t>
            </w:r>
            <w:r>
              <w:rPr>
                <w:rFonts w:eastAsia="Times New Roman"/>
                <w:color w:val="000000"/>
                <w:sz w:val="20"/>
                <w:lang w:val="ru-RU"/>
              </w:rPr>
              <w:t>д</w:t>
            </w:r>
          </w:p>
          <w:p w14:paraId="609B4326"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Апелляционный военный суд</w:t>
            </w:r>
          </w:p>
          <w:p w14:paraId="3F6BF29B"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Арбитражные апелляционные суды</w:t>
            </w:r>
            <w:r w:rsidRPr="00FF71F4">
              <w:rPr>
                <w:rFonts w:eastAsia="Times New Roman"/>
                <w:color w:val="000000"/>
                <w:sz w:val="20"/>
                <w:lang w:val="ru-RU"/>
              </w:rPr>
              <w:tab/>
            </w:r>
          </w:p>
          <w:p w14:paraId="2B46EA1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FF71F4">
              <w:rPr>
                <w:rFonts w:eastAsia="Times New Roman"/>
                <w:color w:val="000000"/>
                <w:sz w:val="20"/>
                <w:lang w:val="ru-RU"/>
              </w:rPr>
              <w:t>Апелляционная коллегия Верховного Суда РФ</w:t>
            </w:r>
          </w:p>
        </w:tc>
      </w:tr>
      <w:tr w:rsidR="0019235A" w:rsidRPr="00564A83" w14:paraId="0C487083" w14:textId="77777777" w:rsidTr="0019235A">
        <w:tc>
          <w:tcPr>
            <w:tcW w:w="3114" w:type="dxa"/>
          </w:tcPr>
          <w:p w14:paraId="24D74C04"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10. Суды надзорной инстанции.</w:t>
            </w:r>
          </w:p>
        </w:tc>
        <w:tc>
          <w:tcPr>
            <w:tcW w:w="12190" w:type="dxa"/>
          </w:tcPr>
          <w:p w14:paraId="728BEC00" w14:textId="77777777" w:rsidR="0019235A" w:rsidRPr="00FF71F4" w:rsidRDefault="0019235A" w:rsidP="0070463D">
            <w:pPr>
              <w:tabs>
                <w:tab w:val="left" w:pos="1276"/>
              </w:tabs>
              <w:spacing w:after="0" w:line="240" w:lineRule="auto"/>
              <w:contextualSpacing/>
              <w:jc w:val="both"/>
              <w:rPr>
                <w:rFonts w:eastAsia="Times New Roman"/>
                <w:color w:val="000000"/>
                <w:sz w:val="20"/>
                <w:lang w:val="ru-RU"/>
              </w:rPr>
            </w:pPr>
            <w:r w:rsidRPr="00FF71F4">
              <w:rPr>
                <w:rFonts w:eastAsia="Times New Roman"/>
                <w:color w:val="000000"/>
                <w:sz w:val="20"/>
                <w:lang w:val="ru-RU"/>
              </w:rPr>
              <w:t>Суд надзорной инстанции — судебная инстанция, которая проверяет законность решений нижестоящих судов, вступивших в законную силу в порядке надзорного производства.</w:t>
            </w:r>
          </w:p>
          <w:p w14:paraId="7CE99ED4" w14:textId="77777777" w:rsidR="0019235A" w:rsidRPr="00FF71F4" w:rsidRDefault="0019235A" w:rsidP="0070463D">
            <w:pPr>
              <w:tabs>
                <w:tab w:val="left" w:pos="1276"/>
              </w:tabs>
              <w:spacing w:after="0" w:line="240" w:lineRule="auto"/>
              <w:contextualSpacing/>
              <w:jc w:val="both"/>
              <w:rPr>
                <w:rFonts w:eastAsia="Times New Roman"/>
                <w:color w:val="000000"/>
                <w:sz w:val="20"/>
                <w:lang w:val="ru-RU"/>
              </w:rPr>
            </w:pPr>
            <w:r w:rsidRPr="00FF71F4">
              <w:rPr>
                <w:rFonts w:eastAsia="Times New Roman"/>
                <w:color w:val="000000"/>
                <w:sz w:val="20"/>
                <w:lang w:val="ru-RU"/>
              </w:rPr>
              <w:t>В качестве судов надзорной инстанции выступает Верховный Суд РФ, на который Конституцией РФ возлагается обязанность осуществления судебного надзора за нижестоящими судами.</w:t>
            </w:r>
          </w:p>
          <w:p w14:paraId="297F1B5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F71F4">
              <w:rPr>
                <w:rFonts w:eastAsia="Times New Roman"/>
                <w:color w:val="000000"/>
                <w:sz w:val="20"/>
                <w:lang w:val="ru-RU"/>
              </w:rPr>
              <w:t>Исключение составляет рассмотрение дел по административным правонарушениям, в которых Верховный Суд РФ является следующей надзорной инстанцией по отношению к верховным судам республик, краевым, областным судам, судам городов федерального значения, судам автономной области.</w:t>
            </w:r>
          </w:p>
        </w:tc>
      </w:tr>
      <w:tr w:rsidR="0019235A" w:rsidRPr="00564A83" w14:paraId="74A41564" w14:textId="77777777" w:rsidTr="0019235A">
        <w:tc>
          <w:tcPr>
            <w:tcW w:w="3114" w:type="dxa"/>
          </w:tcPr>
          <w:p w14:paraId="521102E4"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11. Суды общей юрисдикции.</w:t>
            </w:r>
          </w:p>
        </w:tc>
        <w:tc>
          <w:tcPr>
            <w:tcW w:w="12190" w:type="dxa"/>
          </w:tcPr>
          <w:p w14:paraId="71A8D298"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Суд общей юрисдикции — это суд, осуществляющий правосудие по гражданским, уголовным делам и делам, возникающим из административных правонарушений, а также иным делам, подсудным судам общей юрисдикции.</w:t>
            </w:r>
            <w:r>
              <w:rPr>
                <w:rFonts w:eastAsia="Times New Roman"/>
                <w:color w:val="000000"/>
                <w:sz w:val="20"/>
                <w:lang w:val="ru-RU"/>
              </w:rPr>
              <w:t xml:space="preserve"> </w:t>
            </w:r>
            <w:r w:rsidRPr="00CF2D1E">
              <w:rPr>
                <w:rFonts w:eastAsia="Times New Roman"/>
                <w:color w:val="000000"/>
                <w:sz w:val="20"/>
                <w:lang w:val="ru-RU"/>
              </w:rPr>
              <w:t>В Российской Федерации к федеральным судам общей юрисдикции относятся: кассационные суды общей юрисдикции, апелляционные суды общей юрисдикции, верховные суды республик в составе Российской Федерации, краевые, областные суды, суд автономной области, автономных округов, Московский, Санкт-Петербургский и Севастопольский городские суды, районные (городские) суды и система военных судов.</w:t>
            </w:r>
          </w:p>
        </w:tc>
      </w:tr>
      <w:tr w:rsidR="0019235A" w:rsidRPr="00564A83" w14:paraId="2E5BFC78" w14:textId="77777777" w:rsidTr="0019235A">
        <w:tc>
          <w:tcPr>
            <w:tcW w:w="3114" w:type="dxa"/>
          </w:tcPr>
          <w:p w14:paraId="55D5870D"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12. Структура и подведомственность дел районного суда.</w:t>
            </w:r>
          </w:p>
        </w:tc>
        <w:tc>
          <w:tcPr>
            <w:tcW w:w="12190" w:type="dxa"/>
          </w:tcPr>
          <w:p w14:paraId="7BAAE2F3"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Районный суд формируется в составе председателя районного суда, его заместителя (заместителей) и судей районного суда, назначаемых на должность в количестве, достаточном для обеспечения права граждан, проживающих на территории судебного района, на доступность правосудия и определяемом Судебным департаментом при Верховном Суде Российской Федерации по согласованию с председателем верховного суда республики, краевого, областного суда, суда города федерального значения, суда автономной области, суда автономного округа в пределах общей численности судей всех федеральных судов общей юрисдикции, установленной федеральным законом о федеральном бюджете на очередной финансовый год и плановый период.</w:t>
            </w:r>
          </w:p>
          <w:p w14:paraId="65D16D53"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Районный суд рассматривает все уголовные, гражданские и административные дела в качестве суда первой инстанции, за исключением дел, отнесенных федеральными законами к подсудности других судов.</w:t>
            </w:r>
            <w:r>
              <w:rPr>
                <w:rFonts w:eastAsia="Times New Roman"/>
                <w:color w:val="000000"/>
                <w:sz w:val="20"/>
                <w:lang w:val="ru-RU"/>
              </w:rPr>
              <w:t xml:space="preserve"> </w:t>
            </w:r>
            <w:r w:rsidRPr="00CF2D1E">
              <w:rPr>
                <w:rFonts w:eastAsia="Times New Roman"/>
                <w:color w:val="000000"/>
                <w:sz w:val="20"/>
                <w:lang w:val="ru-RU"/>
              </w:rPr>
              <w:t>В случаях, установленных федеральным законом, районный суд рассматривает дела об административных правонарушениях.</w:t>
            </w:r>
            <w:r>
              <w:rPr>
                <w:rFonts w:eastAsia="Times New Roman"/>
                <w:color w:val="000000"/>
                <w:sz w:val="20"/>
                <w:lang w:val="ru-RU"/>
              </w:rPr>
              <w:t xml:space="preserve"> </w:t>
            </w:r>
            <w:r w:rsidRPr="00CF2D1E">
              <w:rPr>
                <w:rFonts w:eastAsia="Times New Roman"/>
                <w:color w:val="000000"/>
                <w:sz w:val="20"/>
                <w:lang w:val="ru-RU"/>
              </w:rPr>
              <w:t>Районный суд рассматривает апелляционные жалобы, представления на решения мировых судей, действующих на территории соответствующего судебного района.</w:t>
            </w:r>
            <w:r>
              <w:rPr>
                <w:rFonts w:eastAsia="Times New Roman"/>
                <w:color w:val="000000"/>
                <w:sz w:val="20"/>
                <w:lang w:val="ru-RU"/>
              </w:rPr>
              <w:t xml:space="preserve"> </w:t>
            </w:r>
            <w:r w:rsidRPr="00CF2D1E">
              <w:rPr>
                <w:rFonts w:eastAsia="Times New Roman"/>
                <w:color w:val="000000"/>
                <w:sz w:val="20"/>
                <w:lang w:val="ru-RU"/>
              </w:rPr>
              <w:t>Районный суд в соответствии с федеральным законом рассматривает дела по новым или вновь открывшимся обстоятельствам.</w:t>
            </w:r>
          </w:p>
        </w:tc>
      </w:tr>
      <w:tr w:rsidR="0019235A" w:rsidRPr="00564A83" w14:paraId="6E0ADB85" w14:textId="77777777" w:rsidTr="0019235A">
        <w:tc>
          <w:tcPr>
            <w:tcW w:w="3114" w:type="dxa"/>
          </w:tcPr>
          <w:p w14:paraId="19F14FFA"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13. Особенности создания судебных участков и назначения мировых судей.</w:t>
            </w:r>
          </w:p>
        </w:tc>
        <w:tc>
          <w:tcPr>
            <w:tcW w:w="12190" w:type="dxa"/>
          </w:tcPr>
          <w:p w14:paraId="5995EF21" w14:textId="77777777" w:rsidR="0019235A" w:rsidRPr="00CF2D1E" w:rsidRDefault="0019235A" w:rsidP="0070463D">
            <w:pPr>
              <w:tabs>
                <w:tab w:val="left" w:pos="1276"/>
              </w:tabs>
              <w:spacing w:line="240" w:lineRule="auto"/>
              <w:contextualSpacing/>
              <w:jc w:val="both"/>
              <w:rPr>
                <w:rFonts w:eastAsia="Times New Roman"/>
                <w:color w:val="000000"/>
                <w:sz w:val="20"/>
                <w:lang w:val="ru-RU"/>
              </w:rPr>
            </w:pPr>
            <w:r w:rsidRPr="00CF2D1E">
              <w:rPr>
                <w:rFonts w:eastAsia="Times New Roman"/>
                <w:color w:val="000000"/>
                <w:sz w:val="20"/>
                <w:lang w:val="ru-RU"/>
              </w:rPr>
              <w:t>Мировые судьи в Российской Федерации (далее - мировые судьи) являются судьями общей юрисдикции субъектов Российской Федерации и входят в единую судебную систему Российской Федерации.</w:t>
            </w:r>
            <w:r>
              <w:rPr>
                <w:rFonts w:eastAsia="Times New Roman"/>
                <w:color w:val="000000"/>
                <w:sz w:val="20"/>
                <w:lang w:val="ru-RU"/>
              </w:rPr>
              <w:t xml:space="preserve"> </w:t>
            </w:r>
            <w:r w:rsidRPr="00CF2D1E">
              <w:rPr>
                <w:rFonts w:eastAsia="Times New Roman"/>
                <w:color w:val="000000"/>
                <w:sz w:val="20"/>
                <w:lang w:val="ru-RU"/>
              </w:rPr>
              <w:t>Деятельность мировых судей осуществляется в пределах судебного района на судебных участках.</w:t>
            </w:r>
            <w:r>
              <w:rPr>
                <w:rFonts w:eastAsia="Times New Roman"/>
                <w:color w:val="000000"/>
                <w:sz w:val="20"/>
                <w:lang w:val="ru-RU"/>
              </w:rPr>
              <w:t xml:space="preserve"> </w:t>
            </w:r>
            <w:r w:rsidRPr="00CF2D1E">
              <w:rPr>
                <w:color w:val="000000"/>
                <w:sz w:val="20"/>
                <w:lang w:val="ru-RU"/>
              </w:rPr>
              <w:t>Общее число мировых судей и количество судебных участков субъекта Российской Федерации определяются федеральным законом по законодательной инициативе соответствующего субъекта Российской Федерации, согласованной с Верховным Судом Российской Федерации, или по инициативе Верховного Суда Российской Федерации, согласованной с соответствующим субъектом Российской Федерации.</w:t>
            </w:r>
            <w:r>
              <w:rPr>
                <w:color w:val="000000"/>
                <w:sz w:val="20"/>
                <w:lang w:val="ru-RU"/>
              </w:rPr>
              <w:t xml:space="preserve"> </w:t>
            </w:r>
            <w:r w:rsidRPr="00CF2D1E">
              <w:rPr>
                <w:rFonts w:eastAsia="Times New Roman"/>
                <w:color w:val="000000"/>
                <w:sz w:val="20"/>
                <w:lang w:val="ru-RU"/>
              </w:rPr>
              <w:t>Судебные участки и должности мировых судей создаются и упраздняются законами субъектов Российской Федерации.</w:t>
            </w:r>
          </w:p>
          <w:p w14:paraId="68039F80"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Судебные участки создаются из расчета численности населения на одном участке от 15 до 23 тысяч человек. В административно-территориальных образованиях с численностью населения менее 15 тысяч человек создается один судебный участок.</w:t>
            </w:r>
          </w:p>
        </w:tc>
      </w:tr>
      <w:tr w:rsidR="0019235A" w:rsidRPr="00564A83" w14:paraId="290CB2A7" w14:textId="77777777" w:rsidTr="0019235A">
        <w:tc>
          <w:tcPr>
            <w:tcW w:w="3114" w:type="dxa"/>
          </w:tcPr>
          <w:p w14:paraId="31947E58"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14. Компетенция мировых судей.</w:t>
            </w:r>
          </w:p>
        </w:tc>
        <w:tc>
          <w:tcPr>
            <w:tcW w:w="12190" w:type="dxa"/>
          </w:tcPr>
          <w:p w14:paraId="28BFC7B8"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1. Мировой судья рассматривает в первой инстанции:</w:t>
            </w:r>
          </w:p>
          <w:p w14:paraId="605D97D6"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1) уголовные дела о преступлениях, за совершение которых максимальное наказание не превышает трех лет лишения свободы, подсудные ему в соответствии с частью первой статьи 31 Уголовно-процессуального кодекса Российской Федерации;</w:t>
            </w:r>
          </w:p>
          <w:p w14:paraId="0196DD37"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lastRenderedPageBreak/>
              <w:t>2) дела о выдаче судебного приказа;</w:t>
            </w:r>
          </w:p>
          <w:p w14:paraId="13B12CBF"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3) дела о расторжении брака, если между супругами отсутствует спор о детях;</w:t>
            </w:r>
          </w:p>
          <w:p w14:paraId="0F0E63D9"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sidRPr="00CF2D1E">
              <w:rPr>
                <w:rFonts w:eastAsia="Times New Roman"/>
                <w:color w:val="000000"/>
                <w:sz w:val="20"/>
                <w:lang w:val="ru-RU"/>
              </w:rPr>
              <w:t>4) дела о разделе между супругами совместно нажитого имущества при цене иска, не превышающей пятидесяти тысяч рублей;</w:t>
            </w:r>
          </w:p>
          <w:p w14:paraId="36192D40"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5</w:t>
            </w:r>
            <w:r w:rsidRPr="00CF2D1E">
              <w:rPr>
                <w:rFonts w:eastAsia="Times New Roman"/>
                <w:color w:val="000000"/>
                <w:sz w:val="20"/>
                <w:lang w:val="ru-RU"/>
              </w:rPr>
              <w:t>)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14:paraId="7EE9AEED" w14:textId="77777777" w:rsidR="0019235A" w:rsidRPr="00CF2D1E"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5</w:t>
            </w:r>
            <w:r w:rsidRPr="00CF2D1E">
              <w:rPr>
                <w:rFonts w:eastAsia="Times New Roman"/>
                <w:color w:val="000000"/>
                <w:sz w:val="20"/>
                <w:lang w:val="ru-RU"/>
              </w:rPr>
              <w:t>.1) дела по имущественным спорам, возникающим в сфере защиты прав потребителей при цене иска, не превышающей ста тысяч рублей;</w:t>
            </w:r>
          </w:p>
          <w:p w14:paraId="65E8A4F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6</w:t>
            </w:r>
            <w:r w:rsidRPr="00CF2D1E">
              <w:rPr>
                <w:rFonts w:eastAsia="Times New Roman"/>
                <w:color w:val="000000"/>
                <w:sz w:val="20"/>
                <w:lang w:val="ru-RU"/>
              </w:rPr>
              <w:t>) дела об административных правонарушениях, отнесенные к компетенции мирового судьи Кодексом Российской Федерации об административных правонарушениях и законами субъектов Российской Федерации.</w:t>
            </w:r>
          </w:p>
        </w:tc>
      </w:tr>
      <w:tr w:rsidR="0019235A" w:rsidRPr="00564A83" w14:paraId="679F638E" w14:textId="77777777" w:rsidTr="0019235A">
        <w:tc>
          <w:tcPr>
            <w:tcW w:w="3114" w:type="dxa"/>
          </w:tcPr>
          <w:p w14:paraId="672E893B"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15. Структура, компетенция и подведомственность территориальных судов среднего звена.</w:t>
            </w:r>
          </w:p>
        </w:tc>
        <w:tc>
          <w:tcPr>
            <w:tcW w:w="12190" w:type="dxa"/>
          </w:tcPr>
          <w:p w14:paraId="7F539118" w14:textId="77777777" w:rsidR="0019235A" w:rsidRPr="008006E1" w:rsidRDefault="0019235A" w:rsidP="0070463D">
            <w:pPr>
              <w:tabs>
                <w:tab w:val="left" w:pos="1276"/>
              </w:tabs>
              <w:spacing w:after="0" w:line="240" w:lineRule="auto"/>
              <w:contextualSpacing/>
              <w:jc w:val="both"/>
              <w:rPr>
                <w:rFonts w:eastAsia="Times New Roman"/>
                <w:color w:val="000000"/>
                <w:sz w:val="20"/>
                <w:lang w:val="ru-RU"/>
              </w:rPr>
            </w:pPr>
            <w:r w:rsidRPr="008006E1">
              <w:rPr>
                <w:rFonts w:eastAsia="Times New Roman"/>
                <w:color w:val="000000"/>
                <w:sz w:val="20"/>
                <w:lang w:val="ru-RU"/>
              </w:rPr>
              <w:t xml:space="preserve">Верховный Суд республики, краевой (областной) суд, суд города федерального значения, автономной области, автономного округа </w:t>
            </w:r>
            <w:proofErr w:type="gramStart"/>
            <w:r w:rsidRPr="008006E1">
              <w:rPr>
                <w:rFonts w:eastAsia="Times New Roman"/>
                <w:color w:val="000000"/>
                <w:sz w:val="20"/>
                <w:lang w:val="ru-RU"/>
              </w:rPr>
              <w:t>- это</w:t>
            </w:r>
            <w:proofErr w:type="gramEnd"/>
            <w:r w:rsidRPr="008006E1">
              <w:rPr>
                <w:rFonts w:eastAsia="Times New Roman"/>
                <w:color w:val="000000"/>
                <w:sz w:val="20"/>
                <w:lang w:val="ru-RU"/>
              </w:rPr>
              <w:t xml:space="preserve"> </w:t>
            </w:r>
            <w:r>
              <w:rPr>
                <w:rFonts w:eastAsia="Times New Roman"/>
                <w:color w:val="000000"/>
                <w:sz w:val="20"/>
                <w:lang w:val="ru-RU"/>
              </w:rPr>
              <w:t>среднее</w:t>
            </w:r>
            <w:r w:rsidRPr="008006E1">
              <w:rPr>
                <w:rFonts w:eastAsia="Times New Roman"/>
                <w:color w:val="000000"/>
                <w:sz w:val="20"/>
                <w:lang w:val="ru-RU"/>
              </w:rPr>
              <w:t xml:space="preserve"> звено федеральных судов общей юрисдикции судебной системы Российской Федерации. Каждый из них признается высшим судебным органом субъекта.</w:t>
            </w:r>
          </w:p>
          <w:p w14:paraId="43F23ECE"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006E1">
              <w:rPr>
                <w:rFonts w:eastAsia="Times New Roman"/>
                <w:color w:val="000000"/>
                <w:sz w:val="20"/>
                <w:lang w:val="ru-RU"/>
              </w:rPr>
              <w:t>Каждый суд второго звена состоит из президиума, судебных коллегий и аппарата суда. При верховных судах республик, краевых и областных судах могут действовать научно-консультативные советы.</w:t>
            </w:r>
          </w:p>
          <w:p w14:paraId="3F602CB1"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8006E1">
              <w:rPr>
                <w:rFonts w:eastAsia="Times New Roman"/>
                <w:color w:val="000000"/>
                <w:sz w:val="20"/>
                <w:lang w:val="ru-RU"/>
              </w:rPr>
              <w:t>Верховный суд республики, краевой, областной суд, суд города федерального значения, суд автономной области, суд автономного округа в соответствии с установленной федеральными законами подсудностью рассматривают дела в качестве суда первой, апелляционной, кассационной инстанций, по новым или вновь открывшимся обстоятельствам, а также осуществляют иные полномочия в соответствии с федеральными законами.</w:t>
            </w:r>
          </w:p>
        </w:tc>
      </w:tr>
      <w:tr w:rsidR="0019235A" w:rsidRPr="00564A83" w14:paraId="44752C61" w14:textId="77777777" w:rsidTr="0019235A">
        <w:tc>
          <w:tcPr>
            <w:tcW w:w="3114" w:type="dxa"/>
          </w:tcPr>
          <w:p w14:paraId="68BB35F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16. Функции Верховного Суда РФ как высшего судебного органа страны.</w:t>
            </w:r>
          </w:p>
        </w:tc>
        <w:tc>
          <w:tcPr>
            <w:tcW w:w="12190" w:type="dxa"/>
          </w:tcPr>
          <w:p w14:paraId="71116C50"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В</w:t>
            </w:r>
            <w:r w:rsidRPr="008006E1">
              <w:rPr>
                <w:rFonts w:eastAsia="Times New Roman"/>
                <w:color w:val="000000"/>
                <w:sz w:val="20"/>
                <w:lang w:val="ru-RU"/>
              </w:rPr>
              <w:t>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 судебной системе Российской Федерации" и федеральными законами.</w:t>
            </w:r>
          </w:p>
        </w:tc>
      </w:tr>
      <w:tr w:rsidR="0019235A" w:rsidRPr="00564A83" w14:paraId="138C8587" w14:textId="77777777" w:rsidTr="0019235A">
        <w:tc>
          <w:tcPr>
            <w:tcW w:w="3114" w:type="dxa"/>
          </w:tcPr>
          <w:p w14:paraId="5E344DB1"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17. Структурные подразделения Верховного суда РФ.</w:t>
            </w:r>
          </w:p>
        </w:tc>
        <w:tc>
          <w:tcPr>
            <w:tcW w:w="12190" w:type="dxa"/>
          </w:tcPr>
          <w:p w14:paraId="179571F2"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Верховный Суд Российской Федерации действует в следующем составе:</w:t>
            </w:r>
          </w:p>
          <w:p w14:paraId="5B4100F1"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1) Пленум Верховного Суда Российской Федерации;</w:t>
            </w:r>
          </w:p>
          <w:p w14:paraId="67CE07F2"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2) Президиум Верховного Суда Российской Федерации;</w:t>
            </w:r>
          </w:p>
          <w:p w14:paraId="6613CC6B"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3) Апелляционная коллегия Верховного Суда Российской Федерации - в качестве судебной коллегии Верховного Суда Российской Федерации;</w:t>
            </w:r>
          </w:p>
          <w:p w14:paraId="2096083A"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4) Судебная коллегия по административным делам Верховного Суда Российской Федерации;</w:t>
            </w:r>
          </w:p>
          <w:p w14:paraId="36C66D5E"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5) Судебная коллегия по гражданским делам Верховного Суда Российской Федерации;</w:t>
            </w:r>
          </w:p>
          <w:p w14:paraId="755E6FE2"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6) Судебная коллегия по уголовным делам Верховного Суда Российской Федерации;</w:t>
            </w:r>
          </w:p>
          <w:p w14:paraId="42F72EE8"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7) Судебная коллегия по экономическим спорам Верховного Суда Российской Федерации;</w:t>
            </w:r>
          </w:p>
          <w:p w14:paraId="1FCF5339" w14:textId="77777777" w:rsidR="0019235A" w:rsidRPr="003F44B9"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8) Судебная коллегия по делам военнослужащих Верховного Суда Российской Федерации;</w:t>
            </w:r>
          </w:p>
          <w:p w14:paraId="6FB87C7C"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3F44B9">
              <w:rPr>
                <w:rFonts w:eastAsia="Times New Roman"/>
                <w:color w:val="000000"/>
                <w:sz w:val="20"/>
                <w:lang w:val="ru-RU"/>
              </w:rPr>
              <w:t>9) Дисциплинарная коллегия Верховного Суда Российской Федерации - в качестве судебной коллегии Верховного Суда Российской Федерации.</w:t>
            </w:r>
          </w:p>
        </w:tc>
      </w:tr>
      <w:tr w:rsidR="0019235A" w:rsidRPr="00564A83" w14:paraId="27A0E0B8" w14:textId="77777777" w:rsidTr="0019235A">
        <w:tc>
          <w:tcPr>
            <w:tcW w:w="3114" w:type="dxa"/>
          </w:tcPr>
          <w:p w14:paraId="10EB55DA"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18. Полномочия по рассмотрению дел Верховного Суда РФ.</w:t>
            </w:r>
          </w:p>
        </w:tc>
        <w:tc>
          <w:tcPr>
            <w:tcW w:w="12190" w:type="dxa"/>
          </w:tcPr>
          <w:p w14:paraId="2F493C73"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8006E1">
              <w:rPr>
                <w:rFonts w:eastAsia="Times New Roman"/>
                <w:color w:val="000000"/>
                <w:sz w:val="20"/>
                <w:lang w:val="ru-RU"/>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r>
              <w:rPr>
                <w:rFonts w:eastAsia="Times New Roman"/>
                <w:color w:val="000000"/>
                <w:sz w:val="20"/>
                <w:lang w:val="ru-RU"/>
              </w:rPr>
              <w:t xml:space="preserve"> </w:t>
            </w:r>
            <w:r w:rsidRPr="008006E1">
              <w:rPr>
                <w:rFonts w:eastAsia="Times New Roman"/>
                <w:color w:val="000000"/>
                <w:sz w:val="20"/>
                <w:lang w:val="ru-RU"/>
              </w:rPr>
              <w:t>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tc>
      </w:tr>
      <w:tr w:rsidR="0019235A" w:rsidRPr="00564A83" w14:paraId="449A2FA7" w14:textId="77777777" w:rsidTr="0019235A">
        <w:tc>
          <w:tcPr>
            <w:tcW w:w="3114" w:type="dxa"/>
          </w:tcPr>
          <w:p w14:paraId="61D9BD9F"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19. Состав и функции Пленума Верховного Суда РФ.</w:t>
            </w:r>
          </w:p>
        </w:tc>
        <w:tc>
          <w:tcPr>
            <w:tcW w:w="12190" w:type="dxa"/>
          </w:tcPr>
          <w:p w14:paraId="794C613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772176">
              <w:rPr>
                <w:rFonts w:eastAsia="Times New Roman"/>
                <w:color w:val="000000"/>
                <w:sz w:val="20"/>
                <w:lang w:val="ru-RU"/>
              </w:rPr>
              <w:t>Пленум Верховного Суда Российской Федерации действует в составе Председателя Верховного Суда Российской Федерации, первого заместителя Председателя Верховного Суда Российской Федерации, заместителей Председателя Верховного Суда Российской Федерации - председателей судебных коллегий Верховного Суда Российской Федерации, и судей Верховного Суда Российской Федерации.</w:t>
            </w:r>
          </w:p>
          <w:p w14:paraId="023B5142" w14:textId="77777777" w:rsidR="0019235A" w:rsidRPr="00DD07BC" w:rsidRDefault="0019235A" w:rsidP="0070463D">
            <w:pPr>
              <w:tabs>
                <w:tab w:val="left" w:pos="1276"/>
              </w:tabs>
              <w:spacing w:after="0" w:line="240" w:lineRule="auto"/>
              <w:contextualSpacing/>
              <w:jc w:val="both"/>
              <w:rPr>
                <w:rFonts w:eastAsia="Times New Roman"/>
                <w:color w:val="000000"/>
                <w:sz w:val="20"/>
                <w:lang w:val="ru-RU"/>
              </w:rPr>
            </w:pPr>
            <w:r w:rsidRPr="00DD07BC">
              <w:rPr>
                <w:rFonts w:eastAsia="Times New Roman"/>
                <w:color w:val="000000"/>
                <w:sz w:val="20"/>
                <w:lang w:val="ru-RU"/>
              </w:rPr>
              <w:t>Пленум Верховного Суда Российской Федерации:</w:t>
            </w:r>
          </w:p>
          <w:p w14:paraId="38A8FA43"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D07BC">
              <w:rPr>
                <w:rFonts w:eastAsia="Times New Roman"/>
                <w:color w:val="000000"/>
                <w:sz w:val="20"/>
                <w:lang w:val="ru-RU"/>
              </w:rPr>
              <w:t>1) рассматривает материалы анализа и обобщения судебной практики и дает судам разъяснения по вопросам судебной практики в целях обеспечения единообразного применения законодательства Российской Федерации;</w:t>
            </w:r>
          </w:p>
          <w:p w14:paraId="4595B96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D07BC">
              <w:rPr>
                <w:rFonts w:eastAsia="Times New Roman"/>
                <w:color w:val="000000"/>
                <w:sz w:val="20"/>
                <w:lang w:val="ru-RU"/>
              </w:rPr>
              <w:lastRenderedPageBreak/>
              <w:t>2) решает вопросы, связанные с осуществлением в соответствии со статьей 104 Конституции Российской Федерации принадлежащего Верховному Суду Российской Федерации права законодательной инициативы по вопросам своего ведения;</w:t>
            </w:r>
          </w:p>
          <w:p w14:paraId="1BF685D4"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D07BC">
              <w:rPr>
                <w:rFonts w:eastAsia="Times New Roman"/>
                <w:color w:val="000000"/>
                <w:sz w:val="20"/>
                <w:lang w:val="ru-RU"/>
              </w:rPr>
              <w:t>4) избирает по представлению Председателя Верховного Суда Российской Федерации секретаря Пленума Верховного Суда Российской Федерации из числа судей Верховного Суда Российской Федерации на трехлетний срок. Один и тот же судья может быть избран секретарем Пленума Верховного Суда Российской Федерации неоднократно;</w:t>
            </w:r>
          </w:p>
          <w:p w14:paraId="5B78CE9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5</w:t>
            </w:r>
            <w:r w:rsidRPr="00DD07BC">
              <w:rPr>
                <w:rFonts w:eastAsia="Times New Roman"/>
                <w:color w:val="000000"/>
                <w:sz w:val="20"/>
                <w:lang w:val="ru-RU"/>
              </w:rPr>
              <w:t>) избирает по представлению Председателя Верховного Суда Российской Федерации судей Апелляционной коллегии Верховного Суда Российской Федерации из числа судей судебных коллегий Верховного Суда Российской Федерации</w:t>
            </w:r>
            <w:r>
              <w:rPr>
                <w:rFonts w:eastAsia="Times New Roman"/>
                <w:color w:val="000000"/>
                <w:sz w:val="20"/>
                <w:lang w:val="ru-RU"/>
              </w:rPr>
              <w:t xml:space="preserve"> и т.д.</w:t>
            </w:r>
          </w:p>
        </w:tc>
      </w:tr>
      <w:tr w:rsidR="0019235A" w:rsidRPr="00564A83" w14:paraId="2A307E23" w14:textId="77777777" w:rsidTr="0019235A">
        <w:tc>
          <w:tcPr>
            <w:tcW w:w="3114" w:type="dxa"/>
          </w:tcPr>
          <w:p w14:paraId="6A22E75E"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20. Президиум Верховного суда РФ: его функции и состав.</w:t>
            </w:r>
          </w:p>
        </w:tc>
        <w:tc>
          <w:tcPr>
            <w:tcW w:w="12190" w:type="dxa"/>
          </w:tcPr>
          <w:p w14:paraId="5812E8D9"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В состав Президиума Верховного Суда Российской Федерации входят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w:t>
            </w:r>
          </w:p>
          <w:p w14:paraId="687BB5A8" w14:textId="77777777" w:rsidR="0019235A" w:rsidRPr="007700A2"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Президиум Верховного Суда Российской Федерации:</w:t>
            </w:r>
          </w:p>
          <w:p w14:paraId="6CF4CC4A" w14:textId="77777777" w:rsidR="0019235A" w:rsidRPr="007700A2"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14:paraId="064E200F" w14:textId="77777777" w:rsidR="0019235A" w:rsidRPr="007700A2"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2) обращается в Конституционный Суд Российской Федерации на основании части 4 статьи 125 Конституции Российской Федерации с запросом о конституционности закона, подлежащего применению в конкретном деле;</w:t>
            </w:r>
          </w:p>
          <w:p w14:paraId="7E308596" w14:textId="77777777" w:rsidR="0019235A" w:rsidRPr="007700A2"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3) обеспечивает координацию деятельности судебных коллегий Верховного Суда Российской Федерации, судебных составов этих коллегий и аппарата Верховного Суда Российской Федерации;</w:t>
            </w:r>
          </w:p>
          <w:p w14:paraId="2681B6CB" w14:textId="77777777" w:rsidR="0019235A" w:rsidRPr="007700A2"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 xml:space="preserve">4) утверждает порядок проверки достоверности и полноты сведений о доходах, расходах, об имуществе и обязательствах имущественного характера судей Верховного Суда Российской Федерации, судов общей юрисдикции, арбитражных судов и мировых судей, их супруг (супругов) и несовершеннолетних детей в соответствии с Законом Российской Федерации </w:t>
            </w:r>
            <w:r>
              <w:rPr>
                <w:rFonts w:eastAsia="Times New Roman"/>
                <w:color w:val="000000"/>
                <w:sz w:val="20"/>
                <w:lang w:val="ru-RU"/>
              </w:rPr>
              <w:t>«</w:t>
            </w:r>
            <w:r w:rsidRPr="007700A2">
              <w:rPr>
                <w:rFonts w:eastAsia="Times New Roman"/>
                <w:color w:val="000000"/>
                <w:sz w:val="20"/>
                <w:lang w:val="ru-RU"/>
              </w:rPr>
              <w:t>О статусе судей в Российской Федерации</w:t>
            </w:r>
            <w:r>
              <w:rPr>
                <w:rFonts w:eastAsia="Times New Roman"/>
                <w:color w:val="000000"/>
                <w:sz w:val="20"/>
                <w:lang w:val="ru-RU"/>
              </w:rPr>
              <w:t>»</w:t>
            </w:r>
            <w:r w:rsidRPr="007700A2">
              <w:rPr>
                <w:rFonts w:eastAsia="Times New Roman"/>
                <w:color w:val="000000"/>
                <w:sz w:val="20"/>
                <w:lang w:val="ru-RU"/>
              </w:rPr>
              <w:t>;</w:t>
            </w:r>
          </w:p>
          <w:p w14:paraId="594E416B"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7700A2">
              <w:rPr>
                <w:rFonts w:eastAsia="Times New Roman"/>
                <w:color w:val="000000"/>
                <w:sz w:val="20"/>
                <w:lang w:val="ru-RU"/>
              </w:rPr>
              <w:t>5) утверждает положение об аппарате Верховного Суда Российской Федерации, его структуру и штатное расписание</w:t>
            </w:r>
            <w:r>
              <w:rPr>
                <w:rFonts w:eastAsia="Times New Roman"/>
                <w:color w:val="000000"/>
                <w:sz w:val="20"/>
                <w:lang w:val="ru-RU"/>
              </w:rPr>
              <w:t xml:space="preserve"> и т.д.</w:t>
            </w:r>
          </w:p>
        </w:tc>
      </w:tr>
      <w:tr w:rsidR="0019235A" w:rsidRPr="00564A83" w14:paraId="24C1C1FA" w14:textId="77777777" w:rsidTr="0019235A">
        <w:tc>
          <w:tcPr>
            <w:tcW w:w="3114" w:type="dxa"/>
          </w:tcPr>
          <w:p w14:paraId="2163DD82"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21. Судебные коллегии и судебные составы.</w:t>
            </w:r>
          </w:p>
        </w:tc>
        <w:tc>
          <w:tcPr>
            <w:tcW w:w="12190" w:type="dxa"/>
          </w:tcPr>
          <w:p w14:paraId="0F358112"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Судебные коллегии Верховного Суда Российской Федерации формируются в составе заместителей Председателя Верховного Суда Российской Федерации - председателей судебных коллегий Верховного Суда Российской Федерации и судей этих коллегий.</w:t>
            </w:r>
          </w:p>
          <w:p w14:paraId="12A555E6" w14:textId="77777777" w:rsidR="0019235A" w:rsidRPr="00BC4D1C"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Судебные коллегии Верховного Суда Российской Федерации:</w:t>
            </w:r>
          </w:p>
          <w:p w14:paraId="6BDD2188" w14:textId="77777777" w:rsidR="0019235A" w:rsidRPr="00BC4D1C"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 xml:space="preserve">1) рассматривают в качестве суда первой инстанции и по новым или вновь открывшимся </w:t>
            </w:r>
            <w:r>
              <w:rPr>
                <w:rFonts w:eastAsia="Times New Roman"/>
                <w:color w:val="000000"/>
                <w:sz w:val="20"/>
                <w:lang w:val="ru-RU"/>
              </w:rPr>
              <w:t>о</w:t>
            </w:r>
            <w:r w:rsidRPr="00BC4D1C">
              <w:rPr>
                <w:rFonts w:eastAsia="Times New Roman"/>
                <w:color w:val="000000"/>
                <w:sz w:val="20"/>
                <w:lang w:val="ru-RU"/>
              </w:rPr>
              <w:t>бстоятельствам дела, отнесенные к подсудности Верховного Суда Российской Федерации;</w:t>
            </w:r>
          </w:p>
          <w:p w14:paraId="1D5C5B77" w14:textId="77777777" w:rsidR="0019235A" w:rsidRPr="00BC4D1C"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2) рассматривают в пределах своих полномочий в соответствии с процессуальным законодательством Российской Федерации дела в апелляционном и кассационном порядке;</w:t>
            </w:r>
          </w:p>
          <w:p w14:paraId="7B2D9DD9" w14:textId="77777777" w:rsidR="0019235A" w:rsidRPr="00BC4D1C"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3) обращаются в Конституционный Суд Российской Федерации на основании части 4 статьи 125 Конституции Российской Федерации с запросом о конституционности закона, подлежащего применению в конкретном деле;</w:t>
            </w:r>
          </w:p>
          <w:p w14:paraId="200D81D3" w14:textId="77777777" w:rsidR="0019235A" w:rsidRPr="00BC4D1C"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4) обобщают судебную практику;</w:t>
            </w:r>
          </w:p>
          <w:p w14:paraId="413A3606"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5) осуществляют иные полномочия в соответствии с федеральными законами.</w:t>
            </w:r>
          </w:p>
          <w:p w14:paraId="71374AC2" w14:textId="77777777" w:rsidR="0019235A" w:rsidRPr="00BC4D1C"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В судебных коллегиях Верховного Суда Российской Федерации формируются судебные составы из числа судей, входящих в состав соответствующей судебной коллегии Верховного Суда Российской Федерации.</w:t>
            </w:r>
            <w:r>
              <w:rPr>
                <w:rFonts w:eastAsia="Times New Roman"/>
                <w:color w:val="000000"/>
                <w:sz w:val="20"/>
                <w:lang w:val="ru-RU"/>
              </w:rPr>
              <w:t xml:space="preserve"> </w:t>
            </w:r>
            <w:r w:rsidRPr="00BC4D1C">
              <w:rPr>
                <w:rFonts w:eastAsia="Times New Roman"/>
                <w:color w:val="000000"/>
                <w:sz w:val="20"/>
                <w:lang w:val="ru-RU"/>
              </w:rPr>
              <w:t>Судебные составы судебных коллегий Верховного Суда Российской Федерации формируются Председателем Верховного Суда Российской Федерации сроком на три года.</w:t>
            </w:r>
          </w:p>
          <w:p w14:paraId="713BF8B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BC4D1C">
              <w:rPr>
                <w:rFonts w:eastAsia="Times New Roman"/>
                <w:color w:val="000000"/>
                <w:sz w:val="20"/>
                <w:lang w:val="ru-RU"/>
              </w:rPr>
              <w:t>Судебные составы судебных коллегий Верховного Суда Российской Федерации возглавляют председатели судебных составов, назначаемые на должность Председателем Верховного Суда Российской Федерации сроком на три года. Один и тот же судья может быть назначен на должность председателя судебного состава неоднократно.</w:t>
            </w:r>
          </w:p>
        </w:tc>
      </w:tr>
      <w:tr w:rsidR="0019235A" w:rsidRPr="00564A83" w14:paraId="0550869D" w14:textId="77777777" w:rsidTr="0019235A">
        <w:tc>
          <w:tcPr>
            <w:tcW w:w="3114" w:type="dxa"/>
          </w:tcPr>
          <w:p w14:paraId="383B558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22. Система военных судов.</w:t>
            </w:r>
          </w:p>
        </w:tc>
        <w:tc>
          <w:tcPr>
            <w:tcW w:w="12190" w:type="dxa"/>
          </w:tcPr>
          <w:p w14:paraId="574D27B5" w14:textId="77777777" w:rsidR="0019235A" w:rsidRPr="00AC4D1A" w:rsidRDefault="0019235A" w:rsidP="0070463D">
            <w:pPr>
              <w:tabs>
                <w:tab w:val="left" w:pos="1276"/>
              </w:tabs>
              <w:spacing w:after="0" w:line="240" w:lineRule="auto"/>
              <w:contextualSpacing/>
              <w:jc w:val="both"/>
              <w:rPr>
                <w:rFonts w:eastAsia="Times New Roman"/>
                <w:color w:val="000000"/>
                <w:sz w:val="20"/>
                <w:lang w:val="ru-RU"/>
              </w:rPr>
            </w:pPr>
            <w:r w:rsidRPr="00AC4D1A">
              <w:rPr>
                <w:rFonts w:eastAsia="Times New Roman"/>
                <w:color w:val="000000"/>
                <w:sz w:val="20"/>
                <w:lang w:val="ru-RU"/>
              </w:rPr>
              <w:t>В систему военных судов входят кассационный военный суд, апелляционный военный суд, окружные (флотские) военные суды и гарнизонные военные суды.</w:t>
            </w:r>
          </w:p>
          <w:p w14:paraId="45F93AC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AC4D1A">
              <w:rPr>
                <w:rFonts w:eastAsia="Times New Roman"/>
                <w:color w:val="000000"/>
                <w:sz w:val="20"/>
                <w:lang w:val="ru-RU"/>
              </w:rPr>
              <w:t>В случае, если воинская часть, предприятие, учреждение или организация Вооруженных Сил Российской Федерации, других войск, воинских формирований и органов дислоцируются за пределами территории Российской Федерации, по месту их дислокации могут быть созданы военные суды, если это предусмотрено международным договором Российской Федерации.</w:t>
            </w:r>
          </w:p>
        </w:tc>
      </w:tr>
      <w:tr w:rsidR="0019235A" w:rsidRPr="00564A83" w14:paraId="76290C60" w14:textId="77777777" w:rsidTr="0019235A">
        <w:tc>
          <w:tcPr>
            <w:tcW w:w="3114" w:type="dxa"/>
          </w:tcPr>
          <w:p w14:paraId="7D48EFDA"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23. Полномочия военных судов.</w:t>
            </w:r>
          </w:p>
        </w:tc>
        <w:tc>
          <w:tcPr>
            <w:tcW w:w="12190" w:type="dxa"/>
          </w:tcPr>
          <w:p w14:paraId="72266E96" w14:textId="77777777" w:rsidR="0019235A" w:rsidRPr="00B6196D" w:rsidRDefault="0019235A" w:rsidP="0070463D">
            <w:pPr>
              <w:tabs>
                <w:tab w:val="left" w:pos="1276"/>
              </w:tabs>
              <w:spacing w:after="0" w:line="240" w:lineRule="auto"/>
              <w:contextualSpacing/>
              <w:jc w:val="both"/>
              <w:rPr>
                <w:rFonts w:eastAsia="Times New Roman"/>
                <w:color w:val="000000"/>
                <w:sz w:val="20"/>
                <w:lang w:val="ru-RU"/>
              </w:rPr>
            </w:pPr>
            <w:r w:rsidRPr="00B6196D">
              <w:rPr>
                <w:rFonts w:eastAsia="Times New Roman"/>
                <w:color w:val="000000"/>
                <w:sz w:val="20"/>
                <w:lang w:val="ru-RU"/>
              </w:rPr>
              <w:t>Военны</w:t>
            </w:r>
            <w:r>
              <w:rPr>
                <w:rFonts w:eastAsia="Times New Roman"/>
                <w:color w:val="000000"/>
                <w:sz w:val="20"/>
                <w:lang w:val="ru-RU"/>
              </w:rPr>
              <w:t>е суды рассматривают:</w:t>
            </w:r>
          </w:p>
          <w:p w14:paraId="476D5C04" w14:textId="77777777" w:rsidR="0019235A" w:rsidRPr="00B6196D" w:rsidRDefault="0019235A" w:rsidP="0070463D">
            <w:pPr>
              <w:tabs>
                <w:tab w:val="left" w:pos="1276"/>
              </w:tabs>
              <w:spacing w:after="0" w:line="240" w:lineRule="auto"/>
              <w:contextualSpacing/>
              <w:jc w:val="both"/>
              <w:rPr>
                <w:rFonts w:eastAsia="Times New Roman"/>
                <w:color w:val="000000"/>
                <w:sz w:val="20"/>
                <w:lang w:val="ru-RU"/>
              </w:rPr>
            </w:pPr>
            <w:r w:rsidRPr="00B6196D">
              <w:rPr>
                <w:rFonts w:eastAsia="Times New Roman"/>
                <w:color w:val="000000"/>
                <w:sz w:val="20"/>
                <w:lang w:val="ru-RU"/>
              </w:rPr>
              <w:t>1) гражданские и административные дела о защите нарушенных и (или) оспариваемых прав, свобод и охраняемых законом интересов военнослужащих Вооруженных Сил Российской Федерации, других войск, воинских формирований и органов (далее - военнослужащие), граждан, проходящих военные сборы, от действий (бездействия) органов военного управления, воинских должностных лиц и принятых ими решений;</w:t>
            </w:r>
          </w:p>
          <w:p w14:paraId="496FD21B" w14:textId="77777777" w:rsidR="0019235A" w:rsidRPr="00B6196D" w:rsidRDefault="0019235A" w:rsidP="0070463D">
            <w:pPr>
              <w:tabs>
                <w:tab w:val="left" w:pos="1276"/>
              </w:tabs>
              <w:spacing w:after="0" w:line="240" w:lineRule="auto"/>
              <w:contextualSpacing/>
              <w:jc w:val="both"/>
              <w:rPr>
                <w:rFonts w:eastAsia="Times New Roman"/>
                <w:color w:val="000000"/>
                <w:sz w:val="20"/>
                <w:lang w:val="ru-RU"/>
              </w:rPr>
            </w:pPr>
            <w:r w:rsidRPr="00B6196D">
              <w:rPr>
                <w:rFonts w:eastAsia="Times New Roman"/>
                <w:color w:val="000000"/>
                <w:sz w:val="20"/>
                <w:lang w:val="ru-RU"/>
              </w:rPr>
              <w:t>2) дела о всех преступлениях, совершенных военнослужащими и гражданами, проходящими военные сборы, дела о преступлениях, совершенных гражданами (иностранными гражданами) в период прохождения ими военной службы, военных сборов, а также дела, отнесенные к компетенции военных судов Уголовно-процессуальным кодексом Российской Федерации;</w:t>
            </w:r>
          </w:p>
          <w:p w14:paraId="61DC28AD" w14:textId="77777777" w:rsidR="0019235A" w:rsidRPr="00B6196D" w:rsidRDefault="0019235A" w:rsidP="0070463D">
            <w:pPr>
              <w:tabs>
                <w:tab w:val="left" w:pos="1276"/>
              </w:tabs>
              <w:spacing w:after="0" w:line="240" w:lineRule="auto"/>
              <w:contextualSpacing/>
              <w:jc w:val="both"/>
              <w:rPr>
                <w:rFonts w:eastAsia="Times New Roman"/>
                <w:color w:val="000000"/>
                <w:sz w:val="20"/>
                <w:lang w:val="ru-RU"/>
              </w:rPr>
            </w:pPr>
            <w:r w:rsidRPr="00B6196D">
              <w:rPr>
                <w:rFonts w:eastAsia="Times New Roman"/>
                <w:color w:val="000000"/>
                <w:sz w:val="20"/>
                <w:lang w:val="ru-RU"/>
              </w:rPr>
              <w:t>3) дела об административных правонарушениях, совершенных военнослужащими, гражданами, проходящими военные сборы;</w:t>
            </w:r>
          </w:p>
          <w:p w14:paraId="56117101"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B6196D">
              <w:rPr>
                <w:rFonts w:eastAsia="Times New Roman"/>
                <w:color w:val="000000"/>
                <w:sz w:val="20"/>
                <w:lang w:val="ru-RU"/>
              </w:rPr>
              <w:t>4) дела по заявлениям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военным судам.</w:t>
            </w:r>
          </w:p>
        </w:tc>
      </w:tr>
      <w:tr w:rsidR="0019235A" w:rsidRPr="00564A83" w14:paraId="4EB9371D" w14:textId="77777777" w:rsidTr="0019235A">
        <w:tc>
          <w:tcPr>
            <w:tcW w:w="3114" w:type="dxa"/>
          </w:tcPr>
          <w:p w14:paraId="1FCCB6FD"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24. Присяжные заседатели: порядок формирования списков, требования, полномочия.</w:t>
            </w:r>
          </w:p>
        </w:tc>
        <w:tc>
          <w:tcPr>
            <w:tcW w:w="12190" w:type="dxa"/>
          </w:tcPr>
          <w:p w14:paraId="0B94C1FC"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Порядок формирования.</w:t>
            </w:r>
          </w:p>
          <w:p w14:paraId="64E28B41"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14:paraId="62052AFB"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14:paraId="7B4ECE60"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кодексом Российской Федерации порядке к участию в рассмотрении судом уголовного дела.</w:t>
            </w:r>
          </w:p>
          <w:p w14:paraId="195027FF"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Присяжными заседателями и кандидатами в присяжные заседатели не могут быть лица:</w:t>
            </w:r>
          </w:p>
          <w:p w14:paraId="331B2380"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1) не достигшие к моменту составления списков кандидатов в присяжные заседатели возраста 25 лет;</w:t>
            </w:r>
          </w:p>
          <w:p w14:paraId="332DB261"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2) имеющие непогашенную или неснятую судимость;</w:t>
            </w:r>
          </w:p>
          <w:p w14:paraId="7B20F4A6"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3) признанные судом недееспособными или ограниченные судом в дееспособности;</w:t>
            </w:r>
          </w:p>
          <w:p w14:paraId="3A567419"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21B0BD39"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К участию в рассмотрении судом конкретного уголовного дела в порядке, установленном Уголовно-процессуальным кодексом Российской Федерации, в качестве присяжных заседателей не допускаются также лица:</w:t>
            </w:r>
          </w:p>
          <w:p w14:paraId="1457FAE4"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1) подозреваемые или обвиняемые в совершении преступлений;</w:t>
            </w:r>
          </w:p>
          <w:p w14:paraId="0E40C5BD" w14:textId="77777777" w:rsidR="0019235A" w:rsidRPr="00D37411"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2) не владеющие языком, на котором ведется судопроизводство;</w:t>
            </w:r>
          </w:p>
          <w:p w14:paraId="65EE8D05"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37411">
              <w:rPr>
                <w:rFonts w:eastAsia="Times New Roman"/>
                <w:color w:val="000000"/>
                <w:sz w:val="20"/>
                <w:lang w:val="ru-RU"/>
              </w:rPr>
              <w:t>3) имеющие физические или психические недостатки, препятствующие полноценному участию в рассмотрении судом уголовного дела.</w:t>
            </w:r>
          </w:p>
          <w:p w14:paraId="0BA4DCD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 xml:space="preserve">Согласно ч. 7 ст. 335 УПК РФ в ходе судебного следствия в присутствии присяжных заседателей подлежат исследованию лишь те фактические обстоятельства преступления, установление которых входит в их полномочия. По уголовному делу присяжные заседатели вправе разрешать только вопросы, предусмотренные </w:t>
            </w:r>
            <w:proofErr w:type="spellStart"/>
            <w:r w:rsidRPr="008176B2">
              <w:rPr>
                <w:rFonts w:eastAsia="Times New Roman"/>
                <w:color w:val="000000"/>
                <w:sz w:val="20"/>
                <w:lang w:val="ru-RU"/>
              </w:rPr>
              <w:t>п.п</w:t>
            </w:r>
            <w:proofErr w:type="spellEnd"/>
            <w:r w:rsidRPr="008176B2">
              <w:rPr>
                <w:rFonts w:eastAsia="Times New Roman"/>
                <w:color w:val="000000"/>
                <w:sz w:val="20"/>
                <w:lang w:val="ru-RU"/>
              </w:rPr>
              <w:t>. 1, 2 и 4 ч. 1 ст. 299 УПК РФ, они сформулированы в вопросном листе в виде: доказано ли, что имело место деяние; доказано ли, что деяние совершил подсудимый; виновен ли подсудимый в совершении этого деяния. В случае признания подсудимого виновным присяжные заседатели также указывают, заслуживает ли подсудимый снисхождения.</w:t>
            </w:r>
          </w:p>
        </w:tc>
      </w:tr>
      <w:tr w:rsidR="0019235A" w:rsidRPr="00564A83" w14:paraId="20DC94AE" w14:textId="77777777" w:rsidTr="0019235A">
        <w:tc>
          <w:tcPr>
            <w:tcW w:w="3114" w:type="dxa"/>
          </w:tcPr>
          <w:p w14:paraId="32843BE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25. Система арбитражных судов, их отграничение от судов общей юрисдикции.</w:t>
            </w:r>
          </w:p>
        </w:tc>
        <w:tc>
          <w:tcPr>
            <w:tcW w:w="12190" w:type="dxa"/>
          </w:tcPr>
          <w:p w14:paraId="15FB3476"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Систему арбитражных судов в Российской Федерации составляют:</w:t>
            </w:r>
          </w:p>
          <w:p w14:paraId="61184C09"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8176B2">
              <w:rPr>
                <w:rFonts w:eastAsia="Times New Roman"/>
                <w:color w:val="000000"/>
                <w:sz w:val="20"/>
                <w:lang w:val="ru-RU"/>
              </w:rPr>
              <w:t>арбитражные суды округов (арбитражные кассационные суды);</w:t>
            </w:r>
          </w:p>
          <w:p w14:paraId="7C29E5CF"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8176B2">
              <w:rPr>
                <w:rFonts w:eastAsia="Times New Roman"/>
                <w:color w:val="000000"/>
                <w:sz w:val="20"/>
                <w:lang w:val="ru-RU"/>
              </w:rPr>
              <w:t>арбитражные апелляционные суды;</w:t>
            </w:r>
          </w:p>
          <w:p w14:paraId="6E622FA8"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 xml:space="preserve">- </w:t>
            </w:r>
            <w:r w:rsidRPr="008176B2">
              <w:rPr>
                <w:rFonts w:eastAsia="Times New Roman"/>
                <w:color w:val="000000"/>
                <w:sz w:val="20"/>
                <w:lang w:val="ru-RU"/>
              </w:rPr>
              <w:t>арбитражные суды первой инстанции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w:t>
            </w:r>
          </w:p>
          <w:p w14:paraId="47CB2ACE"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8176B2">
              <w:rPr>
                <w:rFonts w:eastAsia="Times New Roman"/>
                <w:color w:val="000000"/>
                <w:sz w:val="20"/>
                <w:lang w:val="ru-RU"/>
              </w:rPr>
              <w:t>специализированные арбитражные суды.</w:t>
            </w:r>
          </w:p>
          <w:p w14:paraId="5835F488"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 xml:space="preserve">Компетенция дел в федеральной судебной системе </w:t>
            </w:r>
            <w:proofErr w:type="gramStart"/>
            <w:r w:rsidRPr="008176B2">
              <w:rPr>
                <w:rFonts w:eastAsia="Times New Roman"/>
                <w:color w:val="000000"/>
                <w:sz w:val="20"/>
                <w:lang w:val="ru-RU"/>
              </w:rPr>
              <w:t>- это</w:t>
            </w:r>
            <w:proofErr w:type="gramEnd"/>
            <w:r w:rsidRPr="008176B2">
              <w:rPr>
                <w:rFonts w:eastAsia="Times New Roman"/>
                <w:color w:val="000000"/>
                <w:sz w:val="20"/>
                <w:lang w:val="ru-RU"/>
              </w:rPr>
              <w:t xml:space="preserve"> разграничение компетенции между Конституционным судом Российской Федерации, судами общей юрисдикции и арбитражными судами. Каждый суд вправе рассматривать и разрешать только те дела (споры), которые отнесены к его ведению законодательными и иными нормативными правовыми актами, т.е. действовать в пределах установленной компетенции.</w:t>
            </w:r>
          </w:p>
          <w:p w14:paraId="28F2DB20"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При определении к чьей компетенции относится спор, арбитражный суд, в первую очередь учитывает экономический характер такого спора, который возник в ходе осуществления предпринимательской и иной экономической деятельности между хозяйствующими субъектами.</w:t>
            </w:r>
          </w:p>
          <w:p w14:paraId="07CD2CAD"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Основным критерием определения компетенции споров арбитражному суду служит характер (предмет) возникших правоотношений (ч. 1 ст. 27 АПК РФ).</w:t>
            </w:r>
          </w:p>
          <w:p w14:paraId="6537985A"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Субъектный состав предпринимательских и иных экономических правоотношений является вторым критерием, определяющим компетенцию споров арбитражному суду.</w:t>
            </w:r>
          </w:p>
        </w:tc>
      </w:tr>
      <w:tr w:rsidR="0019235A" w:rsidRPr="008176B2" w14:paraId="4541942B" w14:textId="77777777" w:rsidTr="0019235A">
        <w:tc>
          <w:tcPr>
            <w:tcW w:w="3114" w:type="dxa"/>
          </w:tcPr>
          <w:p w14:paraId="4940A4D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26. Арбитражные суды субъектов РФ.</w:t>
            </w:r>
          </w:p>
        </w:tc>
        <w:tc>
          <w:tcPr>
            <w:tcW w:w="12190" w:type="dxa"/>
          </w:tcPr>
          <w:p w14:paraId="50008679"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В субъектах Российской Федерации действуют арбитражные суды республик, краев, областей, городов федерального значения, автономной области и автономных округов.</w:t>
            </w:r>
          </w:p>
          <w:p w14:paraId="3F33BCE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В арбитражном суде субъекта Российской Федерации действует президиум. В арбитражном суде могут быть образованы судебные коллегии по рассмотрению споров, возникающих из гражданских и иных правоотношений, и по рассмотрению споров, возникающих из административных правоотношений.</w:t>
            </w:r>
          </w:p>
          <w:p w14:paraId="3EE2C7CE"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Арбитражный суд субъекта Российской Федерации:</w:t>
            </w:r>
          </w:p>
          <w:p w14:paraId="1D17F42B"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1) рассматривает в первой инстанции все дела, подсудные арбитражным судам в Российской Федерации, за исключением дел, отнесенных к компетенции Верховного Суда Российской Федерации, арбитражных судов округов и специализированных арбитражных судов;</w:t>
            </w:r>
          </w:p>
          <w:p w14:paraId="3AFED04A"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3) пересматривает по вновь открывшимся обстоятельствам принятые им и вступившие в законную силу судебные акты;</w:t>
            </w:r>
          </w:p>
          <w:p w14:paraId="5C898956"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4)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рассматриваемом им в любой инстанции;</w:t>
            </w:r>
          </w:p>
          <w:p w14:paraId="23669C02"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5) изучает и обобщает судебную практику;</w:t>
            </w:r>
          </w:p>
          <w:p w14:paraId="327BC48E"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6) подготавливает предложения по совершенствованию законов и иных нормативных правовых актов;</w:t>
            </w:r>
          </w:p>
          <w:p w14:paraId="51304E88"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7) анализирует судебную статистику.</w:t>
            </w:r>
          </w:p>
        </w:tc>
      </w:tr>
      <w:tr w:rsidR="0019235A" w:rsidRPr="00564A83" w14:paraId="40A139EB" w14:textId="77777777" w:rsidTr="0019235A">
        <w:tc>
          <w:tcPr>
            <w:tcW w:w="3114" w:type="dxa"/>
          </w:tcPr>
          <w:p w14:paraId="7FDE0A83"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27. Институт арбитражных заседателей: порядок формирования списков, сроки полномочий, вознаграждение за участие в осуществлении правосудия.</w:t>
            </w:r>
          </w:p>
        </w:tc>
        <w:tc>
          <w:tcPr>
            <w:tcW w:w="12190" w:type="dxa"/>
          </w:tcPr>
          <w:p w14:paraId="04463C14"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Арбитражными заседателями арбитражных судов субъектов Российской Федерации являются граждане Российской Федераци</w:t>
            </w:r>
            <w:r>
              <w:rPr>
                <w:rFonts w:eastAsia="Times New Roman"/>
                <w:color w:val="000000"/>
                <w:sz w:val="20"/>
                <w:lang w:val="ru-RU"/>
              </w:rPr>
              <w:t>и</w:t>
            </w:r>
            <w:r w:rsidRPr="008176B2">
              <w:rPr>
                <w:rFonts w:eastAsia="Times New Roman"/>
                <w:color w:val="000000"/>
                <w:sz w:val="20"/>
                <w:lang w:val="ru-RU"/>
              </w:rPr>
              <w:t>, наделенные в порядке, установленном настоящим Федеральным законом, полномочиями по осуществлению правосудия при рассмотрении арбитражными судами субъектов Российской Федерации в первой инстанции отнесенных к их компетенции дел, возникающих из гражданских правоотношений.</w:t>
            </w:r>
          </w:p>
          <w:p w14:paraId="157B81BE"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Арбитражные заседатели привлекаются к рассмотрению дел по ходатайству стороны, разрешаемому в порядке, установленном Арбитражным процессуальным кодексом Российской Федерации. Указанное ходатайство может быть заявлено до начала рассмотрения дела по существу.</w:t>
            </w:r>
          </w:p>
          <w:p w14:paraId="3E2D0B86"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Состав арбитражного суда для рассмотрения конкретного дела с участием арбитражных заседателей формируется в порядке, исключающем влияние на его формирование лиц, заинтересованных в исходе дела, и состоит из одного судьи и двух арбитражных заседателей. Судья является председательствующим в судебном заседании.</w:t>
            </w:r>
          </w:p>
          <w:p w14:paraId="611FE1AE" w14:textId="77777777" w:rsidR="0019235A" w:rsidRPr="008176B2"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Арбитражные заседатели принимают участие в рассмотрении дела и принятии решения наравне с профессиональными судьями. При осуществлении правосудия они пользуются правами и несут обязанности судьи.</w:t>
            </w:r>
          </w:p>
          <w:p w14:paraId="1F21AD6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Арбитражные заседатели, участвующие в осуществлении правосудия, независимы и подчиняются только Конституции Российской Федерации и закону.</w:t>
            </w:r>
          </w:p>
          <w:p w14:paraId="6A06E093"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 xml:space="preserve">Списки арбитражных заседателей формируют арбитражные суды субъектов Российской Федерации на основе предложений о кандидатурах арбитражных заседателей, направленных в указанные суды торгово-промышленными палатами, ассоциациями и объединениями </w:t>
            </w:r>
            <w:r w:rsidRPr="008176B2">
              <w:rPr>
                <w:rFonts w:eastAsia="Times New Roman"/>
                <w:color w:val="000000"/>
                <w:sz w:val="20"/>
                <w:lang w:val="ru-RU"/>
              </w:rPr>
              <w:lastRenderedPageBreak/>
              <w:t>предпринимателей, иными общественными и профессиональными объединениями. Арбитражный суд субъекта Российской Федерации организует проверку достоверности сведений о кандидатурах арбитражных заседателей. При этом арбитражный суд субъекта Российской Федерации вправе обратиться с требованием о проверке достоверности представленных ему сведений в соответствующие органы, которые обязаны сообщить о результатах проверки в установленный арбитражным судом срок, но не позднее чем через два месяца со дня поступления этого требования.</w:t>
            </w:r>
          </w:p>
          <w:p w14:paraId="24E2472A"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Арбитражный заседатель осуществляет свои полномочия в течение двух лет. Полномочия арбитражного заседателя прекращаются в последний день месяца, в котором истекает срок его полномочий.</w:t>
            </w:r>
          </w:p>
          <w:p w14:paraId="17D0CEFB"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8176B2">
              <w:rPr>
                <w:rFonts w:eastAsia="Times New Roman"/>
                <w:color w:val="000000"/>
                <w:sz w:val="20"/>
                <w:lang w:val="ru-RU"/>
              </w:rPr>
              <w:t>Арбитражному заседателю пропорционально количеству рабочих дней, в течение которых он участвовал в осуществлении правосудия, соответствующим арбитражным судом субъекта Российской Федерации за счет средств федерального бюджета выплачивается компенсационное вознаграждение в размере одной четвертой части должностного оклада судьи данного арбитражного суда, но не менее пятикратного минимального размера оплаты труда, установленного законодательством Российской Федерации.</w:t>
            </w:r>
          </w:p>
        </w:tc>
      </w:tr>
      <w:tr w:rsidR="0019235A" w:rsidRPr="00564A83" w14:paraId="638B1380" w14:textId="77777777" w:rsidTr="0019235A">
        <w:tc>
          <w:tcPr>
            <w:tcW w:w="3114" w:type="dxa"/>
          </w:tcPr>
          <w:p w14:paraId="0437B1D5"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28. Арбитражные апелляционные суды и федеральные арбитражные суды округов.</w:t>
            </w:r>
          </w:p>
        </w:tc>
        <w:tc>
          <w:tcPr>
            <w:tcW w:w="12190" w:type="dxa"/>
          </w:tcPr>
          <w:p w14:paraId="67ADFA7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Федеральные а</w:t>
            </w:r>
            <w:r w:rsidRPr="00BA3340">
              <w:rPr>
                <w:rFonts w:eastAsia="Times New Roman"/>
                <w:color w:val="000000"/>
                <w:sz w:val="20"/>
                <w:lang w:val="ru-RU"/>
              </w:rPr>
              <w:t>рбитражные суды округов являются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апелляционных судов, а в случаях, установленных федеральными законами, - судебных актов, принятых судами кассационной инстанции, если иное не предусмотрено Федеральным конституционным законом. Арбитражные суды округов являются также судами первой инстанции по рассмотрению заявлений о присуждении компенсации за нарушение права на судопроизводство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p w14:paraId="186E8904"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7C784A">
              <w:rPr>
                <w:rFonts w:eastAsia="Times New Roman"/>
                <w:color w:val="000000"/>
                <w:sz w:val="20"/>
                <w:lang w:val="ru-RU"/>
              </w:rPr>
              <w:t>Арбитражные апелляционные суды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w:t>
            </w:r>
          </w:p>
        </w:tc>
      </w:tr>
      <w:tr w:rsidR="0019235A" w:rsidRPr="00564A83" w14:paraId="7F961EA5" w14:textId="77777777" w:rsidTr="0019235A">
        <w:tc>
          <w:tcPr>
            <w:tcW w:w="3114" w:type="dxa"/>
          </w:tcPr>
          <w:p w14:paraId="3EF2194C" w14:textId="77CEDFA7"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29</w:t>
            </w:r>
            <w:r w:rsidR="0019235A" w:rsidRPr="00F33B64">
              <w:rPr>
                <w:rFonts w:eastAsia="Times New Roman"/>
                <w:color w:val="000000"/>
                <w:sz w:val="20"/>
                <w:lang w:val="ru-RU"/>
              </w:rPr>
              <w:t>. Цели и порядок образования третейских судов.</w:t>
            </w:r>
          </w:p>
        </w:tc>
        <w:tc>
          <w:tcPr>
            <w:tcW w:w="12190" w:type="dxa"/>
          </w:tcPr>
          <w:p w14:paraId="68C13C1E"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6B1F9A">
              <w:rPr>
                <w:rFonts w:eastAsia="Times New Roman"/>
                <w:color w:val="000000"/>
                <w:sz w:val="20"/>
                <w:lang w:val="ru-RU"/>
              </w:rPr>
              <w:t>В Российской Федерации могут образовываться постоянно действующие третейские суды и третейские суды для разрешения конкретного спора.</w:t>
            </w:r>
          </w:p>
          <w:p w14:paraId="582C4973"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6B1F9A">
              <w:rPr>
                <w:rFonts w:eastAsia="Times New Roman"/>
                <w:color w:val="000000"/>
                <w:sz w:val="20"/>
                <w:lang w:val="ru-RU"/>
              </w:rPr>
              <w:t xml:space="preserve">Постоянно действующие третейские суды образуются торговыми палатами, организаторами торговли, осуществляющими свою деятельность в соответствии с Федеральным законом </w:t>
            </w:r>
            <w:r>
              <w:rPr>
                <w:rFonts w:eastAsia="Times New Roman"/>
                <w:color w:val="000000"/>
                <w:sz w:val="20"/>
                <w:lang w:val="ru-RU"/>
              </w:rPr>
              <w:t>«</w:t>
            </w:r>
            <w:r w:rsidRPr="006B1F9A">
              <w:rPr>
                <w:rFonts w:eastAsia="Times New Roman"/>
                <w:color w:val="000000"/>
                <w:sz w:val="20"/>
                <w:lang w:val="ru-RU"/>
              </w:rPr>
              <w:t>Об организованных торгах</w:t>
            </w:r>
            <w:r>
              <w:rPr>
                <w:rFonts w:eastAsia="Times New Roman"/>
                <w:color w:val="000000"/>
                <w:sz w:val="20"/>
                <w:lang w:val="ru-RU"/>
              </w:rPr>
              <w:t>»</w:t>
            </w:r>
            <w:r w:rsidRPr="006B1F9A">
              <w:rPr>
                <w:rFonts w:eastAsia="Times New Roman"/>
                <w:color w:val="000000"/>
                <w:sz w:val="20"/>
                <w:lang w:val="ru-RU"/>
              </w:rPr>
              <w:t>, общественными объединениями предпринимателей и потребителей, иными организациями - юридическими лицами, созданными в соответствии с законодательством Российской Федерации, и их объединениями (ассоциациями, союзами) и действуют при этих организациях - юридических лицах.</w:t>
            </w:r>
          </w:p>
          <w:p w14:paraId="360AB8F7"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FF38AA">
              <w:rPr>
                <w:rFonts w:eastAsia="Times New Roman"/>
                <w:color w:val="000000"/>
                <w:sz w:val="20"/>
                <w:lang w:val="ru-RU"/>
              </w:rPr>
              <w:t>Организация - юридическое лицо, образовавшая постоянно действующий третейский суд, направляет в компетентный суд, осуществляющий судебную власть на той территории, где расположен постоянно действующий третейский суд, копии документов, свидетельствующих об образовании постоянно действующего третейского суда</w:t>
            </w:r>
            <w:r>
              <w:rPr>
                <w:rFonts w:eastAsia="Times New Roman"/>
                <w:color w:val="000000"/>
                <w:sz w:val="20"/>
                <w:lang w:val="ru-RU"/>
              </w:rPr>
              <w:t>.</w:t>
            </w:r>
          </w:p>
          <w:p w14:paraId="54669CB1"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F38AA">
              <w:rPr>
                <w:rFonts w:eastAsia="Times New Roman"/>
                <w:color w:val="000000"/>
                <w:sz w:val="20"/>
                <w:lang w:val="ru-RU"/>
              </w:rPr>
              <w:t>В третейский суд может по соглашению сторон третейского разбирательства передаваться любой спор, вытекающий из гражданских правоотношений, если иное не установлено федеральным законом.</w:t>
            </w:r>
          </w:p>
        </w:tc>
      </w:tr>
      <w:tr w:rsidR="0019235A" w:rsidRPr="00564A83" w14:paraId="4876D93F" w14:textId="77777777" w:rsidTr="0019235A">
        <w:tc>
          <w:tcPr>
            <w:tcW w:w="3114" w:type="dxa"/>
          </w:tcPr>
          <w:p w14:paraId="3D2292CF" w14:textId="48041801"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3</w:t>
            </w:r>
            <w:r w:rsidR="00564A83">
              <w:rPr>
                <w:rFonts w:eastAsia="Times New Roman"/>
                <w:color w:val="000000"/>
                <w:sz w:val="20"/>
                <w:lang w:val="ru-RU"/>
              </w:rPr>
              <w:t>0</w:t>
            </w:r>
            <w:r w:rsidRPr="00F33B64">
              <w:rPr>
                <w:rFonts w:eastAsia="Times New Roman"/>
                <w:color w:val="000000"/>
                <w:sz w:val="20"/>
                <w:lang w:val="ru-RU"/>
              </w:rPr>
              <w:t>. Конституционный контроль в государственно-правовом механизме.</w:t>
            </w:r>
          </w:p>
        </w:tc>
        <w:tc>
          <w:tcPr>
            <w:tcW w:w="12190" w:type="dxa"/>
          </w:tcPr>
          <w:p w14:paraId="7266D435" w14:textId="77777777" w:rsidR="0019235A" w:rsidRPr="00004EA2"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К</w:t>
            </w:r>
            <w:r w:rsidRPr="00004EA2">
              <w:rPr>
                <w:rFonts w:eastAsia="Times New Roman"/>
                <w:color w:val="000000"/>
                <w:sz w:val="20"/>
                <w:lang w:val="ru-RU"/>
              </w:rPr>
              <w:t>онституционный контроль представляет собой деятельность Конституционного Суда Российской Федерации по проверке соответствия Конституции Российской Федерации положений действующего законодательства, а также осуществлению иных полномочий данного судебного органа.</w:t>
            </w:r>
          </w:p>
          <w:p w14:paraId="6DE7DA41" w14:textId="77777777" w:rsidR="0019235A" w:rsidRPr="00004EA2" w:rsidRDefault="0019235A" w:rsidP="0070463D">
            <w:pPr>
              <w:tabs>
                <w:tab w:val="left" w:pos="1276"/>
              </w:tabs>
              <w:spacing w:after="0" w:line="240" w:lineRule="auto"/>
              <w:contextualSpacing/>
              <w:jc w:val="both"/>
              <w:rPr>
                <w:rFonts w:eastAsia="Times New Roman"/>
                <w:color w:val="000000"/>
                <w:sz w:val="20"/>
                <w:lang w:val="ru-RU"/>
              </w:rPr>
            </w:pPr>
            <w:r w:rsidRPr="00004EA2">
              <w:rPr>
                <w:rFonts w:eastAsia="Times New Roman"/>
                <w:color w:val="000000"/>
                <w:sz w:val="20"/>
                <w:lang w:val="ru-RU"/>
              </w:rPr>
              <w:t>Из данного определения, а также из общего назначения, присущего данному органу, можно выделить ряд признаков, характеризующих конституционный контроль как особый вид социально значимой деятельности, а именно:</w:t>
            </w:r>
          </w:p>
          <w:p w14:paraId="72ACEA1E" w14:textId="77777777" w:rsidR="0019235A" w:rsidRPr="00004EA2" w:rsidRDefault="0019235A" w:rsidP="0070463D">
            <w:pPr>
              <w:tabs>
                <w:tab w:val="left" w:pos="1276"/>
              </w:tabs>
              <w:spacing w:after="0" w:line="240" w:lineRule="auto"/>
              <w:contextualSpacing/>
              <w:jc w:val="both"/>
              <w:rPr>
                <w:rFonts w:eastAsia="Times New Roman"/>
                <w:color w:val="000000"/>
                <w:sz w:val="20"/>
                <w:lang w:val="ru-RU"/>
              </w:rPr>
            </w:pPr>
            <w:r w:rsidRPr="00004EA2">
              <w:rPr>
                <w:rFonts w:eastAsia="Times New Roman"/>
                <w:color w:val="000000"/>
                <w:sz w:val="20"/>
                <w:lang w:val="ru-RU"/>
              </w:rPr>
              <w:t xml:space="preserve">1. </w:t>
            </w:r>
            <w:r>
              <w:rPr>
                <w:rFonts w:eastAsia="Times New Roman"/>
                <w:color w:val="000000"/>
                <w:sz w:val="20"/>
                <w:lang w:val="ru-RU"/>
              </w:rPr>
              <w:t>К</w:t>
            </w:r>
            <w:r w:rsidRPr="00004EA2">
              <w:rPr>
                <w:rFonts w:eastAsia="Times New Roman"/>
                <w:color w:val="000000"/>
                <w:sz w:val="20"/>
                <w:lang w:val="ru-RU"/>
              </w:rPr>
              <w:t>онституционный контроль осуществляется специально уполномоченным государственным органом - Конституционным Судом Российской Федерации. Помимо него данную деятельность не вправе выполнять ни один государственный орган или общественное объединение. Иные контролирующие органы при обнаружении несоответствий федерального законодательства положениям Конституции Российской Федерации вправе обращаться в Конституционный Суд Российской Федерации с запросом в общем порядке.</w:t>
            </w:r>
          </w:p>
          <w:p w14:paraId="6E9E8080" w14:textId="77777777" w:rsidR="0019235A" w:rsidRPr="00004EA2" w:rsidRDefault="0019235A" w:rsidP="0070463D">
            <w:pPr>
              <w:tabs>
                <w:tab w:val="left" w:pos="1276"/>
              </w:tabs>
              <w:spacing w:after="0" w:line="240" w:lineRule="auto"/>
              <w:contextualSpacing/>
              <w:jc w:val="both"/>
              <w:rPr>
                <w:rFonts w:eastAsia="Times New Roman"/>
                <w:color w:val="000000"/>
                <w:sz w:val="20"/>
                <w:lang w:val="ru-RU"/>
              </w:rPr>
            </w:pPr>
            <w:r w:rsidRPr="00004EA2">
              <w:rPr>
                <w:rFonts w:eastAsia="Times New Roman"/>
                <w:color w:val="000000"/>
                <w:sz w:val="20"/>
                <w:lang w:val="ru-RU"/>
              </w:rPr>
              <w:t>2. Конституционный контроль реализуется в порядке, строго регламентированном законом. Во-первых, на законодательном уровне закреплена структура Конституционного Суда Российской Федерации. Во-вторых, установлены его полномочия, которые нельзя использовать расширительным образом. И, в-третьих, в действующем законодательстве закреплена сама процедура осуществления конституционного судопроизводства, а также определены принимаемые данным органом решения.</w:t>
            </w:r>
          </w:p>
          <w:p w14:paraId="51B4953A" w14:textId="77777777" w:rsidR="0019235A" w:rsidRPr="00004EA2" w:rsidRDefault="0019235A" w:rsidP="0070463D">
            <w:pPr>
              <w:tabs>
                <w:tab w:val="left" w:pos="1276"/>
              </w:tabs>
              <w:spacing w:after="0" w:line="240" w:lineRule="auto"/>
              <w:contextualSpacing/>
              <w:jc w:val="both"/>
              <w:rPr>
                <w:rFonts w:eastAsia="Times New Roman"/>
                <w:color w:val="000000"/>
                <w:sz w:val="20"/>
                <w:lang w:val="ru-RU"/>
              </w:rPr>
            </w:pPr>
            <w:r w:rsidRPr="00004EA2">
              <w:rPr>
                <w:rFonts w:eastAsia="Times New Roman"/>
                <w:color w:val="000000"/>
                <w:sz w:val="20"/>
                <w:lang w:val="ru-RU"/>
              </w:rPr>
              <w:lastRenderedPageBreak/>
              <w:t>3. Конституционный контроль осуществляют должностные лица, обладающие особым статусом. Только судьи Конституционного Суда Российской Федерации вправе исполнять функцию конституционного контроля. Иные лица, образующие аппарат Конституционного Суда Российской Федерации, реализуют вспомогательные функции и непосредственного участия в правосудии не принимают.</w:t>
            </w:r>
          </w:p>
          <w:p w14:paraId="17CDAD1C"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004EA2">
              <w:rPr>
                <w:rFonts w:eastAsia="Times New Roman"/>
                <w:color w:val="000000"/>
                <w:sz w:val="20"/>
                <w:lang w:val="ru-RU"/>
              </w:rPr>
              <w:t>4. Основным содержанием конституционного контроля является проверка положений действующего федерального законодательства на предмет их соответствия Конституции Российской Федерации. При этом конституционные нормы выступают в качестве ориентира для последующего изменения законов, приведения их в полное соответствие конституционным стандартам</w:t>
            </w:r>
          </w:p>
        </w:tc>
      </w:tr>
      <w:tr w:rsidR="0019235A" w:rsidRPr="00564A83" w14:paraId="53BD9E19" w14:textId="77777777" w:rsidTr="0019235A">
        <w:tc>
          <w:tcPr>
            <w:tcW w:w="3114" w:type="dxa"/>
          </w:tcPr>
          <w:p w14:paraId="12792A12" w14:textId="53B42BF8"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3</w:t>
            </w:r>
            <w:r w:rsidR="00564A83">
              <w:rPr>
                <w:rFonts w:eastAsia="Times New Roman"/>
                <w:color w:val="000000"/>
                <w:sz w:val="20"/>
                <w:lang w:val="ru-RU"/>
              </w:rPr>
              <w:t>1</w:t>
            </w:r>
            <w:r w:rsidRPr="00F33B64">
              <w:rPr>
                <w:rFonts w:eastAsia="Times New Roman"/>
                <w:color w:val="000000"/>
                <w:sz w:val="20"/>
                <w:lang w:val="ru-RU"/>
              </w:rPr>
              <w:t>. Полномочия и структура Конституционного Суда РФ.</w:t>
            </w:r>
          </w:p>
        </w:tc>
        <w:tc>
          <w:tcPr>
            <w:tcW w:w="12190" w:type="dxa"/>
          </w:tcPr>
          <w:p w14:paraId="4D4FA265"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004EA2">
              <w:rPr>
                <w:rFonts w:eastAsia="Times New Roman"/>
                <w:color w:val="000000"/>
                <w:sz w:val="20"/>
                <w:lang w:val="ru-RU"/>
              </w:rPr>
              <w:t>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w:t>
            </w:r>
          </w:p>
          <w:p w14:paraId="0315DCD4"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341875">
              <w:rPr>
                <w:rFonts w:eastAsia="Times New Roman"/>
                <w:color w:val="000000"/>
                <w:sz w:val="20"/>
                <w:lang w:val="ru-RU"/>
              </w:rPr>
              <w:t>Конституционный Суд Российской Федерации состоит из 11 судей, включая Председателя Конституционного Суда Российской Федерации и его заместителя</w:t>
            </w:r>
            <w:r>
              <w:rPr>
                <w:rFonts w:eastAsia="Times New Roman"/>
                <w:color w:val="000000"/>
                <w:sz w:val="20"/>
                <w:lang w:val="ru-RU"/>
              </w:rPr>
              <w:t>.</w:t>
            </w:r>
          </w:p>
          <w:p w14:paraId="78C56636"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Конституционный Суд Российской Федерации</w:t>
            </w:r>
            <w:r>
              <w:rPr>
                <w:rFonts w:eastAsia="Times New Roman"/>
                <w:color w:val="000000"/>
                <w:sz w:val="20"/>
                <w:lang w:val="ru-RU"/>
              </w:rPr>
              <w:t xml:space="preserve"> </w:t>
            </w:r>
            <w:r w:rsidRPr="00DE47CF">
              <w:rPr>
                <w:rFonts w:eastAsia="Times New Roman"/>
                <w:color w:val="000000"/>
                <w:sz w:val="20"/>
                <w:lang w:val="ru-RU"/>
              </w:rPr>
              <w:t>разрешает дела о соответствии Конституции Российской Федерации:</w:t>
            </w:r>
          </w:p>
          <w:p w14:paraId="47EF2479"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14:paraId="3C57144B"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14:paraId="73B24F05"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14:paraId="1A8E617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г) не вступивших в силу международных договоров Российской Федерации.</w:t>
            </w:r>
          </w:p>
          <w:p w14:paraId="633EB6D3"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Конституционный Суд Российской Федерации разрешает споры о компетенции:</w:t>
            </w:r>
          </w:p>
          <w:p w14:paraId="77F8A241"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а) между федеральными органами государственной власти;</w:t>
            </w:r>
          </w:p>
          <w:p w14:paraId="18757D25"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б) между органами государственной власти Российской Федерации и органами государственной власти субъектов Российской Федерации;</w:t>
            </w:r>
          </w:p>
          <w:p w14:paraId="6E4EACB6"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в) между высшими государственными органами субъектов Российской Федерации.</w:t>
            </w:r>
          </w:p>
          <w:p w14:paraId="5B44ABC4"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Конституционный Суд Российской Федерации в порядке, установленном федеральным конституционным законом, проверяет:</w:t>
            </w:r>
          </w:p>
          <w:p w14:paraId="747E5C89" w14:textId="77777777" w:rsidR="0019235A" w:rsidRPr="00DE47CF"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а) по жалобам на нарушение конституционных прав и свобод граждан - конституционность законов и иных нормативных актов, примененных в конкретном деле, если исчерпаны все другие внутригосударственные средства судебной защиты;</w:t>
            </w:r>
          </w:p>
          <w:p w14:paraId="2EB0E7E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DE47CF">
              <w:rPr>
                <w:rFonts w:eastAsia="Times New Roman"/>
                <w:color w:val="000000"/>
                <w:sz w:val="20"/>
                <w:lang w:val="ru-RU"/>
              </w:rPr>
              <w:t>б) по запросам судов - конституционность законов и иных нормативных актов, подлежащих применению в конкретном деле.</w:t>
            </w:r>
          </w:p>
        </w:tc>
      </w:tr>
      <w:tr w:rsidR="0019235A" w:rsidRPr="00564A83" w14:paraId="5572206B" w14:textId="77777777" w:rsidTr="0019235A">
        <w:tc>
          <w:tcPr>
            <w:tcW w:w="3114" w:type="dxa"/>
          </w:tcPr>
          <w:p w14:paraId="5671D882" w14:textId="3C7DBFEA"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3</w:t>
            </w:r>
            <w:r w:rsidR="00564A83">
              <w:rPr>
                <w:rFonts w:eastAsia="Times New Roman"/>
                <w:color w:val="000000"/>
                <w:sz w:val="20"/>
                <w:lang w:val="ru-RU"/>
              </w:rPr>
              <w:t>2</w:t>
            </w:r>
            <w:r w:rsidRPr="00F33B64">
              <w:rPr>
                <w:rFonts w:eastAsia="Times New Roman"/>
                <w:color w:val="000000"/>
                <w:sz w:val="20"/>
                <w:lang w:val="ru-RU"/>
              </w:rPr>
              <w:t>. Понятие и состав судейского корпуса.</w:t>
            </w:r>
          </w:p>
        </w:tc>
        <w:tc>
          <w:tcPr>
            <w:tcW w:w="12190" w:type="dxa"/>
          </w:tcPr>
          <w:p w14:paraId="688BC785"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AE7185">
              <w:rPr>
                <w:rFonts w:eastAsia="Times New Roman"/>
                <w:color w:val="000000"/>
                <w:sz w:val="20"/>
                <w:lang w:val="ru-RU"/>
              </w:rPr>
              <w:t>Судейским корпусом принято называть совокупность государственных служащих, занимающих должности судей. Круг таких должностных лиц сравнительно широк и разнообразен. Он охватывает всех судей начиная от Председателя и членов Конституционного Суда РФ, председателей и членов других высших судебных инстанций до судей основного звена судов общей юрисдикции, мировых судей.</w:t>
            </w:r>
            <w:r>
              <w:rPr>
                <w:rFonts w:eastAsia="Times New Roman"/>
                <w:color w:val="000000"/>
                <w:sz w:val="20"/>
                <w:lang w:val="ru-RU"/>
              </w:rPr>
              <w:t xml:space="preserve"> </w:t>
            </w:r>
          </w:p>
        </w:tc>
      </w:tr>
      <w:tr w:rsidR="0019235A" w:rsidRPr="00564A83" w14:paraId="121A4F46" w14:textId="77777777" w:rsidTr="0019235A">
        <w:tc>
          <w:tcPr>
            <w:tcW w:w="3114" w:type="dxa"/>
          </w:tcPr>
          <w:p w14:paraId="16528051" w14:textId="6F7C5F14"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3</w:t>
            </w:r>
            <w:r w:rsidR="00564A83">
              <w:rPr>
                <w:rFonts w:eastAsia="Times New Roman"/>
                <w:color w:val="000000"/>
                <w:sz w:val="20"/>
                <w:lang w:val="ru-RU"/>
              </w:rPr>
              <w:t>3</w:t>
            </w:r>
            <w:r w:rsidRPr="00F33B64">
              <w:rPr>
                <w:rFonts w:eastAsia="Times New Roman"/>
                <w:color w:val="000000"/>
                <w:sz w:val="20"/>
                <w:lang w:val="ru-RU"/>
              </w:rPr>
              <w:t>. Понятие правового статуса судей.</w:t>
            </w:r>
          </w:p>
        </w:tc>
        <w:tc>
          <w:tcPr>
            <w:tcW w:w="12190" w:type="dxa"/>
          </w:tcPr>
          <w:p w14:paraId="761155ED"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П</w:t>
            </w:r>
            <w:r w:rsidRPr="008D21E3">
              <w:rPr>
                <w:rFonts w:eastAsia="Times New Roman"/>
                <w:color w:val="000000"/>
                <w:sz w:val="20"/>
                <w:lang w:val="ru-RU"/>
              </w:rPr>
              <w:t xml:space="preserve">равовой статус судей </w:t>
            </w:r>
            <w:proofErr w:type="gramStart"/>
            <w:r w:rsidRPr="008D21E3">
              <w:rPr>
                <w:rFonts w:eastAsia="Times New Roman"/>
                <w:color w:val="000000"/>
                <w:sz w:val="20"/>
                <w:lang w:val="ru-RU"/>
              </w:rPr>
              <w:t>- это</w:t>
            </w:r>
            <w:proofErr w:type="gramEnd"/>
            <w:r w:rsidRPr="008D21E3">
              <w:rPr>
                <w:rFonts w:eastAsia="Times New Roman"/>
                <w:color w:val="000000"/>
                <w:sz w:val="20"/>
                <w:lang w:val="ru-RU"/>
              </w:rPr>
              <w:t xml:space="preserve"> установленная законом совокупность прав, обязанностей и ответственности судей, а также гарантий их независимости при осуществлении правосудия.</w:t>
            </w:r>
          </w:p>
        </w:tc>
      </w:tr>
      <w:tr w:rsidR="0019235A" w:rsidRPr="00564A83" w14:paraId="4AB92A09" w14:textId="77777777" w:rsidTr="0019235A">
        <w:tc>
          <w:tcPr>
            <w:tcW w:w="3114" w:type="dxa"/>
          </w:tcPr>
          <w:p w14:paraId="165FF2BE" w14:textId="07CF1298"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3</w:t>
            </w:r>
            <w:r w:rsidR="00564A83">
              <w:rPr>
                <w:rFonts w:eastAsia="Times New Roman"/>
                <w:color w:val="000000"/>
                <w:sz w:val="20"/>
                <w:lang w:val="ru-RU"/>
              </w:rPr>
              <w:t>4</w:t>
            </w:r>
            <w:r w:rsidRPr="00F33B64">
              <w:rPr>
                <w:rFonts w:eastAsia="Times New Roman"/>
                <w:color w:val="000000"/>
                <w:sz w:val="20"/>
                <w:lang w:val="ru-RU"/>
              </w:rPr>
              <w:t>. Общий порядок назначения на должность судей.</w:t>
            </w:r>
          </w:p>
        </w:tc>
        <w:tc>
          <w:tcPr>
            <w:tcW w:w="12190" w:type="dxa"/>
          </w:tcPr>
          <w:p w14:paraId="79F03358" w14:textId="77777777" w:rsidR="0019235A" w:rsidRPr="008D21E3" w:rsidRDefault="0019235A" w:rsidP="0070463D">
            <w:pPr>
              <w:tabs>
                <w:tab w:val="left" w:pos="1276"/>
              </w:tabs>
              <w:spacing w:after="0" w:line="240" w:lineRule="auto"/>
              <w:contextualSpacing/>
              <w:jc w:val="both"/>
              <w:rPr>
                <w:rFonts w:eastAsia="Times New Roman"/>
                <w:color w:val="000000"/>
                <w:sz w:val="20"/>
                <w:lang w:val="ru-RU"/>
              </w:rPr>
            </w:pPr>
            <w:r w:rsidRPr="008D21E3">
              <w:rPr>
                <w:rFonts w:eastAsia="Times New Roman"/>
                <w:color w:val="000000"/>
                <w:sz w:val="20"/>
                <w:lang w:val="ru-RU"/>
              </w:rPr>
              <w:t>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14:paraId="0EEEAC62"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8D21E3">
              <w:rPr>
                <w:rFonts w:eastAsia="Times New Roman"/>
                <w:color w:val="000000"/>
                <w:sz w:val="20"/>
                <w:lang w:val="ru-RU"/>
              </w:rPr>
              <w:t>Судья может быть назначен по его заявлению на должность, аналогичную занимаемой им, в другой суд того же уровня. В таком же порядке судья федерального суда может быть назначен на должность, аналогичную занимаемой им, в нижестоящий суд.</w:t>
            </w:r>
          </w:p>
          <w:p w14:paraId="7557F75A"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A17FD4">
              <w:rPr>
                <w:rFonts w:eastAsia="Times New Roman"/>
                <w:color w:val="000000"/>
                <w:sz w:val="20"/>
                <w:lang w:val="ru-RU"/>
              </w:rPr>
              <w:t>Не позднее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tc>
      </w:tr>
      <w:tr w:rsidR="0019235A" w:rsidRPr="00564A83" w14:paraId="54F5B2A4" w14:textId="77777777" w:rsidTr="0019235A">
        <w:tc>
          <w:tcPr>
            <w:tcW w:w="3114" w:type="dxa"/>
          </w:tcPr>
          <w:p w14:paraId="243746CF" w14:textId="7454B601"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35</w:t>
            </w:r>
            <w:r w:rsidR="0019235A" w:rsidRPr="00F33B64">
              <w:rPr>
                <w:rFonts w:eastAsia="Times New Roman"/>
                <w:color w:val="000000"/>
                <w:sz w:val="20"/>
                <w:lang w:val="ru-RU"/>
              </w:rPr>
              <w:t>. Требования, предъявляемые к судьям и кандидатам на должность судей.</w:t>
            </w:r>
          </w:p>
        </w:tc>
        <w:tc>
          <w:tcPr>
            <w:tcW w:w="12190" w:type="dxa"/>
          </w:tcPr>
          <w:p w14:paraId="77A44551"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Судьей может быть гражданин Российской Федерации:</w:t>
            </w:r>
          </w:p>
          <w:p w14:paraId="7404379F"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 xml:space="preserve">1) имеющий высшее юридическое образование по специальности </w:t>
            </w:r>
            <w:r>
              <w:rPr>
                <w:rFonts w:eastAsia="Times New Roman"/>
                <w:color w:val="000000"/>
                <w:sz w:val="20"/>
                <w:lang w:val="ru-RU"/>
              </w:rPr>
              <w:t>«</w:t>
            </w:r>
            <w:r w:rsidRPr="007921AD">
              <w:rPr>
                <w:rFonts w:eastAsia="Times New Roman"/>
                <w:color w:val="000000"/>
                <w:sz w:val="20"/>
                <w:lang w:val="ru-RU"/>
              </w:rPr>
              <w:t>Юриспруденция</w:t>
            </w:r>
            <w:r>
              <w:rPr>
                <w:rFonts w:eastAsia="Times New Roman"/>
                <w:color w:val="000000"/>
                <w:sz w:val="20"/>
                <w:lang w:val="ru-RU"/>
              </w:rPr>
              <w:t>»</w:t>
            </w:r>
            <w:r w:rsidRPr="007921AD">
              <w:rPr>
                <w:rFonts w:eastAsia="Times New Roman"/>
                <w:color w:val="000000"/>
                <w:sz w:val="20"/>
                <w:lang w:val="ru-RU"/>
              </w:rPr>
              <w:t xml:space="preserve"> или высшее образование по направлению подготовки </w:t>
            </w:r>
            <w:r>
              <w:rPr>
                <w:rFonts w:eastAsia="Times New Roman"/>
                <w:color w:val="000000"/>
                <w:sz w:val="20"/>
                <w:lang w:val="ru-RU"/>
              </w:rPr>
              <w:t>«</w:t>
            </w:r>
            <w:r w:rsidRPr="007921AD">
              <w:rPr>
                <w:rFonts w:eastAsia="Times New Roman"/>
                <w:color w:val="000000"/>
                <w:sz w:val="20"/>
                <w:lang w:val="ru-RU"/>
              </w:rPr>
              <w:t>Юриспруденция</w:t>
            </w:r>
            <w:r>
              <w:rPr>
                <w:rFonts w:eastAsia="Times New Roman"/>
                <w:color w:val="000000"/>
                <w:sz w:val="20"/>
                <w:lang w:val="ru-RU"/>
              </w:rPr>
              <w:t>»</w:t>
            </w:r>
            <w:r w:rsidRPr="007921AD">
              <w:rPr>
                <w:rFonts w:eastAsia="Times New Roman"/>
                <w:color w:val="000000"/>
                <w:sz w:val="20"/>
                <w:lang w:val="ru-RU"/>
              </w:rPr>
              <w:t xml:space="preserve"> квалификации (степени) </w:t>
            </w:r>
            <w:r>
              <w:rPr>
                <w:rFonts w:eastAsia="Times New Roman"/>
                <w:color w:val="000000"/>
                <w:sz w:val="20"/>
                <w:lang w:val="ru-RU"/>
              </w:rPr>
              <w:t>«</w:t>
            </w:r>
            <w:r w:rsidRPr="007921AD">
              <w:rPr>
                <w:rFonts w:eastAsia="Times New Roman"/>
                <w:color w:val="000000"/>
                <w:sz w:val="20"/>
                <w:lang w:val="ru-RU"/>
              </w:rPr>
              <w:t>магистр</w:t>
            </w:r>
            <w:r>
              <w:rPr>
                <w:rFonts w:eastAsia="Times New Roman"/>
                <w:color w:val="000000"/>
                <w:sz w:val="20"/>
                <w:lang w:val="ru-RU"/>
              </w:rPr>
              <w:t>»</w:t>
            </w:r>
            <w:r w:rsidRPr="007921AD">
              <w:rPr>
                <w:rFonts w:eastAsia="Times New Roman"/>
                <w:color w:val="000000"/>
                <w:sz w:val="20"/>
                <w:lang w:val="ru-RU"/>
              </w:rPr>
              <w:t xml:space="preserve"> при наличии диплома бакалавра по направлению подготовки </w:t>
            </w:r>
            <w:r>
              <w:rPr>
                <w:rFonts w:eastAsia="Times New Roman"/>
                <w:color w:val="000000"/>
                <w:sz w:val="20"/>
                <w:lang w:val="ru-RU"/>
              </w:rPr>
              <w:t>«</w:t>
            </w:r>
            <w:r w:rsidRPr="007921AD">
              <w:rPr>
                <w:rFonts w:eastAsia="Times New Roman"/>
                <w:color w:val="000000"/>
                <w:sz w:val="20"/>
                <w:lang w:val="ru-RU"/>
              </w:rPr>
              <w:t>Юриспруденция</w:t>
            </w:r>
            <w:r>
              <w:rPr>
                <w:rFonts w:eastAsia="Times New Roman"/>
                <w:color w:val="000000"/>
                <w:sz w:val="20"/>
                <w:lang w:val="ru-RU"/>
              </w:rPr>
              <w:t>»</w:t>
            </w:r>
            <w:r w:rsidRPr="007921AD">
              <w:rPr>
                <w:rFonts w:eastAsia="Times New Roman"/>
                <w:color w:val="000000"/>
                <w:sz w:val="20"/>
                <w:lang w:val="ru-RU"/>
              </w:rPr>
              <w:t>;</w:t>
            </w:r>
          </w:p>
          <w:p w14:paraId="60D6D10F"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2) не имеющий или не имевший судимости либо уголовное преследование в отношении которого прекращено по реабилитирующим основаниям;</w:t>
            </w:r>
          </w:p>
          <w:p w14:paraId="2C1F27DC"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3)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248DC9E"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4) не признанный судом недееспособным или ограниченно дееспособным;</w:t>
            </w:r>
          </w:p>
          <w:p w14:paraId="00446DFF"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5C3C85E2"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6) не имеющий иных заболеваний, препятствующих осуществлению полномочий судьи.</w:t>
            </w:r>
          </w:p>
          <w:p w14:paraId="18E91C6D"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При соответствии</w:t>
            </w:r>
            <w:r>
              <w:rPr>
                <w:rFonts w:eastAsia="Times New Roman"/>
                <w:color w:val="000000"/>
                <w:sz w:val="20"/>
                <w:lang w:val="ru-RU"/>
              </w:rPr>
              <w:t xml:space="preserve"> указанным</w:t>
            </w:r>
            <w:r w:rsidRPr="007921AD">
              <w:rPr>
                <w:rFonts w:eastAsia="Times New Roman"/>
                <w:color w:val="000000"/>
                <w:sz w:val="20"/>
                <w:lang w:val="ru-RU"/>
              </w:rPr>
              <w:t xml:space="preserve"> требованиям</w:t>
            </w:r>
            <w:r>
              <w:rPr>
                <w:rFonts w:eastAsia="Times New Roman"/>
                <w:color w:val="000000"/>
                <w:sz w:val="20"/>
                <w:lang w:val="ru-RU"/>
              </w:rPr>
              <w:t>:</w:t>
            </w:r>
          </w:p>
          <w:p w14:paraId="41F443FC"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14:paraId="52E0F1D6"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14:paraId="1AAA9009" w14:textId="77777777" w:rsidR="0019235A" w:rsidRPr="007921AD"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w:t>
            </w:r>
          </w:p>
          <w:p w14:paraId="1C647553"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7921AD">
              <w:rPr>
                <w:rFonts w:eastAsia="Times New Roman"/>
                <w:color w:val="000000"/>
                <w:sz w:val="20"/>
                <w:lang w:val="ru-RU"/>
              </w:rPr>
              <w:t>4) судьей арбитражного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w:t>
            </w:r>
          </w:p>
        </w:tc>
      </w:tr>
      <w:tr w:rsidR="0019235A" w:rsidRPr="00564A83" w14:paraId="12CF596F" w14:textId="77777777" w:rsidTr="0019235A">
        <w:tc>
          <w:tcPr>
            <w:tcW w:w="3114" w:type="dxa"/>
          </w:tcPr>
          <w:p w14:paraId="70D30DF9" w14:textId="16E9E99C"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36</w:t>
            </w:r>
            <w:r w:rsidR="0019235A" w:rsidRPr="00F33B64">
              <w:rPr>
                <w:rFonts w:eastAsia="Times New Roman"/>
                <w:color w:val="000000"/>
                <w:sz w:val="20"/>
                <w:lang w:val="ru-RU"/>
              </w:rPr>
              <w:t>. Правовой статус судей и его обеспечение.</w:t>
            </w:r>
          </w:p>
        </w:tc>
        <w:tc>
          <w:tcPr>
            <w:tcW w:w="12190" w:type="dxa"/>
          </w:tcPr>
          <w:p w14:paraId="6BCC05D6"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204E55">
              <w:rPr>
                <w:rFonts w:eastAsia="Times New Roman"/>
                <w:color w:val="000000"/>
                <w:sz w:val="20"/>
                <w:lang w:val="ru-RU"/>
              </w:rPr>
              <w:t>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r>
              <w:rPr>
                <w:rFonts w:eastAsia="Times New Roman"/>
                <w:color w:val="000000"/>
                <w:sz w:val="20"/>
                <w:lang w:val="ru-RU"/>
              </w:rPr>
              <w:t xml:space="preserve"> </w:t>
            </w:r>
            <w:r w:rsidRPr="00204E55">
              <w:rPr>
                <w:rFonts w:eastAsia="Times New Roman"/>
                <w:color w:val="000000"/>
                <w:sz w:val="20"/>
                <w:lang w:val="ru-RU"/>
              </w:rPr>
              <w:t>Особенности правового положения судей Конституционного Суда Российской Федерации определяются федеральным конституционным законом.</w:t>
            </w:r>
          </w:p>
          <w:p w14:paraId="0D08D0AA"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204E55">
              <w:rPr>
                <w:rFonts w:eastAsia="Times New Roman"/>
                <w:color w:val="000000"/>
                <w:sz w:val="20"/>
                <w:lang w:val="ru-RU"/>
              </w:rPr>
              <w:t>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14:paraId="2639CF38"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204E55">
              <w:rPr>
                <w:rFonts w:eastAsia="Times New Roman"/>
                <w:color w:val="000000"/>
                <w:sz w:val="20"/>
                <w:lang w:val="ru-RU"/>
              </w:rPr>
              <w:t xml:space="preserve">Ежемесячное денежное вознаграждение судьи состоит из месячного оклада в соответствии с замещаемой им должностью судьи, месячного оклада судьи в соответствии с присвоенным ему квалификационным классом,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w:t>
            </w:r>
            <w:r>
              <w:rPr>
                <w:rFonts w:eastAsia="Times New Roman"/>
                <w:color w:val="000000"/>
                <w:sz w:val="20"/>
                <w:lang w:val="ru-RU"/>
              </w:rPr>
              <w:t>«</w:t>
            </w:r>
            <w:r w:rsidRPr="00204E55">
              <w:rPr>
                <w:rFonts w:eastAsia="Times New Roman"/>
                <w:color w:val="000000"/>
                <w:sz w:val="20"/>
                <w:lang w:val="ru-RU"/>
              </w:rPr>
              <w:t>Заслуженный юрист Российской Федерации</w:t>
            </w:r>
            <w:r>
              <w:rPr>
                <w:rFonts w:eastAsia="Times New Roman"/>
                <w:color w:val="000000"/>
                <w:sz w:val="20"/>
                <w:lang w:val="ru-RU"/>
              </w:rPr>
              <w:t>»</w:t>
            </w:r>
            <w:r w:rsidRPr="00204E55">
              <w:rPr>
                <w:rFonts w:eastAsia="Times New Roman"/>
                <w:color w:val="000000"/>
                <w:sz w:val="20"/>
                <w:lang w:val="ru-RU"/>
              </w:rPr>
              <w:t>,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tc>
      </w:tr>
      <w:tr w:rsidR="0019235A" w:rsidRPr="00564A83" w14:paraId="349EDB3D" w14:textId="77777777" w:rsidTr="0019235A">
        <w:tc>
          <w:tcPr>
            <w:tcW w:w="3114" w:type="dxa"/>
          </w:tcPr>
          <w:p w14:paraId="37A6B2BE" w14:textId="2CA21649"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37</w:t>
            </w:r>
            <w:r w:rsidR="0019235A" w:rsidRPr="00F33B64">
              <w:rPr>
                <w:rFonts w:eastAsia="Times New Roman"/>
                <w:color w:val="000000"/>
                <w:sz w:val="20"/>
                <w:lang w:val="ru-RU"/>
              </w:rPr>
              <w:t>. Общая характеристика органов судейского сообщества.</w:t>
            </w:r>
          </w:p>
        </w:tc>
        <w:tc>
          <w:tcPr>
            <w:tcW w:w="12190" w:type="dxa"/>
          </w:tcPr>
          <w:p w14:paraId="1123FE70"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sidRPr="001666E5">
              <w:rPr>
                <w:rFonts w:eastAsia="Times New Roman"/>
                <w:color w:val="000000"/>
                <w:sz w:val="20"/>
                <w:lang w:val="ru-RU"/>
              </w:rPr>
              <w:t>Органы судейского сообщества формируются и действуют в соответствии с федеральными конституционными законами и федеральными законами для выражения интересов судей как носителей судебной власти.</w:t>
            </w:r>
          </w:p>
          <w:p w14:paraId="2CE4D93E"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sidRPr="001666E5">
              <w:rPr>
                <w:rFonts w:eastAsia="Times New Roman"/>
                <w:color w:val="000000"/>
                <w:sz w:val="20"/>
                <w:lang w:val="ru-RU"/>
              </w:rPr>
              <w:t>Органами судейского сообщества в Российской Федерации являются:</w:t>
            </w:r>
          </w:p>
          <w:p w14:paraId="626EEF18"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Всероссийский съезд судей;</w:t>
            </w:r>
          </w:p>
          <w:p w14:paraId="54D7682C"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конференции судей субъектов Российской Федерации;</w:t>
            </w:r>
          </w:p>
          <w:p w14:paraId="66C454DF"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Совет судей Российской Федерации;</w:t>
            </w:r>
          </w:p>
          <w:p w14:paraId="14F8D6A4"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советы судей субъектов Российской Федерации;</w:t>
            </w:r>
          </w:p>
          <w:p w14:paraId="294F0D13"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 xml:space="preserve">- </w:t>
            </w:r>
            <w:r w:rsidRPr="001666E5">
              <w:rPr>
                <w:rFonts w:eastAsia="Times New Roman"/>
                <w:color w:val="000000"/>
                <w:sz w:val="20"/>
                <w:lang w:val="ru-RU"/>
              </w:rPr>
              <w:t>общие собрания судей судов;</w:t>
            </w:r>
          </w:p>
          <w:p w14:paraId="58B54DEB"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Высшая квалификационная коллегия судей Российской Федерации;</w:t>
            </w:r>
          </w:p>
          <w:p w14:paraId="3E7B1D2B"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квалификационные коллегии судей субъектов Российской Федерации;</w:t>
            </w:r>
          </w:p>
          <w:p w14:paraId="141ACA93" w14:textId="77777777" w:rsidR="0019235A" w:rsidRPr="001666E5"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В</w:t>
            </w:r>
            <w:r w:rsidRPr="001666E5">
              <w:rPr>
                <w:rFonts w:eastAsia="Times New Roman"/>
                <w:color w:val="000000"/>
                <w:sz w:val="20"/>
                <w:lang w:val="ru-RU"/>
              </w:rPr>
              <w:t>ысшая экзаменационная комиссия по приему квалификационного экзамена на должность судьи;</w:t>
            </w:r>
          </w:p>
          <w:p w14:paraId="62DA159C"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1666E5">
              <w:rPr>
                <w:rFonts w:eastAsia="Times New Roman"/>
                <w:color w:val="000000"/>
                <w:sz w:val="20"/>
                <w:lang w:val="ru-RU"/>
              </w:rPr>
              <w:t>экзаменационные комиссии субъектов Российской Федерации по приему квалификационного экзамена на должность судьи.</w:t>
            </w:r>
          </w:p>
          <w:p w14:paraId="637BE1F4" w14:textId="77777777" w:rsidR="0019235A" w:rsidRPr="00336AF0" w:rsidRDefault="0019235A" w:rsidP="0070463D">
            <w:pPr>
              <w:tabs>
                <w:tab w:val="left" w:pos="1276"/>
              </w:tabs>
              <w:spacing w:after="0" w:line="240" w:lineRule="auto"/>
              <w:contextualSpacing/>
              <w:jc w:val="both"/>
              <w:rPr>
                <w:rFonts w:eastAsia="Times New Roman"/>
                <w:color w:val="000000"/>
                <w:sz w:val="20"/>
                <w:lang w:val="ru-RU"/>
              </w:rPr>
            </w:pPr>
            <w:r w:rsidRPr="00336AF0">
              <w:rPr>
                <w:rFonts w:eastAsia="Times New Roman"/>
                <w:color w:val="000000"/>
                <w:sz w:val="20"/>
                <w:lang w:val="ru-RU"/>
              </w:rPr>
              <w:t>Основными задачами органов судейского сообщества являются:</w:t>
            </w:r>
          </w:p>
          <w:p w14:paraId="22983724" w14:textId="77777777" w:rsidR="0019235A" w:rsidRPr="00336AF0" w:rsidRDefault="0019235A" w:rsidP="0070463D">
            <w:pPr>
              <w:tabs>
                <w:tab w:val="left" w:pos="1276"/>
              </w:tabs>
              <w:spacing w:after="0" w:line="240" w:lineRule="auto"/>
              <w:contextualSpacing/>
              <w:jc w:val="both"/>
              <w:rPr>
                <w:rFonts w:eastAsia="Times New Roman"/>
                <w:color w:val="000000"/>
                <w:sz w:val="20"/>
                <w:lang w:val="ru-RU"/>
              </w:rPr>
            </w:pPr>
            <w:r w:rsidRPr="00336AF0">
              <w:rPr>
                <w:rFonts w:eastAsia="Times New Roman"/>
                <w:color w:val="000000"/>
                <w:sz w:val="20"/>
                <w:lang w:val="ru-RU"/>
              </w:rPr>
              <w:t>1) содействие в совершенствовании судебной системы и судопроизводства;</w:t>
            </w:r>
          </w:p>
          <w:p w14:paraId="44883054" w14:textId="77777777" w:rsidR="0019235A" w:rsidRPr="00336AF0" w:rsidRDefault="0019235A" w:rsidP="0070463D">
            <w:pPr>
              <w:tabs>
                <w:tab w:val="left" w:pos="1276"/>
              </w:tabs>
              <w:spacing w:after="0" w:line="240" w:lineRule="auto"/>
              <w:contextualSpacing/>
              <w:jc w:val="both"/>
              <w:rPr>
                <w:rFonts w:eastAsia="Times New Roman"/>
                <w:color w:val="000000"/>
                <w:sz w:val="20"/>
                <w:lang w:val="ru-RU"/>
              </w:rPr>
            </w:pPr>
            <w:r w:rsidRPr="00336AF0">
              <w:rPr>
                <w:rFonts w:eastAsia="Times New Roman"/>
                <w:color w:val="000000"/>
                <w:sz w:val="20"/>
                <w:lang w:val="ru-RU"/>
              </w:rPr>
              <w:t>2) защита прав и законных интересов судей;</w:t>
            </w:r>
          </w:p>
          <w:p w14:paraId="37B2CE99" w14:textId="77777777" w:rsidR="0019235A" w:rsidRPr="00336AF0" w:rsidRDefault="0019235A" w:rsidP="0070463D">
            <w:pPr>
              <w:tabs>
                <w:tab w:val="left" w:pos="1276"/>
              </w:tabs>
              <w:spacing w:after="0" w:line="240" w:lineRule="auto"/>
              <w:contextualSpacing/>
              <w:jc w:val="both"/>
              <w:rPr>
                <w:rFonts w:eastAsia="Times New Roman"/>
                <w:color w:val="000000"/>
                <w:sz w:val="20"/>
                <w:lang w:val="ru-RU"/>
              </w:rPr>
            </w:pPr>
            <w:r w:rsidRPr="00336AF0">
              <w:rPr>
                <w:rFonts w:eastAsia="Times New Roman"/>
                <w:color w:val="000000"/>
                <w:sz w:val="20"/>
                <w:lang w:val="ru-RU"/>
              </w:rPr>
              <w:t>3) участие в организационном, кадровом и ресурсном обеспечении судебной деятельности;</w:t>
            </w:r>
          </w:p>
          <w:p w14:paraId="61AC9361"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336AF0">
              <w:rPr>
                <w:rFonts w:eastAsia="Times New Roman"/>
                <w:color w:val="000000"/>
                <w:sz w:val="20"/>
                <w:lang w:val="ru-RU"/>
              </w:rPr>
              <w:t>4) утверждение авторитета судебной власти, обеспечение выполнения судьями требований, предъявляемых кодексом судейской этики.</w:t>
            </w:r>
          </w:p>
        </w:tc>
      </w:tr>
      <w:tr w:rsidR="0019235A" w:rsidRPr="00564A83" w14:paraId="6B211DDA" w14:textId="77777777" w:rsidTr="0019235A">
        <w:tc>
          <w:tcPr>
            <w:tcW w:w="3114" w:type="dxa"/>
          </w:tcPr>
          <w:p w14:paraId="4D4D7552" w14:textId="160F98C1"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38</w:t>
            </w:r>
            <w:r w:rsidR="0019235A" w:rsidRPr="00F33B64">
              <w:rPr>
                <w:rFonts w:eastAsia="Times New Roman"/>
                <w:color w:val="000000"/>
                <w:sz w:val="20"/>
                <w:lang w:val="ru-RU"/>
              </w:rPr>
              <w:t>. Полномочия отдельных органов судейского сообщества.</w:t>
            </w:r>
          </w:p>
        </w:tc>
        <w:tc>
          <w:tcPr>
            <w:tcW w:w="12190" w:type="dxa"/>
          </w:tcPr>
          <w:p w14:paraId="2F9AB38A"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Совет судей Российской Федерации:</w:t>
            </w:r>
          </w:p>
          <w:p w14:paraId="5CE68C6C"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1) созывает Всероссийский съезд судей;</w:t>
            </w:r>
          </w:p>
          <w:p w14:paraId="13A5FC87"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2) дает согласие на назначение на должность и освобождение от должности Генерального директора Судебного департамента при Верховном Суде Российской Федерации и заслушивает его годовые отчеты об организационном, кадровом и ресурсном обеспечении судебной деятельности;</w:t>
            </w:r>
          </w:p>
          <w:p w14:paraId="61D59318"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3) избирает судей в состав Высшей квалификационной коллегии судей Российской Федерации вместо выбывших в период между съездами;</w:t>
            </w:r>
          </w:p>
          <w:p w14:paraId="5978E791"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3.1) избирает членов Высшей экзаменационной комиссии по приему квалификационного экзамена на должность судьи (далее также - Высшая экзаменационная комиссия) вместо выбывших в период между съездами;</w:t>
            </w:r>
          </w:p>
          <w:p w14:paraId="0E589C71"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4) изучает, обобщает и распространяет опыт работы органов судейского сообщества, разрабатывает рекомендации по совершенствованию их деятельности;</w:t>
            </w:r>
          </w:p>
          <w:p w14:paraId="78764AB4"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5) определяет порядок участия судей гарнизонных военных судов, действующих за пределами Российской Федерации, в работе органов судейского сообщества субъектов Российской Федерации;</w:t>
            </w:r>
          </w:p>
          <w:p w14:paraId="6D1CC94F"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6) осуществляет иные полномочия, отнесенные к его ведению федеральными законами.</w:t>
            </w:r>
          </w:p>
          <w:p w14:paraId="0463C786" w14:textId="77777777" w:rsidR="0019235A" w:rsidRPr="00A020E0"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Высшая экзаменационная комиссия принимает экзамены у кандидата на должность судьи в случае, если заключение о рекомендации кандидата на эту должность относится к полномочиям Высшей квалификационной коллегии судей Российской Федерации.</w:t>
            </w:r>
          </w:p>
          <w:p w14:paraId="02EA21D8"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A020E0">
              <w:rPr>
                <w:rFonts w:eastAsia="Times New Roman"/>
                <w:color w:val="000000"/>
                <w:sz w:val="20"/>
                <w:lang w:val="ru-RU"/>
              </w:rPr>
              <w:t>Экзаменационная комиссия субъекта Российской Федерации принимает экзамены у кандидата на должность судьи в случае, если заключение о рекомендации кандидата на эту должность относится к полномочиям квалификационной коллегии судей данного субъекта Российской Федерации.</w:t>
            </w:r>
          </w:p>
        </w:tc>
      </w:tr>
      <w:tr w:rsidR="0019235A" w:rsidRPr="00564A83" w14:paraId="4DB02332" w14:textId="77777777" w:rsidTr="0019235A">
        <w:tc>
          <w:tcPr>
            <w:tcW w:w="3114" w:type="dxa"/>
          </w:tcPr>
          <w:p w14:paraId="708331DA" w14:textId="79B0AC04"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39</w:t>
            </w:r>
            <w:r w:rsidR="0019235A" w:rsidRPr="00F33B64">
              <w:rPr>
                <w:rFonts w:eastAsia="Times New Roman"/>
                <w:color w:val="000000"/>
                <w:sz w:val="20"/>
                <w:lang w:val="ru-RU"/>
              </w:rPr>
              <w:t>. Квалификационные коллегии судей: задачи, порядок формирования, полномочия.</w:t>
            </w:r>
          </w:p>
        </w:tc>
        <w:tc>
          <w:tcPr>
            <w:tcW w:w="12190" w:type="dxa"/>
          </w:tcPr>
          <w:p w14:paraId="741C5A20" w14:textId="77777777" w:rsidR="0019235A" w:rsidRPr="00CE6762" w:rsidRDefault="0019235A" w:rsidP="0070463D">
            <w:pPr>
              <w:tabs>
                <w:tab w:val="left" w:pos="1276"/>
              </w:tabs>
              <w:spacing w:after="0" w:line="240" w:lineRule="auto"/>
              <w:contextualSpacing/>
              <w:jc w:val="both"/>
              <w:rPr>
                <w:rFonts w:eastAsia="Times New Roman"/>
                <w:color w:val="000000"/>
                <w:sz w:val="20"/>
                <w:lang w:val="ru-RU"/>
              </w:rPr>
            </w:pPr>
            <w:r w:rsidRPr="00CE6762">
              <w:rPr>
                <w:rFonts w:eastAsia="Times New Roman"/>
                <w:color w:val="000000"/>
                <w:sz w:val="20"/>
                <w:lang w:val="ru-RU"/>
              </w:rPr>
              <w:t>Квалификационные коллегии судей формируются из числа судей федеральных судов, судей судов субъектов Российской Федерации, представителей общественности, представителей Президента Российской Федерации.</w:t>
            </w:r>
          </w:p>
          <w:p w14:paraId="7EBA670C"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CE6762">
              <w:rPr>
                <w:rFonts w:eastAsia="Times New Roman"/>
                <w:color w:val="000000"/>
                <w:sz w:val="20"/>
                <w:lang w:val="ru-RU"/>
              </w:rPr>
              <w:t>Высшая квалификационная коллегия судей Российской Федерации формируется в количестве двадцати девяти членов коллегии.</w:t>
            </w:r>
          </w:p>
          <w:p w14:paraId="50102714" w14:textId="77777777" w:rsidR="0019235A" w:rsidRPr="00CE6762" w:rsidRDefault="0019235A" w:rsidP="0070463D">
            <w:pPr>
              <w:tabs>
                <w:tab w:val="left" w:pos="1276"/>
              </w:tabs>
              <w:spacing w:after="0" w:line="240" w:lineRule="auto"/>
              <w:contextualSpacing/>
              <w:jc w:val="both"/>
              <w:rPr>
                <w:rFonts w:eastAsia="Times New Roman"/>
                <w:color w:val="000000"/>
                <w:sz w:val="20"/>
                <w:lang w:val="ru-RU"/>
              </w:rPr>
            </w:pPr>
            <w:r w:rsidRPr="00CE6762">
              <w:rPr>
                <w:rFonts w:eastAsia="Times New Roman"/>
                <w:color w:val="000000"/>
                <w:sz w:val="20"/>
                <w:lang w:val="ru-RU"/>
              </w:rPr>
              <w:t>Судьи в состав Высшей квалификационной коллегии судей Российской Федерации избираются тайным голосованием на съезде делегатами съезда от соответствующих судов из своего состава на раздельных собраниях делегатов.</w:t>
            </w:r>
          </w:p>
          <w:p w14:paraId="16B7FD84"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CE6762">
              <w:rPr>
                <w:rFonts w:eastAsia="Times New Roman"/>
                <w:color w:val="000000"/>
                <w:sz w:val="20"/>
                <w:lang w:val="ru-RU"/>
              </w:rPr>
              <w:t>Избранными считаются судьи, получившие на раздельных собраниях делегатов наибольшее количество голосов делегатов съезда, принявших участие в голосовании, при условии, что в голосовании принимали участие более половины делегатов съезда от соответствующих судов.</w:t>
            </w:r>
          </w:p>
          <w:p w14:paraId="2B855CD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34623C">
              <w:rPr>
                <w:rFonts w:eastAsia="Times New Roman"/>
                <w:color w:val="000000"/>
                <w:sz w:val="20"/>
                <w:lang w:val="ru-RU"/>
              </w:rPr>
              <w:t>Квалификационная коллегия судей является органом судейского сообщества, наделенным государственно-властными полномочиями в целях выполнения задач, установленных федеральными конституционными законами и федеральными законами</w:t>
            </w:r>
            <w:r>
              <w:rPr>
                <w:rFonts w:eastAsia="Times New Roman"/>
                <w:color w:val="000000"/>
                <w:sz w:val="20"/>
                <w:lang w:val="ru-RU"/>
              </w:rPr>
              <w:t>.</w:t>
            </w:r>
          </w:p>
          <w:p w14:paraId="36484EB2" w14:textId="77777777" w:rsidR="0019235A" w:rsidRPr="0034623C" w:rsidRDefault="0019235A" w:rsidP="0070463D">
            <w:pPr>
              <w:tabs>
                <w:tab w:val="left" w:pos="1276"/>
              </w:tabs>
              <w:spacing w:after="0" w:line="240" w:lineRule="auto"/>
              <w:contextualSpacing/>
              <w:jc w:val="both"/>
              <w:rPr>
                <w:rFonts w:eastAsia="Times New Roman"/>
                <w:color w:val="000000"/>
                <w:sz w:val="20"/>
                <w:lang w:val="ru-RU"/>
              </w:rPr>
            </w:pPr>
            <w:r w:rsidRPr="0034623C">
              <w:rPr>
                <w:rFonts w:eastAsia="Times New Roman"/>
                <w:color w:val="000000"/>
                <w:sz w:val="20"/>
                <w:lang w:val="ru-RU"/>
              </w:rPr>
              <w:t>Высшая квалификационная коллегия судей Российской Федерации:</w:t>
            </w:r>
          </w:p>
          <w:p w14:paraId="0EFFD64A"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34623C">
              <w:rPr>
                <w:rFonts w:eastAsia="Times New Roman"/>
                <w:color w:val="000000"/>
                <w:sz w:val="20"/>
                <w:lang w:val="ru-RU"/>
              </w:rPr>
              <w:t>1) рассматривает заявления кандидатов на должность Председателя Верховного Суда Российской Федерации и представляет Президенту Российской Федерации свои заключения;</w:t>
            </w:r>
          </w:p>
          <w:p w14:paraId="07CC7D46"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2</w:t>
            </w:r>
            <w:r w:rsidRPr="0034623C">
              <w:rPr>
                <w:rFonts w:eastAsia="Times New Roman"/>
                <w:color w:val="000000"/>
                <w:sz w:val="20"/>
                <w:lang w:val="ru-RU"/>
              </w:rPr>
              <w:t>) объявляет в средствах массовой информации об открытии вакантных должностей</w:t>
            </w:r>
            <w:r>
              <w:rPr>
                <w:rFonts w:eastAsia="Times New Roman"/>
                <w:color w:val="000000"/>
                <w:sz w:val="20"/>
                <w:lang w:val="ru-RU"/>
              </w:rPr>
              <w:t>;</w:t>
            </w:r>
          </w:p>
          <w:p w14:paraId="4AEE963C"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3</w:t>
            </w:r>
            <w:r w:rsidRPr="0034623C">
              <w:rPr>
                <w:rFonts w:eastAsia="Times New Roman"/>
                <w:color w:val="000000"/>
                <w:sz w:val="20"/>
                <w:lang w:val="ru-RU"/>
              </w:rPr>
              <w:t>) приостанавливает, возобновляет либо прекращает полномочия</w:t>
            </w:r>
            <w:r>
              <w:rPr>
                <w:rFonts w:eastAsia="Times New Roman"/>
                <w:color w:val="000000"/>
                <w:sz w:val="20"/>
                <w:lang w:val="ru-RU"/>
              </w:rPr>
              <w:t xml:space="preserve"> судей, указанных </w:t>
            </w:r>
            <w:proofErr w:type="gramStart"/>
            <w:r>
              <w:rPr>
                <w:rFonts w:eastAsia="Times New Roman"/>
                <w:color w:val="000000"/>
                <w:sz w:val="20"/>
                <w:lang w:val="ru-RU"/>
              </w:rPr>
              <w:t>в статьей</w:t>
            </w:r>
            <w:proofErr w:type="gramEnd"/>
            <w:r>
              <w:rPr>
                <w:rFonts w:eastAsia="Times New Roman"/>
                <w:color w:val="000000"/>
                <w:sz w:val="20"/>
                <w:lang w:val="ru-RU"/>
              </w:rPr>
              <w:t xml:space="preserve"> 17 </w:t>
            </w:r>
            <w:r w:rsidRPr="0034623C">
              <w:rPr>
                <w:rFonts w:eastAsia="Times New Roman"/>
                <w:color w:val="000000"/>
                <w:sz w:val="20"/>
                <w:lang w:val="ru-RU"/>
              </w:rPr>
              <w:t>Федеральн</w:t>
            </w:r>
            <w:r>
              <w:rPr>
                <w:rFonts w:eastAsia="Times New Roman"/>
                <w:color w:val="000000"/>
                <w:sz w:val="20"/>
                <w:lang w:val="ru-RU"/>
              </w:rPr>
              <w:t>ого</w:t>
            </w:r>
            <w:r w:rsidRPr="0034623C">
              <w:rPr>
                <w:rFonts w:eastAsia="Times New Roman"/>
                <w:color w:val="000000"/>
                <w:sz w:val="20"/>
                <w:lang w:val="ru-RU"/>
              </w:rPr>
              <w:t xml:space="preserve"> закон</w:t>
            </w:r>
            <w:r>
              <w:rPr>
                <w:rFonts w:eastAsia="Times New Roman"/>
                <w:color w:val="000000"/>
                <w:sz w:val="20"/>
                <w:lang w:val="ru-RU"/>
              </w:rPr>
              <w:t>а</w:t>
            </w:r>
            <w:r w:rsidRPr="0034623C">
              <w:rPr>
                <w:rFonts w:eastAsia="Times New Roman"/>
                <w:color w:val="000000"/>
                <w:sz w:val="20"/>
                <w:lang w:val="ru-RU"/>
              </w:rPr>
              <w:t xml:space="preserve"> от 14.03.2002 </w:t>
            </w:r>
            <w:r>
              <w:rPr>
                <w:rFonts w:eastAsia="Times New Roman"/>
                <w:color w:val="000000"/>
                <w:sz w:val="20"/>
                <w:lang w:val="ru-RU"/>
              </w:rPr>
              <w:t>№</w:t>
            </w:r>
            <w:r w:rsidRPr="0034623C">
              <w:rPr>
                <w:rFonts w:eastAsia="Times New Roman"/>
                <w:color w:val="000000"/>
                <w:sz w:val="20"/>
                <w:lang w:val="ru-RU"/>
              </w:rPr>
              <w:t xml:space="preserve"> 30-ФЗ </w:t>
            </w:r>
            <w:r>
              <w:rPr>
                <w:rFonts w:eastAsia="Times New Roman"/>
                <w:color w:val="000000"/>
                <w:sz w:val="20"/>
                <w:lang w:val="ru-RU"/>
              </w:rPr>
              <w:t>«</w:t>
            </w:r>
            <w:r w:rsidRPr="0034623C">
              <w:rPr>
                <w:rFonts w:eastAsia="Times New Roman"/>
                <w:color w:val="000000"/>
                <w:sz w:val="20"/>
                <w:lang w:val="ru-RU"/>
              </w:rPr>
              <w:t>Об органах судейского сообщества в Российской Федерации</w:t>
            </w:r>
            <w:r>
              <w:rPr>
                <w:rFonts w:eastAsia="Times New Roman"/>
                <w:color w:val="000000"/>
                <w:sz w:val="20"/>
                <w:lang w:val="ru-RU"/>
              </w:rPr>
              <w:t>»;</w:t>
            </w:r>
          </w:p>
          <w:p w14:paraId="3E06514A" w14:textId="77777777" w:rsidR="0019235A" w:rsidRPr="0034623C"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4</w:t>
            </w:r>
            <w:r w:rsidRPr="0034623C">
              <w:rPr>
                <w:rFonts w:eastAsia="Times New Roman"/>
                <w:color w:val="000000"/>
                <w:sz w:val="20"/>
                <w:lang w:val="ru-RU"/>
              </w:rPr>
              <w:t>) дает заключения о возможности привлечения судей, пребывающих в отставке, к исполнению обязанностей судей Верховного Суда Российской Федерации,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и военных судов;</w:t>
            </w:r>
          </w:p>
          <w:p w14:paraId="13696764" w14:textId="77777777" w:rsidR="0019235A" w:rsidRPr="0034623C"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5</w:t>
            </w:r>
            <w:r w:rsidRPr="0034623C">
              <w:rPr>
                <w:rFonts w:eastAsia="Times New Roman"/>
                <w:color w:val="000000"/>
                <w:sz w:val="20"/>
                <w:lang w:val="ru-RU"/>
              </w:rPr>
              <w:t>) присваивает судьям первый и высший квалификационные классы</w:t>
            </w:r>
            <w:r>
              <w:rPr>
                <w:rFonts w:eastAsia="Times New Roman"/>
                <w:color w:val="000000"/>
                <w:sz w:val="20"/>
                <w:lang w:val="ru-RU"/>
              </w:rPr>
              <w:t xml:space="preserve"> и т.д.</w:t>
            </w:r>
          </w:p>
        </w:tc>
      </w:tr>
      <w:tr w:rsidR="0019235A" w:rsidRPr="00564A83" w14:paraId="15123C3F" w14:textId="77777777" w:rsidTr="0019235A">
        <w:tc>
          <w:tcPr>
            <w:tcW w:w="3114" w:type="dxa"/>
          </w:tcPr>
          <w:p w14:paraId="79431405" w14:textId="42A7DDF8"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4</w:t>
            </w:r>
            <w:r w:rsidR="00564A83">
              <w:rPr>
                <w:rFonts w:eastAsia="Times New Roman"/>
                <w:color w:val="000000"/>
                <w:sz w:val="20"/>
                <w:lang w:val="ru-RU"/>
              </w:rPr>
              <w:t>0</w:t>
            </w:r>
            <w:r w:rsidRPr="00F33B64">
              <w:rPr>
                <w:rFonts w:eastAsia="Times New Roman"/>
                <w:color w:val="000000"/>
                <w:sz w:val="20"/>
                <w:lang w:val="ru-RU"/>
              </w:rPr>
              <w:t>. Общая характеристика системы судов во Франции.</w:t>
            </w:r>
          </w:p>
        </w:tc>
        <w:tc>
          <w:tcPr>
            <w:tcW w:w="12190" w:type="dxa"/>
          </w:tcPr>
          <w:p w14:paraId="1D64025F" w14:textId="77777777" w:rsidR="0019235A" w:rsidRPr="00746C1A" w:rsidRDefault="0019235A" w:rsidP="0070463D">
            <w:pPr>
              <w:tabs>
                <w:tab w:val="left" w:pos="1276"/>
              </w:tabs>
              <w:spacing w:after="0" w:line="240" w:lineRule="auto"/>
              <w:contextualSpacing/>
              <w:jc w:val="both"/>
              <w:rPr>
                <w:rFonts w:eastAsia="Times New Roman"/>
                <w:color w:val="000000"/>
                <w:sz w:val="20"/>
                <w:lang w:val="ru-RU"/>
              </w:rPr>
            </w:pPr>
            <w:r w:rsidRPr="00746C1A">
              <w:rPr>
                <w:rFonts w:eastAsia="Times New Roman"/>
                <w:color w:val="000000"/>
                <w:sz w:val="20"/>
                <w:lang w:val="ru-RU"/>
              </w:rPr>
              <w:t>В соответствии с действующей Конституцией, принятой 4 октября 1958 года, Франция является суверенной унитарной демократической республикой.</w:t>
            </w:r>
          </w:p>
          <w:p w14:paraId="20BBC869" w14:textId="77777777" w:rsidR="0019235A" w:rsidRPr="00746C1A" w:rsidRDefault="0019235A" w:rsidP="0070463D">
            <w:pPr>
              <w:tabs>
                <w:tab w:val="left" w:pos="1276"/>
              </w:tabs>
              <w:spacing w:after="0" w:line="240" w:lineRule="auto"/>
              <w:contextualSpacing/>
              <w:jc w:val="both"/>
              <w:rPr>
                <w:rFonts w:eastAsia="Times New Roman"/>
                <w:color w:val="000000"/>
                <w:sz w:val="20"/>
                <w:lang w:val="ru-RU"/>
              </w:rPr>
            </w:pPr>
            <w:r w:rsidRPr="00746C1A">
              <w:rPr>
                <w:rFonts w:eastAsia="Times New Roman"/>
                <w:color w:val="000000"/>
                <w:sz w:val="20"/>
                <w:lang w:val="ru-RU"/>
              </w:rPr>
              <w:t>Система общих судов во Франции включает Кассационный суд, апелляционные суды и суды, рассматривающие различные категории дел по первой инстанции.</w:t>
            </w:r>
          </w:p>
          <w:p w14:paraId="5F042C13" w14:textId="77777777" w:rsidR="0019235A" w:rsidRPr="00746C1A" w:rsidRDefault="0019235A" w:rsidP="0070463D">
            <w:pPr>
              <w:tabs>
                <w:tab w:val="left" w:pos="1276"/>
              </w:tabs>
              <w:spacing w:after="0" w:line="240" w:lineRule="auto"/>
              <w:contextualSpacing/>
              <w:jc w:val="both"/>
              <w:rPr>
                <w:rFonts w:eastAsia="Times New Roman"/>
                <w:color w:val="000000"/>
                <w:sz w:val="20"/>
                <w:lang w:val="ru-RU"/>
              </w:rPr>
            </w:pPr>
            <w:r w:rsidRPr="00746C1A">
              <w:rPr>
                <w:rFonts w:eastAsia="Times New Roman"/>
                <w:color w:val="000000"/>
                <w:sz w:val="20"/>
                <w:lang w:val="ru-RU"/>
              </w:rPr>
              <w:t xml:space="preserve">Кассационный суд возглавляет систему общих судов и включает 6 палат: 5 по гражданским делам и 1 по уголовным. В свою очередь, </w:t>
            </w:r>
            <w:r>
              <w:rPr>
                <w:rFonts w:eastAsia="Times New Roman"/>
                <w:color w:val="000000"/>
                <w:sz w:val="20"/>
                <w:lang w:val="ru-RU"/>
              </w:rPr>
              <w:t>«</w:t>
            </w:r>
            <w:r w:rsidRPr="00746C1A">
              <w:rPr>
                <w:rFonts w:eastAsia="Times New Roman"/>
                <w:color w:val="000000"/>
                <w:sz w:val="20"/>
                <w:lang w:val="ru-RU"/>
              </w:rPr>
              <w:t>гражданские</w:t>
            </w:r>
            <w:r>
              <w:rPr>
                <w:rFonts w:eastAsia="Times New Roman"/>
                <w:color w:val="000000"/>
                <w:sz w:val="20"/>
                <w:lang w:val="ru-RU"/>
              </w:rPr>
              <w:t>»</w:t>
            </w:r>
            <w:r w:rsidRPr="00746C1A">
              <w:rPr>
                <w:rFonts w:eastAsia="Times New Roman"/>
                <w:color w:val="000000"/>
                <w:sz w:val="20"/>
                <w:lang w:val="ru-RU"/>
              </w:rPr>
              <w:t xml:space="preserve"> палаты делятся на первую, вторую и третью палату по гражданским делам, палату по торговым и финансовым делам и палату по социальным вопросам.</w:t>
            </w:r>
          </w:p>
          <w:p w14:paraId="3E1BBD21"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746C1A">
              <w:rPr>
                <w:rFonts w:eastAsia="Times New Roman"/>
                <w:color w:val="000000"/>
                <w:sz w:val="20"/>
                <w:lang w:val="ru-RU"/>
              </w:rPr>
              <w:t>В компетенцию Кассационного суда входит рассмотрение</w:t>
            </w:r>
            <w:r>
              <w:rPr>
                <w:rFonts w:eastAsia="Times New Roman"/>
                <w:color w:val="000000"/>
                <w:sz w:val="20"/>
                <w:lang w:val="ru-RU"/>
              </w:rPr>
              <w:t xml:space="preserve"> </w:t>
            </w:r>
            <w:r w:rsidRPr="00746C1A">
              <w:rPr>
                <w:rFonts w:eastAsia="Times New Roman"/>
                <w:color w:val="000000"/>
                <w:sz w:val="20"/>
                <w:lang w:val="ru-RU"/>
              </w:rPr>
              <w:t>кассационных жалоб на постановления нижестоящих судов, по которым, как правило, исчерпаны возможности обжалования в обычном апелляционном порядке. При этом Суд рассматривает лишь жалобы по вопросам права, а не факта - только на неправильное применение закона и нарушение процессуальных норм.</w:t>
            </w:r>
            <w:r>
              <w:rPr>
                <w:rFonts w:eastAsia="Times New Roman"/>
                <w:color w:val="000000"/>
                <w:sz w:val="20"/>
                <w:lang w:val="ru-RU"/>
              </w:rPr>
              <w:t xml:space="preserve"> </w:t>
            </w:r>
            <w:r w:rsidRPr="00126537">
              <w:rPr>
                <w:rFonts w:eastAsia="Times New Roman"/>
                <w:color w:val="000000"/>
                <w:sz w:val="20"/>
                <w:lang w:val="ru-RU"/>
              </w:rPr>
              <w:t>По уголовным делам Кассационный суд пересматривает приговоры, вступившие в законную силу, по вновь открывшимся обстоятельствам, но только в интересах осужденного, что исключает обжалование оправдательных приговоров кем-либо, кроме самого осужденного. Кассационный суд, отменяя решение или приговор нижестоящего суда, обычно направляет дело на новое рассмотрение в другой суд такого же уровня со своими рекомендациями.</w:t>
            </w:r>
          </w:p>
          <w:p w14:paraId="493367DD"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126537">
              <w:rPr>
                <w:rFonts w:eastAsia="Times New Roman"/>
                <w:color w:val="000000"/>
                <w:sz w:val="20"/>
                <w:lang w:val="ru-RU"/>
              </w:rPr>
              <w:t>В апелляционных судах имеется, как правило, несколько палат по гражданским и по уголовным делам, а в некоторых выделены также палаты по торговым делам и социальным вопросам. Дела рассматриваются в составе не менее 3, а в некоторых случаях разбирательства гражданских дел - 5 судей.</w:t>
            </w:r>
          </w:p>
          <w:p w14:paraId="5424710F"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C55371">
              <w:rPr>
                <w:rFonts w:eastAsia="Times New Roman"/>
                <w:color w:val="000000"/>
                <w:sz w:val="20"/>
                <w:lang w:val="ru-RU"/>
              </w:rPr>
              <w:t>Суды первой инстанции, разбирающие гражданские дела, делятся на трибуналы большого и трибуналы малого процесса, а разбирающие уголовные дела - на суды присяжных, исправительные трибуналы и полицейские трибуналы.</w:t>
            </w:r>
          </w:p>
        </w:tc>
      </w:tr>
      <w:tr w:rsidR="0019235A" w:rsidRPr="00564A83" w14:paraId="3D2B3258" w14:textId="77777777" w:rsidTr="0019235A">
        <w:tc>
          <w:tcPr>
            <w:tcW w:w="3114" w:type="dxa"/>
          </w:tcPr>
          <w:p w14:paraId="779DF0A9" w14:textId="0DD7B49D"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4</w:t>
            </w:r>
            <w:r w:rsidR="00564A83">
              <w:rPr>
                <w:rFonts w:eastAsia="Times New Roman"/>
                <w:color w:val="000000"/>
                <w:sz w:val="20"/>
                <w:lang w:val="ru-RU"/>
              </w:rPr>
              <w:t>1</w:t>
            </w:r>
            <w:r w:rsidRPr="00F33B64">
              <w:rPr>
                <w:rFonts w:eastAsia="Times New Roman"/>
                <w:color w:val="000000"/>
                <w:sz w:val="20"/>
                <w:lang w:val="ru-RU"/>
              </w:rPr>
              <w:t>. Федеральный конституционный суд Германии: особенности формирования и деятельности.</w:t>
            </w:r>
          </w:p>
        </w:tc>
        <w:tc>
          <w:tcPr>
            <w:tcW w:w="12190" w:type="dxa"/>
          </w:tcPr>
          <w:p w14:paraId="012670F2"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C55371">
              <w:rPr>
                <w:rFonts w:eastAsia="Times New Roman"/>
                <w:color w:val="000000"/>
                <w:sz w:val="20"/>
                <w:lang w:val="ru-RU"/>
              </w:rPr>
              <w:t>Федеральный Конституционный суд является Верховны</w:t>
            </w:r>
            <w:r>
              <w:rPr>
                <w:rFonts w:eastAsia="Times New Roman"/>
                <w:color w:val="000000"/>
                <w:sz w:val="20"/>
                <w:lang w:val="ru-RU"/>
              </w:rPr>
              <w:t>м</w:t>
            </w:r>
            <w:r w:rsidRPr="00C55371">
              <w:rPr>
                <w:rFonts w:eastAsia="Times New Roman"/>
                <w:color w:val="000000"/>
                <w:sz w:val="20"/>
                <w:lang w:val="ru-RU"/>
              </w:rPr>
              <w:t xml:space="preserve"> Конституционны</w:t>
            </w:r>
            <w:r>
              <w:rPr>
                <w:rFonts w:eastAsia="Times New Roman"/>
                <w:color w:val="000000"/>
                <w:sz w:val="20"/>
                <w:lang w:val="ru-RU"/>
              </w:rPr>
              <w:t>м</w:t>
            </w:r>
            <w:r w:rsidRPr="00C55371">
              <w:rPr>
                <w:rFonts w:eastAsia="Times New Roman"/>
                <w:color w:val="000000"/>
                <w:sz w:val="20"/>
                <w:lang w:val="ru-RU"/>
              </w:rPr>
              <w:t xml:space="preserve"> суд</w:t>
            </w:r>
            <w:r>
              <w:rPr>
                <w:rFonts w:eastAsia="Times New Roman"/>
                <w:color w:val="000000"/>
                <w:sz w:val="20"/>
                <w:lang w:val="ru-RU"/>
              </w:rPr>
              <w:t>ом</w:t>
            </w:r>
            <w:r w:rsidRPr="00C55371">
              <w:rPr>
                <w:rFonts w:eastAsia="Times New Roman"/>
                <w:color w:val="000000"/>
                <w:sz w:val="20"/>
                <w:lang w:val="ru-RU"/>
              </w:rPr>
              <w:t xml:space="preserve"> в ФРГ, созданная на основе конституции или Основного Закона (</w:t>
            </w:r>
            <w:proofErr w:type="spellStart"/>
            <w:r w:rsidRPr="00C55371">
              <w:rPr>
                <w:rFonts w:eastAsia="Times New Roman"/>
                <w:color w:val="000000"/>
                <w:sz w:val="20"/>
                <w:lang w:val="ru-RU"/>
              </w:rPr>
              <w:t>Grundgesetz</w:t>
            </w:r>
            <w:proofErr w:type="spellEnd"/>
            <w:r w:rsidRPr="00C55371">
              <w:rPr>
                <w:rFonts w:eastAsia="Times New Roman"/>
                <w:color w:val="000000"/>
                <w:sz w:val="20"/>
                <w:lang w:val="ru-RU"/>
              </w:rPr>
              <w:t>) Германии.</w:t>
            </w:r>
            <w:r>
              <w:rPr>
                <w:rFonts w:eastAsia="Times New Roman"/>
                <w:color w:val="000000"/>
                <w:sz w:val="20"/>
                <w:lang w:val="ru-RU"/>
              </w:rPr>
              <w:t xml:space="preserve"> </w:t>
            </w:r>
            <w:r w:rsidRPr="00C55371">
              <w:rPr>
                <w:rFonts w:eastAsia="Times New Roman"/>
                <w:color w:val="000000"/>
                <w:sz w:val="20"/>
                <w:lang w:val="ru-RU"/>
              </w:rPr>
              <w:t>Основной задачей Федерального Конституционного суда является судебный контроль, и он может объявить законодательство неконституционным</w:t>
            </w:r>
            <w:r>
              <w:rPr>
                <w:rFonts w:eastAsia="Times New Roman"/>
                <w:color w:val="000000"/>
                <w:sz w:val="20"/>
                <w:lang w:val="ru-RU"/>
              </w:rPr>
              <w:t xml:space="preserve">. </w:t>
            </w:r>
            <w:r w:rsidRPr="00C55371">
              <w:rPr>
                <w:rFonts w:eastAsia="Times New Roman"/>
                <w:color w:val="000000"/>
                <w:sz w:val="20"/>
                <w:lang w:val="ru-RU"/>
              </w:rPr>
              <w:t>В этом отношении он похож на другие верховные суды с полномочиями по пересмотру судебных решений, однако суд обладает рядом дополнительных полномочий и рассматривается как один из самых интервенционистских и влиятельных национальных судов в мире. В отличие от других верховных судов, конституционный суд не является неотъемлемой стадией судебного или апелляционного процесса (за исключением дел, касающихся конституционного или международного публичного права) и не выполняет функции обычного апелляционного суда от судов низшей инстанции или Федеральных Верховных судов по любым нарушениям федеральных законов.</w:t>
            </w:r>
          </w:p>
          <w:p w14:paraId="3AC7969B"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C55371">
              <w:rPr>
                <w:rFonts w:eastAsia="Times New Roman"/>
                <w:color w:val="000000"/>
                <w:sz w:val="20"/>
                <w:lang w:val="ru-RU"/>
              </w:rPr>
              <w:t xml:space="preserve">Юрисдикция суда сосредоточена на конституционных вопросах и соблюдении конституции всеми государственными учреждениями. Поправки к конституции или изменения, принятые парламентом, подлежат его судебному пересмотру, поскольку они должны быть совместимы с самыми основными принципами </w:t>
            </w:r>
            <w:proofErr w:type="spellStart"/>
            <w:r w:rsidRPr="00C55371">
              <w:rPr>
                <w:rFonts w:eastAsia="Times New Roman"/>
                <w:color w:val="000000"/>
                <w:sz w:val="20"/>
                <w:lang w:val="ru-RU"/>
              </w:rPr>
              <w:t>Grundgesetz</w:t>
            </w:r>
            <w:proofErr w:type="spellEnd"/>
            <w:r w:rsidRPr="00C55371">
              <w:rPr>
                <w:rFonts w:eastAsia="Times New Roman"/>
                <w:color w:val="000000"/>
                <w:sz w:val="20"/>
                <w:lang w:val="ru-RU"/>
              </w:rPr>
              <w:t>, определенными пунктом о вечности.</w:t>
            </w:r>
          </w:p>
          <w:p w14:paraId="15E995F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C55371">
              <w:rPr>
                <w:rFonts w:eastAsia="Times New Roman"/>
                <w:color w:val="000000"/>
                <w:sz w:val="20"/>
                <w:lang w:val="ru-RU"/>
              </w:rPr>
              <w:t>Суд состоит из двух сенатов, в каждом из которых по восемь членов во главе с председателем сената. Члены каждого сената распределены по трем палатам для слушаний по конституционным жалобам и делам о контроле за отдельными постановлениями. Каждая палата состоит из трех судей, поэтому каждый председатель сената одновременно является членом двух палат. Суд публикует избранные решения на своем веб-сайте, а с 1996 года отдел по связям с общественностью продвигает избранные решения с помощью пресс-релизов.</w:t>
            </w:r>
          </w:p>
        </w:tc>
      </w:tr>
      <w:tr w:rsidR="0019235A" w:rsidRPr="00564A83" w14:paraId="66B92F3B" w14:textId="77777777" w:rsidTr="0019235A">
        <w:tc>
          <w:tcPr>
            <w:tcW w:w="3114" w:type="dxa"/>
          </w:tcPr>
          <w:p w14:paraId="3D373F59" w14:textId="4433E198"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4</w:t>
            </w:r>
            <w:r w:rsidR="00564A83">
              <w:rPr>
                <w:rFonts w:eastAsia="Times New Roman"/>
                <w:color w:val="000000"/>
                <w:sz w:val="20"/>
                <w:lang w:val="ru-RU"/>
              </w:rPr>
              <w:t>2</w:t>
            </w:r>
            <w:r w:rsidRPr="00F33B64">
              <w:rPr>
                <w:rFonts w:eastAsia="Times New Roman"/>
                <w:color w:val="000000"/>
                <w:sz w:val="20"/>
                <w:lang w:val="ru-RU"/>
              </w:rPr>
              <w:t>. Судебная деятельность в США.</w:t>
            </w:r>
          </w:p>
        </w:tc>
        <w:tc>
          <w:tcPr>
            <w:tcW w:w="12190" w:type="dxa"/>
          </w:tcPr>
          <w:p w14:paraId="0B8609F5"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C55371">
              <w:rPr>
                <w:rFonts w:eastAsia="Times New Roman"/>
                <w:color w:val="000000"/>
                <w:sz w:val="20"/>
                <w:lang w:val="ru-RU"/>
              </w:rPr>
              <w:t>Федеральная судебная система Соединенных Штатов является одной из трех ветвей федерального правительства Соединенных Штатов, организованной в соответствии с Конституцией Соединенных Штатов и законами федерального правительства. Федеральная судебная система США состоит в основном из Верховного суда США, апелляционных судов США и окружных судов США. Она также включает в себя множество других менее значительных федеральных судов.</w:t>
            </w:r>
          </w:p>
          <w:p w14:paraId="3038C091"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336D67">
              <w:rPr>
                <w:rFonts w:eastAsia="Times New Roman"/>
                <w:color w:val="000000"/>
                <w:sz w:val="20"/>
                <w:lang w:val="ru-RU"/>
              </w:rPr>
              <w:lastRenderedPageBreak/>
              <w:t>Верховный суд Соединенных Штатов является судом последней инстанции. Обычно она рассматривает апелляции апелляционных судов (а иногда и судов штатов), действуя в рамках дискреционного надзора, что означает, что Верховный суд может выбирать, какие дела рассматривать, путем удовлетворения ходатайств о выдаче свидетельских показаний.</w:t>
            </w:r>
          </w:p>
          <w:p w14:paraId="0C4035DF"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А</w:t>
            </w:r>
            <w:r w:rsidRPr="00336D67">
              <w:rPr>
                <w:rFonts w:eastAsia="Times New Roman"/>
                <w:color w:val="000000"/>
                <w:sz w:val="20"/>
                <w:lang w:val="ru-RU"/>
              </w:rPr>
              <w:t>пелляционны</w:t>
            </w:r>
            <w:r>
              <w:rPr>
                <w:rFonts w:eastAsia="Times New Roman"/>
                <w:color w:val="000000"/>
                <w:sz w:val="20"/>
                <w:lang w:val="ru-RU"/>
              </w:rPr>
              <w:t>е</w:t>
            </w:r>
            <w:r w:rsidRPr="00336D67">
              <w:rPr>
                <w:rFonts w:eastAsia="Times New Roman"/>
                <w:color w:val="000000"/>
                <w:sz w:val="20"/>
                <w:lang w:val="ru-RU"/>
              </w:rPr>
              <w:t xml:space="preserve"> суд</w:t>
            </w:r>
            <w:r>
              <w:rPr>
                <w:rFonts w:eastAsia="Times New Roman"/>
                <w:color w:val="000000"/>
                <w:sz w:val="20"/>
                <w:lang w:val="ru-RU"/>
              </w:rPr>
              <w:t>ы</w:t>
            </w:r>
            <w:r w:rsidRPr="00336D67">
              <w:rPr>
                <w:rFonts w:eastAsia="Times New Roman"/>
                <w:color w:val="000000"/>
                <w:sz w:val="20"/>
                <w:lang w:val="ru-RU"/>
              </w:rPr>
              <w:t xml:space="preserve"> Соединенных Штатов являются федеральными апелляционными судами средней инстанции. Они работают в рамках системы обязательного пересмотра, что означает, что они должны рассматривать все апелляции на право из судов низшей инстанции. В некоторых случаях Конгресс передавал апелляционную юрисдикцию специализированным судам, таким как Суд по надзору за внешней разведкой.</w:t>
            </w:r>
          </w:p>
          <w:p w14:paraId="165F7286"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О</w:t>
            </w:r>
            <w:r w:rsidRPr="00336D67">
              <w:rPr>
                <w:rFonts w:eastAsia="Times New Roman"/>
                <w:color w:val="000000"/>
                <w:sz w:val="20"/>
                <w:lang w:val="ru-RU"/>
              </w:rPr>
              <w:t>кружные суды Соединенных Штатов являются общими федеральными судами первой инстанции. В США насчитывается 94 окружных суда, по одному на каждый из 94 федеральных судебных округов. Окружные суды США и федеральные судебные округа организованы в соответствии с границами штатов США.</w:t>
            </w:r>
          </w:p>
        </w:tc>
      </w:tr>
      <w:tr w:rsidR="0019235A" w:rsidRPr="00564A83" w14:paraId="173389F7" w14:textId="77777777" w:rsidTr="0019235A">
        <w:tc>
          <w:tcPr>
            <w:tcW w:w="3114" w:type="dxa"/>
          </w:tcPr>
          <w:p w14:paraId="6955DF3F" w14:textId="7BA50143"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lastRenderedPageBreak/>
              <w:t>4</w:t>
            </w:r>
            <w:r w:rsidR="00564A83">
              <w:rPr>
                <w:rFonts w:eastAsia="Times New Roman"/>
                <w:color w:val="000000"/>
                <w:sz w:val="20"/>
                <w:lang w:val="ru-RU"/>
              </w:rPr>
              <w:t>3</w:t>
            </w:r>
            <w:r w:rsidRPr="00F33B64">
              <w:rPr>
                <w:rFonts w:eastAsia="Times New Roman"/>
                <w:color w:val="000000"/>
                <w:sz w:val="20"/>
                <w:lang w:val="ru-RU"/>
              </w:rPr>
              <w:t>. Судебная система Великобритании.</w:t>
            </w:r>
          </w:p>
        </w:tc>
        <w:tc>
          <w:tcPr>
            <w:tcW w:w="12190" w:type="dxa"/>
          </w:tcPr>
          <w:p w14:paraId="1E62548C"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sidRPr="00B03FB8">
              <w:rPr>
                <w:rFonts w:eastAsia="Times New Roman"/>
                <w:color w:val="000000"/>
                <w:sz w:val="20"/>
                <w:lang w:val="ru-RU"/>
              </w:rPr>
              <w:t>Судебная система Великобритании — совокупность судебных органов, которые осуществляют правосудие в Англии и Уэльсе, Шотландии и Северной Ирландии</w:t>
            </w:r>
            <w:r>
              <w:rPr>
                <w:rFonts w:eastAsia="Times New Roman"/>
                <w:color w:val="000000"/>
                <w:sz w:val="20"/>
                <w:lang w:val="ru-RU"/>
              </w:rPr>
              <w:t>.</w:t>
            </w:r>
          </w:p>
          <w:p w14:paraId="3D523E79"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B03FB8">
              <w:rPr>
                <w:rFonts w:eastAsia="Times New Roman"/>
                <w:color w:val="000000"/>
                <w:sz w:val="20"/>
                <w:lang w:val="ru-RU"/>
              </w:rPr>
              <w:t>Характерной особенностью судебной системы Великобритании является её неоднородность. Англия и Уэльс, Шотландия и Северная Ирландия имеют собственные правовые системы. В Шотландии судом высшей инстанции по уголовным делам является Высший уголовный суд Шотландии, а не Верховный суд Великобритании</w:t>
            </w:r>
            <w:r>
              <w:rPr>
                <w:rFonts w:eastAsia="Times New Roman"/>
                <w:color w:val="000000"/>
                <w:sz w:val="20"/>
                <w:lang w:val="ru-RU"/>
              </w:rPr>
              <w:t xml:space="preserve">. </w:t>
            </w:r>
            <w:r w:rsidRPr="00B03FB8">
              <w:rPr>
                <w:rFonts w:eastAsia="Times New Roman"/>
                <w:color w:val="000000"/>
                <w:sz w:val="20"/>
                <w:lang w:val="ru-RU"/>
              </w:rPr>
              <w:t>Судебная система Англии и Уэльса состоит из так называемых «высших судов», которыми являются Апелляционный суд, Высокий суд правосудия и Суд Короны. К нижестоящим судами по отношению к ним относят суды графств, семейные и мировые суды, а также трибуналы</w:t>
            </w:r>
            <w:r>
              <w:rPr>
                <w:rFonts w:eastAsia="Times New Roman"/>
                <w:color w:val="000000"/>
                <w:sz w:val="20"/>
                <w:lang w:val="ru-RU"/>
              </w:rPr>
              <w:t>.</w:t>
            </w:r>
          </w:p>
        </w:tc>
      </w:tr>
      <w:tr w:rsidR="0019235A" w:rsidRPr="00564A83" w14:paraId="7A384AAF" w14:textId="77777777" w:rsidTr="0019235A">
        <w:tc>
          <w:tcPr>
            <w:tcW w:w="3114" w:type="dxa"/>
          </w:tcPr>
          <w:p w14:paraId="2F4092B0" w14:textId="0252BC51"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F33B64">
              <w:rPr>
                <w:rFonts w:eastAsia="Times New Roman"/>
                <w:color w:val="000000"/>
                <w:sz w:val="20"/>
                <w:lang w:val="ru-RU"/>
              </w:rPr>
              <w:t>4</w:t>
            </w:r>
            <w:r w:rsidR="00564A83">
              <w:rPr>
                <w:rFonts w:eastAsia="Times New Roman"/>
                <w:color w:val="000000"/>
                <w:sz w:val="20"/>
                <w:lang w:val="ru-RU"/>
              </w:rPr>
              <w:t>4</w:t>
            </w:r>
            <w:r w:rsidRPr="00F33B64">
              <w:rPr>
                <w:rFonts w:eastAsia="Times New Roman"/>
                <w:color w:val="000000"/>
                <w:sz w:val="20"/>
                <w:lang w:val="ru-RU"/>
              </w:rPr>
              <w:t>. Систему органов прокуратуры.</w:t>
            </w:r>
          </w:p>
        </w:tc>
        <w:tc>
          <w:tcPr>
            <w:tcW w:w="12190" w:type="dxa"/>
          </w:tcPr>
          <w:p w14:paraId="5B482820"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B03FB8">
              <w:rPr>
                <w:rFonts w:eastAsia="Times New Roman"/>
                <w:color w:val="000000"/>
                <w:sz w:val="20"/>
                <w:lang w:val="ru-RU"/>
              </w:rPr>
              <w:t>Систем</w:t>
            </w:r>
            <w:r>
              <w:rPr>
                <w:rFonts w:eastAsia="Times New Roman"/>
                <w:color w:val="000000"/>
                <w:sz w:val="20"/>
                <w:lang w:val="ru-RU"/>
              </w:rPr>
              <w:t>у</w:t>
            </w:r>
            <w:r w:rsidRPr="00B03FB8">
              <w:rPr>
                <w:rFonts w:eastAsia="Times New Roman"/>
                <w:color w:val="000000"/>
                <w:sz w:val="20"/>
                <w:lang w:val="ru-RU"/>
              </w:rPr>
              <w:t xml:space="preserve">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tc>
      </w:tr>
      <w:tr w:rsidR="0019235A" w:rsidRPr="00564A83" w14:paraId="06A0D96C" w14:textId="77777777" w:rsidTr="0019235A">
        <w:tc>
          <w:tcPr>
            <w:tcW w:w="3114" w:type="dxa"/>
          </w:tcPr>
          <w:p w14:paraId="5C960D77" w14:textId="4BC10BDD"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4</w:t>
            </w:r>
            <w:r w:rsidR="0019235A" w:rsidRPr="00F33B64">
              <w:rPr>
                <w:rFonts w:eastAsia="Times New Roman"/>
                <w:color w:val="000000"/>
                <w:sz w:val="20"/>
                <w:lang w:val="ru-RU"/>
              </w:rPr>
              <w:t>5. Полномочия прокурора по реагированию на выявленные нарушения закона.</w:t>
            </w:r>
          </w:p>
        </w:tc>
        <w:tc>
          <w:tcPr>
            <w:tcW w:w="12190" w:type="dxa"/>
          </w:tcPr>
          <w:p w14:paraId="038F6BAC"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sidRPr="00B03FB8">
              <w:rPr>
                <w:rFonts w:eastAsia="Times New Roman"/>
                <w:color w:val="000000"/>
                <w:sz w:val="20"/>
                <w:lang w:val="ru-RU"/>
              </w:rPr>
              <w:t>При осуществлении надзора за исполнением законов прокурор вправе:</w:t>
            </w:r>
          </w:p>
          <w:p w14:paraId="30224601"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B03FB8">
              <w:rPr>
                <w:rFonts w:eastAsia="Times New Roman"/>
                <w:color w:val="000000"/>
                <w:sz w:val="20"/>
                <w:lang w:val="ru-RU"/>
              </w:rPr>
              <w:t>посещать в любое время органы и учреждения, указанные в статье 32 настоящего Федерального закона;</w:t>
            </w:r>
          </w:p>
          <w:p w14:paraId="2DE467C3"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B03FB8">
              <w:rPr>
                <w:rFonts w:eastAsia="Times New Roman"/>
                <w:color w:val="000000"/>
                <w:sz w:val="20"/>
                <w:lang w:val="ru-RU"/>
              </w:rPr>
              <w:t>опрашивать задержанных, заключенных под стражу, осужденных и лиц, подвергнутых мерам принудительного характера;</w:t>
            </w:r>
          </w:p>
          <w:p w14:paraId="2E6D5DB0"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B03FB8">
              <w:rPr>
                <w:rFonts w:eastAsia="Times New Roman"/>
                <w:color w:val="000000"/>
                <w:sz w:val="20"/>
                <w:lang w:val="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14:paraId="34AFE51B"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B03FB8">
              <w:rPr>
                <w:rFonts w:eastAsia="Times New Roman"/>
                <w:color w:val="000000"/>
                <w:sz w:val="20"/>
                <w:lang w:val="ru-RU"/>
              </w:rPr>
              <w:t>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статье 32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14:paraId="5AF5112D"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B03FB8">
              <w:rPr>
                <w:rFonts w:eastAsia="Times New Roman"/>
                <w:color w:val="000000"/>
                <w:sz w:val="20"/>
                <w:lang w:val="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tc>
      </w:tr>
      <w:tr w:rsidR="0019235A" w:rsidRPr="00564A83" w14:paraId="48F84ED6" w14:textId="77777777" w:rsidTr="0019235A">
        <w:tc>
          <w:tcPr>
            <w:tcW w:w="3114" w:type="dxa"/>
          </w:tcPr>
          <w:p w14:paraId="63C1B131" w14:textId="0AABD4E9"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46</w:t>
            </w:r>
            <w:r w:rsidR="0019235A" w:rsidRPr="00F33B64">
              <w:rPr>
                <w:rFonts w:eastAsia="Times New Roman"/>
                <w:color w:val="000000"/>
                <w:sz w:val="20"/>
                <w:lang w:val="ru-RU"/>
              </w:rPr>
              <w:t>. Краткая характеристика системы и полномочий в сфере судопроизводства органов военной прокуратуры.</w:t>
            </w:r>
          </w:p>
        </w:tc>
        <w:tc>
          <w:tcPr>
            <w:tcW w:w="12190" w:type="dxa"/>
          </w:tcPr>
          <w:p w14:paraId="18B77E0B"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B03FB8">
              <w:rPr>
                <w:rFonts w:eastAsia="Times New Roman"/>
                <w:color w:val="000000"/>
                <w:sz w:val="20"/>
                <w:lang w:val="ru-RU"/>
              </w:rPr>
              <w:t>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w:t>
            </w:r>
            <w:r>
              <w:rPr>
                <w:rFonts w:eastAsia="Times New Roman"/>
                <w:color w:val="000000"/>
                <w:sz w:val="20"/>
                <w:lang w:val="ru-RU"/>
              </w:rPr>
              <w:t>.</w:t>
            </w:r>
          </w:p>
          <w:p w14:paraId="526B2C49" w14:textId="77777777" w:rsidR="0019235A" w:rsidRPr="009516F9" w:rsidRDefault="0019235A" w:rsidP="0070463D">
            <w:pPr>
              <w:tabs>
                <w:tab w:val="left" w:pos="1276"/>
              </w:tabs>
              <w:spacing w:after="0" w:line="240" w:lineRule="auto"/>
              <w:contextualSpacing/>
              <w:jc w:val="both"/>
              <w:rPr>
                <w:rFonts w:eastAsia="Times New Roman"/>
                <w:color w:val="000000"/>
                <w:sz w:val="20"/>
                <w:lang w:val="ru-RU"/>
              </w:rPr>
            </w:pPr>
            <w:r w:rsidRPr="009516F9">
              <w:rPr>
                <w:rFonts w:eastAsia="Times New Roman"/>
                <w:color w:val="000000"/>
                <w:sz w:val="20"/>
                <w:lang w:val="ru-RU"/>
              </w:rPr>
              <w:t>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14:paraId="748EC083" w14:textId="77777777" w:rsidR="0019235A" w:rsidRPr="009516F9" w:rsidRDefault="0019235A" w:rsidP="0070463D">
            <w:pPr>
              <w:tabs>
                <w:tab w:val="left" w:pos="1276"/>
              </w:tabs>
              <w:spacing w:after="0" w:line="240" w:lineRule="auto"/>
              <w:contextualSpacing/>
              <w:jc w:val="both"/>
              <w:rPr>
                <w:rFonts w:eastAsia="Times New Roman"/>
                <w:color w:val="000000"/>
                <w:sz w:val="20"/>
                <w:lang w:val="ru-RU"/>
              </w:rPr>
            </w:pPr>
            <w:r w:rsidRPr="009516F9">
              <w:rPr>
                <w:rFonts w:eastAsia="Times New Roman"/>
                <w:color w:val="000000"/>
                <w:sz w:val="20"/>
                <w:lang w:val="ru-RU"/>
              </w:rPr>
              <w:t>Военные прокуроры также обладают полномочиями:</w:t>
            </w:r>
          </w:p>
          <w:p w14:paraId="237C532F" w14:textId="77777777" w:rsidR="0019235A" w:rsidRPr="009516F9"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516F9">
              <w:rPr>
                <w:rFonts w:eastAsia="Times New Roman"/>
                <w:color w:val="000000"/>
                <w:sz w:val="20"/>
                <w:lang w:val="ru-RU"/>
              </w:rPr>
              <w:t>участвовать в заседаниях коллегий, военных советов, служебных совещаниях органов военного управления;</w:t>
            </w:r>
          </w:p>
          <w:p w14:paraId="738FF3A2" w14:textId="77777777" w:rsidR="0019235A" w:rsidRPr="009516F9"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 xml:space="preserve">- </w:t>
            </w:r>
            <w:r w:rsidRPr="009516F9">
              <w:rPr>
                <w:rFonts w:eastAsia="Times New Roman"/>
                <w:color w:val="000000"/>
                <w:sz w:val="20"/>
                <w:lang w:val="ru-RU"/>
              </w:rP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14:paraId="74828B94" w14:textId="77777777" w:rsidR="0019235A" w:rsidRPr="009516F9"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516F9">
              <w:rPr>
                <w:rFonts w:eastAsia="Times New Roman"/>
                <w:color w:val="000000"/>
                <w:sz w:val="20"/>
                <w:lang w:val="ru-RU"/>
              </w:rP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14:paraId="4F31A52D" w14:textId="77777777" w:rsidR="0019235A" w:rsidRPr="009516F9"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516F9">
              <w:rPr>
                <w:rFonts w:eastAsia="Times New Roman"/>
                <w:color w:val="000000"/>
                <w:sz w:val="20"/>
                <w:lang w:val="ru-RU"/>
              </w:rPr>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14:paraId="3E9A854A" w14:textId="77777777" w:rsidR="0019235A" w:rsidRPr="00B03FB8" w:rsidRDefault="0019235A"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t xml:space="preserve">- </w:t>
            </w:r>
            <w:r w:rsidRPr="009516F9">
              <w:rPr>
                <w:rFonts w:eastAsia="Times New Roman"/>
                <w:color w:val="000000"/>
                <w:sz w:val="20"/>
                <w:lang w:val="ru-RU"/>
              </w:rPr>
              <w:t>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w:t>
            </w:r>
          </w:p>
        </w:tc>
      </w:tr>
      <w:tr w:rsidR="0019235A" w:rsidRPr="00564A83" w14:paraId="38131FC3" w14:textId="77777777" w:rsidTr="0019235A">
        <w:tc>
          <w:tcPr>
            <w:tcW w:w="3114" w:type="dxa"/>
          </w:tcPr>
          <w:p w14:paraId="78F5313E" w14:textId="77354B12" w:rsidR="0019235A" w:rsidRPr="00F33B64" w:rsidRDefault="00564A83" w:rsidP="0070463D">
            <w:pPr>
              <w:tabs>
                <w:tab w:val="left" w:pos="1276"/>
              </w:tabs>
              <w:spacing w:after="0" w:line="240" w:lineRule="auto"/>
              <w:contextualSpacing/>
              <w:jc w:val="both"/>
              <w:rPr>
                <w:rFonts w:eastAsia="Times New Roman"/>
                <w:color w:val="000000"/>
                <w:sz w:val="20"/>
                <w:lang w:val="ru-RU"/>
              </w:rPr>
            </w:pPr>
            <w:r>
              <w:rPr>
                <w:rFonts w:eastAsia="Times New Roman"/>
                <w:color w:val="000000"/>
                <w:sz w:val="20"/>
                <w:lang w:val="ru-RU"/>
              </w:rPr>
              <w:lastRenderedPageBreak/>
              <w:t>47</w:t>
            </w:r>
            <w:r w:rsidR="0019235A" w:rsidRPr="00F33B64">
              <w:rPr>
                <w:rFonts w:eastAsia="Times New Roman"/>
                <w:color w:val="000000"/>
                <w:sz w:val="20"/>
                <w:lang w:val="ru-RU"/>
              </w:rPr>
              <w:t>. Краткая характеристика специализированных прокуратур и их полномочий в сфере судопроизводства.</w:t>
            </w:r>
          </w:p>
        </w:tc>
        <w:tc>
          <w:tcPr>
            <w:tcW w:w="12190" w:type="dxa"/>
          </w:tcPr>
          <w:p w14:paraId="716F1EFE" w14:textId="77777777" w:rsidR="0019235A" w:rsidRPr="00730849" w:rsidRDefault="0019235A" w:rsidP="0070463D">
            <w:pPr>
              <w:tabs>
                <w:tab w:val="left" w:pos="1276"/>
              </w:tabs>
              <w:spacing w:after="0" w:line="240" w:lineRule="auto"/>
              <w:contextualSpacing/>
              <w:jc w:val="both"/>
              <w:rPr>
                <w:rFonts w:eastAsia="Times New Roman"/>
                <w:color w:val="000000"/>
                <w:sz w:val="20"/>
                <w:lang w:val="ru-RU"/>
              </w:rPr>
            </w:pPr>
            <w:r w:rsidRPr="00730849">
              <w:rPr>
                <w:rFonts w:eastAsia="Times New Roman"/>
                <w:color w:val="000000"/>
                <w:sz w:val="20"/>
                <w:lang w:val="ru-RU"/>
              </w:rPr>
              <w:t>Кроме территориальных прокуратур в систему органов прокуратуры РФ входят специализированные прокуратуры: военные, транспортные, природоохранные, по надзору за исполнением законов на особо режимных объектах, по надзору за соблюдением законов в исправительных учреждениях.</w:t>
            </w:r>
          </w:p>
          <w:p w14:paraId="4F04DFB2" w14:textId="77777777" w:rsidR="0019235A" w:rsidRPr="00730849" w:rsidRDefault="0019235A" w:rsidP="0070463D">
            <w:pPr>
              <w:tabs>
                <w:tab w:val="left" w:pos="1276"/>
              </w:tabs>
              <w:spacing w:after="0" w:line="240" w:lineRule="auto"/>
              <w:contextualSpacing/>
              <w:jc w:val="both"/>
              <w:rPr>
                <w:rFonts w:eastAsia="Times New Roman"/>
                <w:color w:val="000000"/>
                <w:sz w:val="20"/>
                <w:lang w:val="ru-RU"/>
              </w:rPr>
            </w:pPr>
            <w:r w:rsidRPr="00730849">
              <w:rPr>
                <w:rFonts w:eastAsia="Times New Roman"/>
                <w:color w:val="000000"/>
                <w:sz w:val="20"/>
                <w:lang w:val="ru-RU"/>
              </w:rPr>
              <w:t>Специализированные прокуратуры являются неотъемлемым элементом прокурорской системы.</w:t>
            </w:r>
          </w:p>
          <w:p w14:paraId="09069F63" w14:textId="77777777" w:rsidR="0019235A" w:rsidRDefault="0019235A" w:rsidP="0070463D">
            <w:pPr>
              <w:tabs>
                <w:tab w:val="left" w:pos="1276"/>
              </w:tabs>
              <w:spacing w:after="0" w:line="240" w:lineRule="auto"/>
              <w:contextualSpacing/>
              <w:jc w:val="both"/>
              <w:rPr>
                <w:rFonts w:eastAsia="Times New Roman"/>
                <w:color w:val="000000"/>
                <w:sz w:val="20"/>
                <w:lang w:val="ru-RU"/>
              </w:rPr>
            </w:pPr>
            <w:r w:rsidRPr="00730849">
              <w:rPr>
                <w:rFonts w:eastAsia="Times New Roman"/>
                <w:color w:val="000000"/>
                <w:sz w:val="20"/>
                <w:lang w:val="ru-RU"/>
              </w:rPr>
              <w:t>Система органов прокуратуры построена по принципу: 1) административно -территориального и национально-государственного устройства РФ; 2) постоянной дислокации воинских частей и подразделений; 3) отраслевой принадлежности к определенной сфере деятельности.</w:t>
            </w:r>
          </w:p>
          <w:p w14:paraId="5E1D45C5" w14:textId="77777777" w:rsidR="0019235A" w:rsidRPr="004D47B5" w:rsidRDefault="0019235A" w:rsidP="0070463D">
            <w:pPr>
              <w:tabs>
                <w:tab w:val="left" w:pos="1276"/>
              </w:tabs>
              <w:spacing w:after="0" w:line="240" w:lineRule="auto"/>
              <w:contextualSpacing/>
              <w:jc w:val="both"/>
              <w:rPr>
                <w:rFonts w:eastAsia="Times New Roman"/>
                <w:color w:val="000000"/>
                <w:sz w:val="20"/>
                <w:lang w:val="ru-RU"/>
              </w:rPr>
            </w:pPr>
            <w:r w:rsidRPr="004D47B5">
              <w:rPr>
                <w:rFonts w:eastAsia="Times New Roman"/>
                <w:color w:val="000000"/>
                <w:sz w:val="20"/>
                <w:lang w:val="ru-RU"/>
              </w:rPr>
              <w:t>Например, территориальные прокуратуры образовываются в субъектах РФ, а также в районах, составляющих административную структуру этого субъекта. Вместе с тем в некоторых субъектах РФ созданы межрайонные территориальные прокуратуры, полномочия которых распространяются на несколько административных образований.</w:t>
            </w:r>
          </w:p>
          <w:p w14:paraId="240A883C" w14:textId="21795A20" w:rsidR="0019235A" w:rsidRPr="004D47B5" w:rsidRDefault="0019235A" w:rsidP="0070463D">
            <w:pPr>
              <w:tabs>
                <w:tab w:val="left" w:pos="1276"/>
              </w:tabs>
              <w:spacing w:after="0" w:line="240" w:lineRule="auto"/>
              <w:contextualSpacing/>
              <w:jc w:val="both"/>
              <w:rPr>
                <w:rFonts w:eastAsia="Times New Roman"/>
                <w:color w:val="000000"/>
                <w:sz w:val="20"/>
                <w:lang w:val="ru-RU"/>
              </w:rPr>
            </w:pPr>
            <w:r w:rsidRPr="004D47B5">
              <w:rPr>
                <w:rFonts w:eastAsia="Times New Roman"/>
                <w:color w:val="000000"/>
                <w:sz w:val="20"/>
                <w:lang w:val="ru-RU"/>
              </w:rPr>
              <w:t>Военные прокуратуры осуществляют свои полномочия в Вооруженных Силах РФ, других войсках и воинских формированиях, а также в некоторых иных</w:t>
            </w:r>
            <w:r>
              <w:rPr>
                <w:rFonts w:eastAsia="Times New Roman"/>
                <w:color w:val="000000"/>
                <w:sz w:val="20"/>
                <w:lang w:val="ru-RU"/>
              </w:rPr>
              <w:t xml:space="preserve"> </w:t>
            </w:r>
            <w:r w:rsidRPr="004D47B5">
              <w:rPr>
                <w:rFonts w:eastAsia="Times New Roman"/>
                <w:color w:val="000000"/>
                <w:sz w:val="20"/>
                <w:lang w:val="ru-RU"/>
              </w:rPr>
              <w:t xml:space="preserve">государственных органах. Система этих прокуратур организована </w:t>
            </w:r>
            <w:r w:rsidR="00564A83" w:rsidRPr="004D47B5">
              <w:rPr>
                <w:rFonts w:eastAsia="Times New Roman"/>
                <w:color w:val="000000"/>
                <w:sz w:val="20"/>
                <w:lang w:val="ru-RU"/>
              </w:rPr>
              <w:t>в соответствии с местами постоянной дислокацией</w:t>
            </w:r>
            <w:r w:rsidRPr="004D47B5">
              <w:rPr>
                <w:rFonts w:eastAsia="Times New Roman"/>
                <w:color w:val="000000"/>
                <w:sz w:val="20"/>
                <w:lang w:val="ru-RU"/>
              </w:rPr>
              <w:t xml:space="preserve"> воинских частей и подразделений, а также видов Вооруженных Сил РФ.</w:t>
            </w:r>
          </w:p>
          <w:p w14:paraId="43192E54" w14:textId="77777777" w:rsidR="0019235A" w:rsidRPr="00F33B64" w:rsidRDefault="0019235A" w:rsidP="0070463D">
            <w:pPr>
              <w:tabs>
                <w:tab w:val="left" w:pos="1276"/>
              </w:tabs>
              <w:spacing w:after="0" w:line="240" w:lineRule="auto"/>
              <w:contextualSpacing/>
              <w:jc w:val="both"/>
              <w:rPr>
                <w:rFonts w:eastAsia="Times New Roman"/>
                <w:color w:val="000000"/>
                <w:sz w:val="20"/>
                <w:lang w:val="ru-RU"/>
              </w:rPr>
            </w:pPr>
            <w:r w:rsidRPr="004D47B5">
              <w:rPr>
                <w:rFonts w:eastAsia="Times New Roman"/>
                <w:color w:val="000000"/>
                <w:sz w:val="20"/>
                <w:lang w:val="ru-RU"/>
              </w:rPr>
              <w:t>В основе создания специализированных прокуратур лежит конкретный специфический вид деятельности или отраслевая принадлежность.</w:t>
            </w:r>
          </w:p>
        </w:tc>
      </w:tr>
    </w:tbl>
    <w:p w14:paraId="50B64E1C" w14:textId="77777777" w:rsidR="0019235A" w:rsidRPr="006159D5" w:rsidRDefault="0019235A" w:rsidP="0019235A">
      <w:pPr>
        <w:spacing w:after="0" w:line="240" w:lineRule="auto"/>
        <w:ind w:firstLine="709"/>
        <w:contextualSpacing/>
        <w:rPr>
          <w:rFonts w:eastAsia="Times New Roman"/>
          <w:iCs/>
          <w:szCs w:val="24"/>
          <w:lang w:val="ru-RU" w:eastAsia="ru-RU"/>
        </w:rPr>
      </w:pPr>
    </w:p>
    <w:p w14:paraId="7CDF72F1" w14:textId="47834987" w:rsidR="0019235A" w:rsidRDefault="0019235A"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12A899F6" w14:textId="692724A4"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1DB5A336" w14:textId="5C431D37"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15C4B594" w14:textId="3676A623"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00D06F79" w14:textId="575137DE"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61D9215B" w14:textId="61E17FF7"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22F713C1" w14:textId="7BBD919A"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3287AD84" w14:textId="1A188270"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3950C23A" w14:textId="6A38061B"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024F2E40" w14:textId="32AE0B11"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59EB5F65" w14:textId="35B79CD4"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60084383" w14:textId="3812D1E8"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450B788A" w14:textId="641C1601"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24851655" w14:textId="20B678EC"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1349B880" w14:textId="0E37B3E9"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09FDA7F9" w14:textId="6321A304"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1C77CD10" w14:textId="3B0294E9" w:rsidR="00564A83"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p>
    <w:p w14:paraId="6D178E07" w14:textId="77777777" w:rsidR="00564A83" w:rsidRPr="006159D5" w:rsidRDefault="00564A83" w:rsidP="0019235A">
      <w:pPr>
        <w:widowControl w:val="0"/>
        <w:tabs>
          <w:tab w:val="left" w:pos="1010"/>
        </w:tabs>
        <w:autoSpaceDE w:val="0"/>
        <w:autoSpaceDN w:val="0"/>
        <w:spacing w:after="0" w:line="240" w:lineRule="auto"/>
        <w:contextualSpacing/>
        <w:rPr>
          <w:rFonts w:eastAsia="Times New Roman"/>
          <w:b/>
          <w:szCs w:val="24"/>
          <w:lang w:val="ru-RU" w:eastAsia="ru-RU"/>
        </w:rPr>
      </w:pPr>
      <w:bookmarkStart w:id="1" w:name="_GoBack"/>
      <w:bookmarkEnd w:id="1"/>
    </w:p>
    <w:p w14:paraId="23498189" w14:textId="77777777" w:rsidR="0019235A" w:rsidRPr="006159D5" w:rsidRDefault="0019235A" w:rsidP="0019235A">
      <w:pPr>
        <w:widowControl w:val="0"/>
        <w:tabs>
          <w:tab w:val="left" w:pos="2217"/>
        </w:tabs>
        <w:autoSpaceDE w:val="0"/>
        <w:autoSpaceDN w:val="0"/>
        <w:spacing w:after="0" w:line="240" w:lineRule="auto"/>
        <w:ind w:right="13"/>
        <w:contextualSpacing/>
        <w:jc w:val="center"/>
        <w:outlineLvl w:val="2"/>
        <w:rPr>
          <w:rFonts w:eastAsia="Times New Roman"/>
          <w:b/>
          <w:bCs/>
          <w:szCs w:val="24"/>
          <w:lang w:val="ru-RU" w:eastAsia="ru-RU"/>
        </w:rPr>
      </w:pPr>
      <w:r w:rsidRPr="006159D5">
        <w:rPr>
          <w:rFonts w:eastAsia="Times New Roman"/>
          <w:b/>
          <w:bCs/>
          <w:szCs w:val="24"/>
          <w:lang w:val="ru-RU" w:eastAsia="ru-RU"/>
        </w:rPr>
        <w:t xml:space="preserve">Критерии и шкалы оценивания промежуточной аттестации </w:t>
      </w:r>
    </w:p>
    <w:p w14:paraId="55FB3385" w14:textId="77777777" w:rsidR="0019235A" w:rsidRPr="006159D5" w:rsidRDefault="0019235A" w:rsidP="0019235A">
      <w:pPr>
        <w:spacing w:after="0" w:line="240" w:lineRule="auto"/>
        <w:contextualSpacing/>
        <w:jc w:val="center"/>
        <w:rPr>
          <w:rFonts w:eastAsia="Times New Roman"/>
          <w:b/>
          <w:szCs w:val="24"/>
          <w:lang w:val="ru-RU" w:eastAsia="ru-RU"/>
        </w:rPr>
      </w:pPr>
    </w:p>
    <w:p w14:paraId="20F44B7C" w14:textId="77777777" w:rsidR="0019235A" w:rsidRPr="006159D5" w:rsidRDefault="0019235A" w:rsidP="0019235A">
      <w:pPr>
        <w:spacing w:after="0" w:line="240" w:lineRule="auto"/>
        <w:contextualSpacing/>
        <w:jc w:val="center"/>
        <w:rPr>
          <w:rFonts w:eastAsia="Times New Roman"/>
          <w:b/>
          <w:szCs w:val="24"/>
          <w:lang w:val="ru-RU" w:eastAsia="ru-RU"/>
        </w:rPr>
      </w:pPr>
      <w:r w:rsidRPr="006159D5">
        <w:rPr>
          <w:rFonts w:eastAsia="Times New Roman"/>
          <w:b/>
          <w:szCs w:val="24"/>
          <w:lang w:val="ru-RU" w:eastAsia="ru-RU"/>
        </w:rPr>
        <w:t>Шкала и критерии оценки (экзамен)</w:t>
      </w:r>
    </w:p>
    <w:p w14:paraId="5700A98A" w14:textId="77777777" w:rsidR="0019235A" w:rsidRPr="006159D5" w:rsidRDefault="0019235A" w:rsidP="0019235A">
      <w:pPr>
        <w:spacing w:after="0" w:line="240" w:lineRule="auto"/>
        <w:contextualSpacing/>
        <w:jc w:val="center"/>
        <w:rPr>
          <w:rFonts w:eastAsia="Times New Roman"/>
          <w:b/>
          <w:szCs w:val="24"/>
          <w:lang w:val="ru-RU" w:eastAsia="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19235A" w:rsidRPr="00F33B64" w14:paraId="54CE7B95" w14:textId="77777777" w:rsidTr="0070463D">
        <w:trPr>
          <w:trHeight w:val="277"/>
          <w:jc w:val="center"/>
        </w:trPr>
        <w:tc>
          <w:tcPr>
            <w:tcW w:w="3959" w:type="dxa"/>
          </w:tcPr>
          <w:p w14:paraId="4F74F6A3" w14:textId="77777777" w:rsidR="0019235A" w:rsidRPr="00F33B64" w:rsidRDefault="0019235A" w:rsidP="0070463D">
            <w:pPr>
              <w:autoSpaceDE w:val="0"/>
              <w:autoSpaceDN w:val="0"/>
              <w:spacing w:after="0" w:line="240" w:lineRule="auto"/>
              <w:contextualSpacing/>
              <w:jc w:val="center"/>
              <w:rPr>
                <w:rFonts w:eastAsia="Times New Roman"/>
                <w:b/>
                <w:szCs w:val="24"/>
                <w:lang w:val="ru-RU" w:eastAsia="ru-RU"/>
              </w:rPr>
            </w:pPr>
            <w:bookmarkStart w:id="2" w:name="_Hlk164256656"/>
            <w:r w:rsidRPr="00F33B64">
              <w:rPr>
                <w:rFonts w:eastAsia="Times New Roman"/>
                <w:b/>
                <w:szCs w:val="24"/>
                <w:lang w:val="ru-RU" w:eastAsia="ru-RU"/>
              </w:rPr>
              <w:t>Отлично</w:t>
            </w:r>
          </w:p>
        </w:tc>
        <w:tc>
          <w:tcPr>
            <w:tcW w:w="3969" w:type="dxa"/>
          </w:tcPr>
          <w:p w14:paraId="5526AD72" w14:textId="77777777" w:rsidR="0019235A" w:rsidRPr="00F33B64" w:rsidRDefault="0019235A" w:rsidP="0070463D">
            <w:pPr>
              <w:autoSpaceDE w:val="0"/>
              <w:autoSpaceDN w:val="0"/>
              <w:spacing w:after="0" w:line="240" w:lineRule="auto"/>
              <w:contextualSpacing/>
              <w:jc w:val="center"/>
              <w:rPr>
                <w:rFonts w:eastAsia="Times New Roman"/>
                <w:b/>
                <w:szCs w:val="24"/>
                <w:lang w:val="ru-RU" w:eastAsia="ru-RU"/>
              </w:rPr>
            </w:pPr>
            <w:r w:rsidRPr="00F33B64">
              <w:rPr>
                <w:rFonts w:eastAsia="Times New Roman"/>
                <w:b/>
                <w:szCs w:val="24"/>
                <w:lang w:val="ru-RU" w:eastAsia="ru-RU"/>
              </w:rPr>
              <w:t>Хорошо</w:t>
            </w:r>
          </w:p>
        </w:tc>
        <w:tc>
          <w:tcPr>
            <w:tcW w:w="3828" w:type="dxa"/>
          </w:tcPr>
          <w:p w14:paraId="47D8CD46" w14:textId="77777777" w:rsidR="0019235A" w:rsidRPr="00F33B64" w:rsidRDefault="0019235A" w:rsidP="0070463D">
            <w:pPr>
              <w:autoSpaceDE w:val="0"/>
              <w:autoSpaceDN w:val="0"/>
              <w:spacing w:after="0" w:line="240" w:lineRule="auto"/>
              <w:contextualSpacing/>
              <w:jc w:val="center"/>
              <w:rPr>
                <w:rFonts w:eastAsia="Times New Roman"/>
                <w:b/>
                <w:szCs w:val="24"/>
                <w:lang w:val="ru-RU" w:eastAsia="ru-RU"/>
              </w:rPr>
            </w:pPr>
            <w:r w:rsidRPr="00F33B64">
              <w:rPr>
                <w:rFonts w:eastAsia="Times New Roman"/>
                <w:b/>
                <w:szCs w:val="24"/>
                <w:lang w:val="ru-RU" w:eastAsia="ru-RU"/>
              </w:rPr>
              <w:t>Удовлетворительно</w:t>
            </w:r>
          </w:p>
        </w:tc>
        <w:tc>
          <w:tcPr>
            <w:tcW w:w="3260" w:type="dxa"/>
          </w:tcPr>
          <w:p w14:paraId="6347CE9E" w14:textId="77777777" w:rsidR="0019235A" w:rsidRPr="00F33B64" w:rsidRDefault="0019235A" w:rsidP="0070463D">
            <w:pPr>
              <w:autoSpaceDE w:val="0"/>
              <w:autoSpaceDN w:val="0"/>
              <w:spacing w:after="0" w:line="240" w:lineRule="auto"/>
              <w:contextualSpacing/>
              <w:jc w:val="center"/>
              <w:rPr>
                <w:rFonts w:eastAsia="Times New Roman"/>
                <w:b/>
                <w:szCs w:val="24"/>
                <w:lang w:val="ru-RU" w:eastAsia="ru-RU"/>
              </w:rPr>
            </w:pPr>
            <w:r w:rsidRPr="00F33B64">
              <w:rPr>
                <w:rFonts w:eastAsia="Times New Roman"/>
                <w:b/>
                <w:szCs w:val="24"/>
                <w:lang w:val="ru-RU" w:eastAsia="ru-RU"/>
              </w:rPr>
              <w:t>Неудовлетворительно</w:t>
            </w:r>
          </w:p>
        </w:tc>
      </w:tr>
      <w:tr w:rsidR="0019235A" w:rsidRPr="00564A83" w14:paraId="4734AF2D" w14:textId="77777777" w:rsidTr="0070463D">
        <w:trPr>
          <w:trHeight w:val="830"/>
          <w:jc w:val="center"/>
        </w:trPr>
        <w:tc>
          <w:tcPr>
            <w:tcW w:w="3959" w:type="dxa"/>
          </w:tcPr>
          <w:p w14:paraId="1067EA75" w14:textId="77777777" w:rsidR="0019235A" w:rsidRPr="00F33B64" w:rsidRDefault="0019235A" w:rsidP="0070463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Полно раскрыто содержание </w:t>
            </w:r>
            <w:r w:rsidRPr="00F33B64">
              <w:rPr>
                <w:rFonts w:eastAsia="Times New Roman"/>
                <w:spacing w:val="-3"/>
                <w:szCs w:val="24"/>
                <w:lang w:val="ru-RU" w:eastAsia="ru-RU"/>
              </w:rPr>
              <w:t xml:space="preserve">вопросов </w:t>
            </w:r>
            <w:r w:rsidRPr="00F33B64">
              <w:rPr>
                <w:rFonts w:eastAsia="Times New Roman"/>
                <w:szCs w:val="24"/>
                <w:lang w:val="ru-RU" w:eastAsia="ru-RU"/>
              </w:rPr>
              <w:t>билета.</w:t>
            </w:r>
          </w:p>
          <w:p w14:paraId="7D9A507C" w14:textId="77777777" w:rsidR="0019235A" w:rsidRPr="00F33B64" w:rsidRDefault="0019235A" w:rsidP="0070463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Материал </w:t>
            </w:r>
            <w:r w:rsidRPr="00F33B64">
              <w:rPr>
                <w:rFonts w:eastAsia="Times New Roman"/>
                <w:spacing w:val="-3"/>
                <w:szCs w:val="24"/>
                <w:lang w:val="ru-RU" w:eastAsia="ru-RU"/>
              </w:rPr>
              <w:t xml:space="preserve">изложен </w:t>
            </w:r>
            <w:r w:rsidRPr="00F33B64">
              <w:rPr>
                <w:rFonts w:eastAsia="Times New Roman"/>
                <w:szCs w:val="24"/>
                <w:lang w:val="ru-RU" w:eastAsia="ru-RU"/>
              </w:rPr>
              <w:t>грамотно, в</w:t>
            </w:r>
          </w:p>
          <w:p w14:paraId="240E97EA" w14:textId="77777777" w:rsidR="0019235A" w:rsidRPr="00F33B64" w:rsidRDefault="0019235A" w:rsidP="0070463D">
            <w:pPr>
              <w:autoSpaceDE w:val="0"/>
              <w:autoSpaceDN w:val="0"/>
              <w:spacing w:after="0" w:line="240" w:lineRule="auto"/>
              <w:ind w:firstLine="113"/>
              <w:contextualSpacing/>
              <w:jc w:val="both"/>
              <w:rPr>
                <w:rFonts w:eastAsia="Times New Roman"/>
                <w:szCs w:val="24"/>
                <w:lang w:val="ru-RU" w:eastAsia="ru-RU"/>
              </w:rPr>
            </w:pPr>
            <w:r w:rsidRPr="00F33B64">
              <w:rPr>
                <w:rFonts w:eastAsia="Times New Roman"/>
                <w:szCs w:val="24"/>
                <w:lang w:val="ru-RU" w:eastAsia="ru-RU"/>
              </w:rPr>
              <w:t>определенной логической</w:t>
            </w:r>
          </w:p>
          <w:p w14:paraId="5EE6B104" w14:textId="77777777" w:rsidR="0019235A" w:rsidRPr="00F33B64" w:rsidRDefault="0019235A" w:rsidP="0070463D">
            <w:pPr>
              <w:autoSpaceDE w:val="0"/>
              <w:autoSpaceDN w:val="0"/>
              <w:spacing w:after="0" w:line="240" w:lineRule="auto"/>
              <w:ind w:firstLine="113"/>
              <w:contextualSpacing/>
              <w:jc w:val="both"/>
              <w:rPr>
                <w:rFonts w:eastAsia="Times New Roman"/>
                <w:szCs w:val="24"/>
                <w:lang w:val="ru-RU" w:eastAsia="ru-RU"/>
              </w:rPr>
            </w:pPr>
            <w:r w:rsidRPr="00F33B64">
              <w:rPr>
                <w:rFonts w:eastAsia="Times New Roman"/>
                <w:szCs w:val="24"/>
                <w:lang w:val="ru-RU" w:eastAsia="ru-RU"/>
              </w:rPr>
              <w:t>последовательности, правильно используется терминология.</w:t>
            </w:r>
          </w:p>
          <w:p w14:paraId="5321CB75" w14:textId="77777777" w:rsidR="0019235A" w:rsidRPr="00F33B64" w:rsidRDefault="0019235A" w:rsidP="0070463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Показано умение иллюстрировать теоретические положения конкретными примерами, применять их в новой ситуации. </w:t>
            </w:r>
          </w:p>
          <w:p w14:paraId="52871BA6" w14:textId="77777777" w:rsidR="0019235A" w:rsidRPr="00F33B64" w:rsidRDefault="0019235A" w:rsidP="0070463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pacing w:val="-1"/>
                <w:szCs w:val="24"/>
                <w:lang w:val="ru-RU" w:eastAsia="ru-RU"/>
              </w:rPr>
              <w:t xml:space="preserve">Продемонстрировано </w:t>
            </w:r>
            <w:r w:rsidRPr="00F33B64">
              <w:rPr>
                <w:rFonts w:eastAsia="Times New Roman"/>
                <w:szCs w:val="24"/>
                <w:lang w:val="ru-RU" w:eastAsia="ru-RU"/>
              </w:rPr>
              <w:t>усвоение ранее изученных сопутствующих вопросов, сформированность умений и знаний.</w:t>
            </w:r>
          </w:p>
          <w:p w14:paraId="243C8879" w14:textId="77777777" w:rsidR="0019235A" w:rsidRPr="00F33B64" w:rsidRDefault="0019235A" w:rsidP="0070463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Ответ прозвучал самостоятельно, без наводящих вопросов.</w:t>
            </w:r>
          </w:p>
        </w:tc>
        <w:tc>
          <w:tcPr>
            <w:tcW w:w="3969" w:type="dxa"/>
          </w:tcPr>
          <w:p w14:paraId="414C4347" w14:textId="77777777" w:rsidR="0019235A" w:rsidRPr="00F33B64" w:rsidRDefault="0019235A" w:rsidP="0070463D">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 Ответ удовлетворяет </w:t>
            </w:r>
            <w:r w:rsidRPr="00F33B64">
              <w:rPr>
                <w:rFonts w:eastAsia="Times New Roman"/>
                <w:spacing w:val="-12"/>
                <w:szCs w:val="24"/>
                <w:lang w:val="ru-RU" w:eastAsia="ru-RU"/>
              </w:rPr>
              <w:t xml:space="preserve">в </w:t>
            </w:r>
            <w:r w:rsidRPr="00F33B64">
              <w:rPr>
                <w:rFonts w:eastAsia="Times New Roman"/>
                <w:szCs w:val="24"/>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25BDD2E9" w14:textId="77777777" w:rsidR="0019235A" w:rsidRPr="00F33B64" w:rsidRDefault="0019235A" w:rsidP="0070463D">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 Опущены один </w:t>
            </w:r>
            <w:r w:rsidRPr="00F33B64">
              <w:rPr>
                <w:rFonts w:eastAsia="Times New Roman"/>
                <w:spacing w:val="-13"/>
                <w:szCs w:val="24"/>
                <w:lang w:val="ru-RU" w:eastAsia="ru-RU"/>
              </w:rPr>
              <w:t xml:space="preserve">- </w:t>
            </w:r>
            <w:r w:rsidRPr="00F33B64">
              <w:rPr>
                <w:rFonts w:eastAsia="Times New Roman"/>
                <w:szCs w:val="24"/>
                <w:lang w:val="ru-RU" w:eastAsia="ru-RU"/>
              </w:rPr>
              <w:t xml:space="preserve">два недочета при освещении основного содержания ответа, исправленные по замечанию экзаменатора. </w:t>
            </w:r>
          </w:p>
          <w:p w14:paraId="7E50FF7F" w14:textId="77777777" w:rsidR="0019235A" w:rsidRPr="00F33B64" w:rsidRDefault="0019235A" w:rsidP="0070463D">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 Допущены </w:t>
            </w:r>
            <w:r w:rsidRPr="00F33B64">
              <w:rPr>
                <w:rFonts w:eastAsia="Times New Roman"/>
                <w:spacing w:val="-3"/>
                <w:szCs w:val="24"/>
                <w:lang w:val="ru-RU" w:eastAsia="ru-RU"/>
              </w:rPr>
              <w:t xml:space="preserve">ошибка </w:t>
            </w:r>
            <w:r w:rsidRPr="00F33B64">
              <w:rPr>
                <w:rFonts w:eastAsia="Times New Roman"/>
                <w:szCs w:val="24"/>
                <w:lang w:val="ru-RU" w:eastAsia="ru-RU"/>
              </w:rPr>
              <w:t>или более двух</w:t>
            </w:r>
          </w:p>
          <w:p w14:paraId="04669696" w14:textId="77777777" w:rsidR="0019235A" w:rsidRPr="00F33B64" w:rsidRDefault="0019235A" w:rsidP="0070463D">
            <w:pPr>
              <w:autoSpaceDE w:val="0"/>
              <w:autoSpaceDN w:val="0"/>
              <w:spacing w:after="0" w:line="240" w:lineRule="auto"/>
              <w:ind w:firstLine="113"/>
              <w:contextualSpacing/>
              <w:jc w:val="both"/>
              <w:rPr>
                <w:rFonts w:eastAsia="Times New Roman"/>
                <w:szCs w:val="24"/>
                <w:lang w:val="ru-RU" w:eastAsia="ru-RU"/>
              </w:rPr>
            </w:pPr>
            <w:r w:rsidRPr="00F33B64">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6EABBE3F" w14:textId="77777777" w:rsidR="0019235A" w:rsidRPr="00F33B64" w:rsidRDefault="0019235A" w:rsidP="0070463D">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DAE7B36" w14:textId="77777777" w:rsidR="0019235A" w:rsidRPr="00F33B64" w:rsidRDefault="0019235A" w:rsidP="0070463D">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39B99811" w14:textId="77777777" w:rsidR="0019235A" w:rsidRPr="00F33B64" w:rsidRDefault="0019235A" w:rsidP="0070463D">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200B88AA" w14:textId="77777777" w:rsidR="0019235A" w:rsidRPr="00F33B64" w:rsidRDefault="0019235A" w:rsidP="0070463D">
            <w:pPr>
              <w:numPr>
                <w:ilvl w:val="0"/>
                <w:numId w:val="7"/>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F33B64">
              <w:rPr>
                <w:rFonts w:eastAsia="Times New Roman"/>
                <w:szCs w:val="24"/>
                <w:lang w:val="ru-RU" w:eastAsia="ru-RU"/>
              </w:rPr>
              <w:t>Содержание материала нераскрыто.</w:t>
            </w:r>
          </w:p>
          <w:p w14:paraId="758695FB" w14:textId="77777777" w:rsidR="0019235A" w:rsidRPr="00F33B64" w:rsidRDefault="0019235A" w:rsidP="0070463D">
            <w:pPr>
              <w:tabs>
                <w:tab w:val="left" w:pos="246"/>
              </w:tabs>
              <w:autoSpaceDE w:val="0"/>
              <w:autoSpaceDN w:val="0"/>
              <w:spacing w:after="0" w:line="240" w:lineRule="auto"/>
              <w:ind w:firstLine="113"/>
              <w:contextualSpacing/>
              <w:jc w:val="both"/>
              <w:rPr>
                <w:rFonts w:eastAsia="Times New Roman"/>
                <w:szCs w:val="24"/>
                <w:lang w:val="ru-RU" w:eastAsia="ru-RU"/>
              </w:rPr>
            </w:pPr>
            <w:r w:rsidRPr="00F33B64">
              <w:rPr>
                <w:rFonts w:eastAsia="Times New Roman"/>
                <w:szCs w:val="24"/>
                <w:lang w:val="ru-RU" w:eastAsia="ru-RU"/>
              </w:rPr>
              <w:t>2. Ошибки в определении понятий, не использовалась терминология в ответе.</w:t>
            </w:r>
          </w:p>
        </w:tc>
      </w:tr>
      <w:bookmarkEnd w:id="2"/>
    </w:tbl>
    <w:p w14:paraId="58B8ACCD" w14:textId="5E16A550" w:rsidR="006159D5" w:rsidRPr="006159D5" w:rsidRDefault="006159D5" w:rsidP="0019235A">
      <w:pPr>
        <w:tabs>
          <w:tab w:val="left" w:pos="2774"/>
        </w:tabs>
        <w:spacing w:after="0" w:line="240" w:lineRule="auto"/>
        <w:jc w:val="center"/>
        <w:rPr>
          <w:rFonts w:eastAsia="Times New Roman"/>
          <w:szCs w:val="24"/>
          <w:lang w:val="ru-RU" w:eastAsia="ru-RU"/>
        </w:rPr>
      </w:pPr>
    </w:p>
    <w:sectPr w:rsidR="006159D5" w:rsidRPr="006159D5" w:rsidSect="006167C2">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Malgun Gothic"/>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2180462"/>
    <w:multiLevelType w:val="hybridMultilevel"/>
    <w:tmpl w:val="C28E7C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A3164F"/>
    <w:multiLevelType w:val="hybridMultilevel"/>
    <w:tmpl w:val="FFFFFFFF"/>
    <w:lvl w:ilvl="0" w:tplc="FF96A48A">
      <w:start w:val="1"/>
      <w:numFmt w:val="decimal"/>
      <w:lvlText w:val="%1."/>
      <w:lvlJc w:val="left"/>
      <w:pPr>
        <w:ind w:left="476" w:hanging="368"/>
      </w:pPr>
      <w:rPr>
        <w:rFonts w:ascii="Times New Roman" w:eastAsia="Times New Roman" w:hAnsi="Times New Roman" w:cs="Times New Roman" w:hint="default"/>
        <w:w w:val="100"/>
        <w:sz w:val="24"/>
        <w:szCs w:val="24"/>
      </w:rPr>
    </w:lvl>
    <w:lvl w:ilvl="1" w:tplc="F53492F4">
      <w:numFmt w:val="bullet"/>
      <w:lvlText w:val="•"/>
      <w:lvlJc w:val="left"/>
      <w:pPr>
        <w:ind w:left="944" w:hanging="368"/>
      </w:pPr>
      <w:rPr>
        <w:rFonts w:hint="default"/>
      </w:rPr>
    </w:lvl>
    <w:lvl w:ilvl="2" w:tplc="36D4ED68">
      <w:numFmt w:val="bullet"/>
      <w:lvlText w:val="•"/>
      <w:lvlJc w:val="left"/>
      <w:pPr>
        <w:ind w:left="1409" w:hanging="368"/>
      </w:pPr>
      <w:rPr>
        <w:rFonts w:hint="default"/>
      </w:rPr>
    </w:lvl>
    <w:lvl w:ilvl="3" w:tplc="62608B4C">
      <w:numFmt w:val="bullet"/>
      <w:lvlText w:val="•"/>
      <w:lvlJc w:val="left"/>
      <w:pPr>
        <w:ind w:left="1874" w:hanging="368"/>
      </w:pPr>
      <w:rPr>
        <w:rFonts w:hint="default"/>
      </w:rPr>
    </w:lvl>
    <w:lvl w:ilvl="4" w:tplc="75CEDA54">
      <w:numFmt w:val="bullet"/>
      <w:lvlText w:val="•"/>
      <w:lvlJc w:val="left"/>
      <w:pPr>
        <w:ind w:left="2339" w:hanging="368"/>
      </w:pPr>
      <w:rPr>
        <w:rFonts w:hint="default"/>
      </w:rPr>
    </w:lvl>
    <w:lvl w:ilvl="5" w:tplc="70DAEBD2">
      <w:numFmt w:val="bullet"/>
      <w:lvlText w:val="•"/>
      <w:lvlJc w:val="left"/>
      <w:pPr>
        <w:ind w:left="2804" w:hanging="368"/>
      </w:pPr>
      <w:rPr>
        <w:rFonts w:hint="default"/>
      </w:rPr>
    </w:lvl>
    <w:lvl w:ilvl="6" w:tplc="69565FD8">
      <w:numFmt w:val="bullet"/>
      <w:lvlText w:val="•"/>
      <w:lvlJc w:val="left"/>
      <w:pPr>
        <w:ind w:left="3269" w:hanging="368"/>
      </w:pPr>
      <w:rPr>
        <w:rFonts w:hint="default"/>
      </w:rPr>
    </w:lvl>
    <w:lvl w:ilvl="7" w:tplc="7726678C">
      <w:numFmt w:val="bullet"/>
      <w:lvlText w:val="•"/>
      <w:lvlJc w:val="left"/>
      <w:pPr>
        <w:ind w:left="3734" w:hanging="368"/>
      </w:pPr>
      <w:rPr>
        <w:rFonts w:hint="default"/>
      </w:rPr>
    </w:lvl>
    <w:lvl w:ilvl="8" w:tplc="04D4B4D8">
      <w:numFmt w:val="bullet"/>
      <w:lvlText w:val="•"/>
      <w:lvlJc w:val="left"/>
      <w:pPr>
        <w:ind w:left="4199" w:hanging="368"/>
      </w:pPr>
      <w:rPr>
        <w:rFonts w:hint="default"/>
      </w:rPr>
    </w:lvl>
  </w:abstractNum>
  <w:abstractNum w:abstractNumId="3" w15:restartNumberingAfterBreak="0">
    <w:nsid w:val="061C14E3"/>
    <w:multiLevelType w:val="hybridMultilevel"/>
    <w:tmpl w:val="FFFFFFFF"/>
    <w:lvl w:ilvl="0" w:tplc="D45EC520">
      <w:start w:val="1"/>
      <w:numFmt w:val="decimal"/>
      <w:lvlText w:val="%1."/>
      <w:lvlJc w:val="left"/>
      <w:pPr>
        <w:ind w:left="108" w:hanging="426"/>
      </w:pPr>
      <w:rPr>
        <w:rFonts w:ascii="Times New Roman" w:eastAsia="Times New Roman" w:hAnsi="Times New Roman" w:cs="Times New Roman" w:hint="default"/>
        <w:w w:val="100"/>
        <w:sz w:val="24"/>
        <w:szCs w:val="24"/>
      </w:rPr>
    </w:lvl>
    <w:lvl w:ilvl="1" w:tplc="F91C3702">
      <w:numFmt w:val="bullet"/>
      <w:lvlText w:val="•"/>
      <w:lvlJc w:val="left"/>
      <w:pPr>
        <w:ind w:left="602" w:hanging="426"/>
      </w:pPr>
      <w:rPr>
        <w:rFonts w:hint="default"/>
      </w:rPr>
    </w:lvl>
    <w:lvl w:ilvl="2" w:tplc="BB3EB874">
      <w:numFmt w:val="bullet"/>
      <w:lvlText w:val="•"/>
      <w:lvlJc w:val="left"/>
      <w:pPr>
        <w:ind w:left="1105" w:hanging="426"/>
      </w:pPr>
      <w:rPr>
        <w:rFonts w:hint="default"/>
      </w:rPr>
    </w:lvl>
    <w:lvl w:ilvl="3" w:tplc="B73AA82E">
      <w:numFmt w:val="bullet"/>
      <w:lvlText w:val="•"/>
      <w:lvlJc w:val="left"/>
      <w:pPr>
        <w:ind w:left="1608" w:hanging="426"/>
      </w:pPr>
      <w:rPr>
        <w:rFonts w:hint="default"/>
      </w:rPr>
    </w:lvl>
    <w:lvl w:ilvl="4" w:tplc="8DCAFC62">
      <w:numFmt w:val="bullet"/>
      <w:lvlText w:val="•"/>
      <w:lvlJc w:val="left"/>
      <w:pPr>
        <w:ind w:left="2111" w:hanging="426"/>
      </w:pPr>
      <w:rPr>
        <w:rFonts w:hint="default"/>
      </w:rPr>
    </w:lvl>
    <w:lvl w:ilvl="5" w:tplc="E04AF330">
      <w:numFmt w:val="bullet"/>
      <w:lvlText w:val="•"/>
      <w:lvlJc w:val="left"/>
      <w:pPr>
        <w:ind w:left="2614" w:hanging="426"/>
      </w:pPr>
      <w:rPr>
        <w:rFonts w:hint="default"/>
      </w:rPr>
    </w:lvl>
    <w:lvl w:ilvl="6" w:tplc="3A2C00EE">
      <w:numFmt w:val="bullet"/>
      <w:lvlText w:val="•"/>
      <w:lvlJc w:val="left"/>
      <w:pPr>
        <w:ind w:left="3117" w:hanging="426"/>
      </w:pPr>
      <w:rPr>
        <w:rFonts w:hint="default"/>
      </w:rPr>
    </w:lvl>
    <w:lvl w:ilvl="7" w:tplc="0004FB5A">
      <w:numFmt w:val="bullet"/>
      <w:lvlText w:val="•"/>
      <w:lvlJc w:val="left"/>
      <w:pPr>
        <w:ind w:left="3620" w:hanging="426"/>
      </w:pPr>
      <w:rPr>
        <w:rFonts w:hint="default"/>
      </w:rPr>
    </w:lvl>
    <w:lvl w:ilvl="8" w:tplc="39ACC4DA">
      <w:numFmt w:val="bullet"/>
      <w:lvlText w:val="•"/>
      <w:lvlJc w:val="left"/>
      <w:pPr>
        <w:ind w:left="4123" w:hanging="426"/>
      </w:pPr>
      <w:rPr>
        <w:rFonts w:hint="default"/>
      </w:rPr>
    </w:lvl>
  </w:abstractNum>
  <w:abstractNum w:abstractNumId="4" w15:restartNumberingAfterBreak="0">
    <w:nsid w:val="07C41043"/>
    <w:multiLevelType w:val="hybridMultilevel"/>
    <w:tmpl w:val="FFFFFFFF"/>
    <w:lvl w:ilvl="0" w:tplc="0B96C44E">
      <w:start w:val="1"/>
      <w:numFmt w:val="decimal"/>
      <w:lvlText w:val="%1."/>
      <w:lvlJc w:val="left"/>
      <w:pPr>
        <w:ind w:left="108" w:hanging="459"/>
      </w:pPr>
      <w:rPr>
        <w:rFonts w:ascii="Times New Roman" w:eastAsia="Times New Roman" w:hAnsi="Times New Roman" w:cs="Times New Roman" w:hint="default"/>
        <w:w w:val="100"/>
        <w:sz w:val="24"/>
        <w:szCs w:val="24"/>
      </w:rPr>
    </w:lvl>
    <w:lvl w:ilvl="1" w:tplc="92B00352">
      <w:numFmt w:val="bullet"/>
      <w:lvlText w:val="•"/>
      <w:lvlJc w:val="left"/>
      <w:pPr>
        <w:ind w:left="602" w:hanging="459"/>
      </w:pPr>
      <w:rPr>
        <w:rFonts w:hint="default"/>
      </w:rPr>
    </w:lvl>
    <w:lvl w:ilvl="2" w:tplc="BC0E1444">
      <w:numFmt w:val="bullet"/>
      <w:lvlText w:val="•"/>
      <w:lvlJc w:val="left"/>
      <w:pPr>
        <w:ind w:left="1105" w:hanging="459"/>
      </w:pPr>
      <w:rPr>
        <w:rFonts w:hint="default"/>
      </w:rPr>
    </w:lvl>
    <w:lvl w:ilvl="3" w:tplc="E0D6185E">
      <w:numFmt w:val="bullet"/>
      <w:lvlText w:val="•"/>
      <w:lvlJc w:val="left"/>
      <w:pPr>
        <w:ind w:left="1608" w:hanging="459"/>
      </w:pPr>
      <w:rPr>
        <w:rFonts w:hint="default"/>
      </w:rPr>
    </w:lvl>
    <w:lvl w:ilvl="4" w:tplc="0BC4BF2A">
      <w:numFmt w:val="bullet"/>
      <w:lvlText w:val="•"/>
      <w:lvlJc w:val="left"/>
      <w:pPr>
        <w:ind w:left="2111" w:hanging="459"/>
      </w:pPr>
      <w:rPr>
        <w:rFonts w:hint="default"/>
      </w:rPr>
    </w:lvl>
    <w:lvl w:ilvl="5" w:tplc="69EE4C5A">
      <w:numFmt w:val="bullet"/>
      <w:lvlText w:val="•"/>
      <w:lvlJc w:val="left"/>
      <w:pPr>
        <w:ind w:left="2614" w:hanging="459"/>
      </w:pPr>
      <w:rPr>
        <w:rFonts w:hint="default"/>
      </w:rPr>
    </w:lvl>
    <w:lvl w:ilvl="6" w:tplc="9606CB86">
      <w:numFmt w:val="bullet"/>
      <w:lvlText w:val="•"/>
      <w:lvlJc w:val="left"/>
      <w:pPr>
        <w:ind w:left="3117" w:hanging="459"/>
      </w:pPr>
      <w:rPr>
        <w:rFonts w:hint="default"/>
      </w:rPr>
    </w:lvl>
    <w:lvl w:ilvl="7" w:tplc="84F67BF2">
      <w:numFmt w:val="bullet"/>
      <w:lvlText w:val="•"/>
      <w:lvlJc w:val="left"/>
      <w:pPr>
        <w:ind w:left="3620" w:hanging="459"/>
      </w:pPr>
      <w:rPr>
        <w:rFonts w:hint="default"/>
      </w:rPr>
    </w:lvl>
    <w:lvl w:ilvl="8" w:tplc="73C4CAEE">
      <w:numFmt w:val="bullet"/>
      <w:lvlText w:val="•"/>
      <w:lvlJc w:val="left"/>
      <w:pPr>
        <w:ind w:left="4123" w:hanging="459"/>
      </w:pPr>
      <w:rPr>
        <w:rFonts w:hint="default"/>
      </w:rPr>
    </w:lvl>
  </w:abstractNum>
  <w:abstractNum w:abstractNumId="5"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11AC3165"/>
    <w:multiLevelType w:val="multilevel"/>
    <w:tmpl w:val="6A0832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24E75F7"/>
    <w:multiLevelType w:val="hybridMultilevel"/>
    <w:tmpl w:val="943C4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D27920"/>
    <w:multiLevelType w:val="hybridMultilevel"/>
    <w:tmpl w:val="158AA0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2C5D2547"/>
    <w:multiLevelType w:val="hybridMultilevel"/>
    <w:tmpl w:val="2556A5E4"/>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3"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4"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5" w15:restartNumberingAfterBreak="0">
    <w:nsid w:val="2FD9676C"/>
    <w:multiLevelType w:val="multilevel"/>
    <w:tmpl w:val="B76E9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0B71D34"/>
    <w:multiLevelType w:val="hybridMultilevel"/>
    <w:tmpl w:val="1542CDBE"/>
    <w:lvl w:ilvl="0" w:tplc="686C7180">
      <w:numFmt w:val="bullet"/>
      <w:lvlText w:val="-"/>
      <w:lvlJc w:val="left"/>
      <w:pPr>
        <w:ind w:left="301" w:hanging="140"/>
      </w:pPr>
      <w:rPr>
        <w:rFonts w:ascii="Times New Roman" w:eastAsia="Times New Roman" w:hAnsi="Times New Roman" w:hint="default"/>
        <w:w w:val="99"/>
        <w:sz w:val="24"/>
      </w:rPr>
    </w:lvl>
    <w:lvl w:ilvl="1" w:tplc="DC125D78">
      <w:numFmt w:val="bullet"/>
      <w:lvlText w:val="-"/>
      <w:lvlJc w:val="left"/>
      <w:pPr>
        <w:ind w:left="1148" w:hanging="140"/>
      </w:pPr>
      <w:rPr>
        <w:rFonts w:ascii="Times New Roman" w:eastAsia="Times New Roman" w:hAnsi="Times New Roman" w:hint="default"/>
        <w:w w:val="99"/>
        <w:sz w:val="24"/>
      </w:rPr>
    </w:lvl>
    <w:lvl w:ilvl="2" w:tplc="2E249DD4">
      <w:numFmt w:val="bullet"/>
      <w:lvlText w:val="•"/>
      <w:lvlJc w:val="left"/>
      <w:pPr>
        <w:ind w:left="1160" w:hanging="140"/>
      </w:pPr>
      <w:rPr>
        <w:rFonts w:hint="default"/>
      </w:rPr>
    </w:lvl>
    <w:lvl w:ilvl="3" w:tplc="3A8A3194">
      <w:numFmt w:val="bullet"/>
      <w:lvlText w:val="•"/>
      <w:lvlJc w:val="left"/>
      <w:pPr>
        <w:ind w:left="2343" w:hanging="140"/>
      </w:pPr>
      <w:rPr>
        <w:rFonts w:hint="default"/>
      </w:rPr>
    </w:lvl>
    <w:lvl w:ilvl="4" w:tplc="43A0A654">
      <w:numFmt w:val="bullet"/>
      <w:lvlText w:val="•"/>
      <w:lvlJc w:val="left"/>
      <w:pPr>
        <w:ind w:left="3527" w:hanging="140"/>
      </w:pPr>
      <w:rPr>
        <w:rFonts w:hint="default"/>
      </w:rPr>
    </w:lvl>
    <w:lvl w:ilvl="5" w:tplc="57DE495A">
      <w:numFmt w:val="bullet"/>
      <w:lvlText w:val="•"/>
      <w:lvlJc w:val="left"/>
      <w:pPr>
        <w:ind w:left="4711" w:hanging="140"/>
      </w:pPr>
      <w:rPr>
        <w:rFonts w:hint="default"/>
      </w:rPr>
    </w:lvl>
    <w:lvl w:ilvl="6" w:tplc="56627824">
      <w:numFmt w:val="bullet"/>
      <w:lvlText w:val="•"/>
      <w:lvlJc w:val="left"/>
      <w:pPr>
        <w:ind w:left="5895" w:hanging="140"/>
      </w:pPr>
      <w:rPr>
        <w:rFonts w:hint="default"/>
      </w:rPr>
    </w:lvl>
    <w:lvl w:ilvl="7" w:tplc="7B6C3EF0">
      <w:numFmt w:val="bullet"/>
      <w:lvlText w:val="•"/>
      <w:lvlJc w:val="left"/>
      <w:pPr>
        <w:ind w:left="7079" w:hanging="140"/>
      </w:pPr>
      <w:rPr>
        <w:rFonts w:hint="default"/>
      </w:rPr>
    </w:lvl>
    <w:lvl w:ilvl="8" w:tplc="E34A3B52">
      <w:numFmt w:val="bullet"/>
      <w:lvlText w:val="•"/>
      <w:lvlJc w:val="left"/>
      <w:pPr>
        <w:ind w:left="8263" w:hanging="140"/>
      </w:pPr>
      <w:rPr>
        <w:rFonts w:hint="default"/>
      </w:rPr>
    </w:lvl>
  </w:abstractNum>
  <w:abstractNum w:abstractNumId="17"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8" w15:restartNumberingAfterBreak="0">
    <w:nsid w:val="45C13AA7"/>
    <w:multiLevelType w:val="hybridMultilevel"/>
    <w:tmpl w:val="FFFFFFFF"/>
    <w:lvl w:ilvl="0" w:tplc="AC8E5938">
      <w:start w:val="1"/>
      <w:numFmt w:val="decimal"/>
      <w:lvlText w:val="%1."/>
      <w:lvlJc w:val="left"/>
      <w:pPr>
        <w:ind w:left="141" w:hanging="318"/>
      </w:pPr>
      <w:rPr>
        <w:rFonts w:ascii="Times New Roman" w:eastAsia="Times New Roman" w:hAnsi="Times New Roman" w:cs="Times New Roman" w:hint="default"/>
        <w:w w:val="100"/>
        <w:sz w:val="24"/>
        <w:szCs w:val="24"/>
      </w:rPr>
    </w:lvl>
    <w:lvl w:ilvl="1" w:tplc="4C22285E">
      <w:numFmt w:val="bullet"/>
      <w:lvlText w:val="•"/>
      <w:lvlJc w:val="left"/>
      <w:pPr>
        <w:ind w:left="638" w:hanging="318"/>
      </w:pPr>
      <w:rPr>
        <w:rFonts w:hint="default"/>
      </w:rPr>
    </w:lvl>
    <w:lvl w:ilvl="2" w:tplc="F1E6CEF0">
      <w:numFmt w:val="bullet"/>
      <w:lvlText w:val="•"/>
      <w:lvlJc w:val="left"/>
      <w:pPr>
        <w:ind w:left="1137" w:hanging="318"/>
      </w:pPr>
      <w:rPr>
        <w:rFonts w:hint="default"/>
      </w:rPr>
    </w:lvl>
    <w:lvl w:ilvl="3" w:tplc="632C29F8">
      <w:numFmt w:val="bullet"/>
      <w:lvlText w:val="•"/>
      <w:lvlJc w:val="left"/>
      <w:pPr>
        <w:ind w:left="1636" w:hanging="318"/>
      </w:pPr>
      <w:rPr>
        <w:rFonts w:hint="default"/>
      </w:rPr>
    </w:lvl>
    <w:lvl w:ilvl="4" w:tplc="8E4C5B1E">
      <w:numFmt w:val="bullet"/>
      <w:lvlText w:val="•"/>
      <w:lvlJc w:val="left"/>
      <w:pPr>
        <w:ind w:left="2135" w:hanging="318"/>
      </w:pPr>
      <w:rPr>
        <w:rFonts w:hint="default"/>
      </w:rPr>
    </w:lvl>
    <w:lvl w:ilvl="5" w:tplc="1094516A">
      <w:numFmt w:val="bullet"/>
      <w:lvlText w:val="•"/>
      <w:lvlJc w:val="left"/>
      <w:pPr>
        <w:ind w:left="2634" w:hanging="318"/>
      </w:pPr>
      <w:rPr>
        <w:rFonts w:hint="default"/>
      </w:rPr>
    </w:lvl>
    <w:lvl w:ilvl="6" w:tplc="D1B6BAA8">
      <w:numFmt w:val="bullet"/>
      <w:lvlText w:val="•"/>
      <w:lvlJc w:val="left"/>
      <w:pPr>
        <w:ind w:left="3133" w:hanging="318"/>
      </w:pPr>
      <w:rPr>
        <w:rFonts w:hint="default"/>
      </w:rPr>
    </w:lvl>
    <w:lvl w:ilvl="7" w:tplc="3724E12E">
      <w:numFmt w:val="bullet"/>
      <w:lvlText w:val="•"/>
      <w:lvlJc w:val="left"/>
      <w:pPr>
        <w:ind w:left="3632" w:hanging="318"/>
      </w:pPr>
      <w:rPr>
        <w:rFonts w:hint="default"/>
      </w:rPr>
    </w:lvl>
    <w:lvl w:ilvl="8" w:tplc="5D641C42">
      <w:numFmt w:val="bullet"/>
      <w:lvlText w:val="•"/>
      <w:lvlJc w:val="left"/>
      <w:pPr>
        <w:ind w:left="4131" w:hanging="318"/>
      </w:pPr>
      <w:rPr>
        <w:rFonts w:hint="default"/>
      </w:rPr>
    </w:lvl>
  </w:abstractNum>
  <w:abstractNum w:abstractNumId="19"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0" w15:restartNumberingAfterBreak="0">
    <w:nsid w:val="4E8C273F"/>
    <w:multiLevelType w:val="multilevel"/>
    <w:tmpl w:val="B9A80AF6"/>
    <w:lvl w:ilvl="0">
      <w:start w:val="4"/>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1" w15:restartNumberingAfterBreak="0">
    <w:nsid w:val="4F4970B4"/>
    <w:multiLevelType w:val="multilevel"/>
    <w:tmpl w:val="D904187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15:restartNumberingAfterBreak="0">
    <w:nsid w:val="50F9319B"/>
    <w:multiLevelType w:val="hybridMultilevel"/>
    <w:tmpl w:val="6818C7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2F02C9"/>
    <w:multiLevelType w:val="hybridMultilevel"/>
    <w:tmpl w:val="FFFFFFFF"/>
    <w:lvl w:ilvl="0" w:tplc="29FE78C2">
      <w:start w:val="1"/>
      <w:numFmt w:val="decimal"/>
      <w:lvlText w:val="%1."/>
      <w:lvlJc w:val="left"/>
      <w:pPr>
        <w:ind w:left="108" w:hanging="284"/>
      </w:pPr>
      <w:rPr>
        <w:rFonts w:ascii="Times New Roman" w:eastAsia="Times New Roman" w:hAnsi="Times New Roman" w:cs="Times New Roman" w:hint="default"/>
        <w:w w:val="100"/>
        <w:sz w:val="24"/>
        <w:szCs w:val="24"/>
      </w:rPr>
    </w:lvl>
    <w:lvl w:ilvl="1" w:tplc="50648202">
      <w:numFmt w:val="bullet"/>
      <w:lvlText w:val="•"/>
      <w:lvlJc w:val="left"/>
      <w:pPr>
        <w:ind w:left="602" w:hanging="284"/>
      </w:pPr>
      <w:rPr>
        <w:rFonts w:hint="default"/>
      </w:rPr>
    </w:lvl>
    <w:lvl w:ilvl="2" w:tplc="122EF4D0">
      <w:numFmt w:val="bullet"/>
      <w:lvlText w:val="•"/>
      <w:lvlJc w:val="left"/>
      <w:pPr>
        <w:ind w:left="1105" w:hanging="284"/>
      </w:pPr>
      <w:rPr>
        <w:rFonts w:hint="default"/>
      </w:rPr>
    </w:lvl>
    <w:lvl w:ilvl="3" w:tplc="7414B46C">
      <w:numFmt w:val="bullet"/>
      <w:lvlText w:val="•"/>
      <w:lvlJc w:val="left"/>
      <w:pPr>
        <w:ind w:left="1608" w:hanging="284"/>
      </w:pPr>
      <w:rPr>
        <w:rFonts w:hint="default"/>
      </w:rPr>
    </w:lvl>
    <w:lvl w:ilvl="4" w:tplc="120A663C">
      <w:numFmt w:val="bullet"/>
      <w:lvlText w:val="•"/>
      <w:lvlJc w:val="left"/>
      <w:pPr>
        <w:ind w:left="2111" w:hanging="284"/>
      </w:pPr>
      <w:rPr>
        <w:rFonts w:hint="default"/>
      </w:rPr>
    </w:lvl>
    <w:lvl w:ilvl="5" w:tplc="A280B080">
      <w:numFmt w:val="bullet"/>
      <w:lvlText w:val="•"/>
      <w:lvlJc w:val="left"/>
      <w:pPr>
        <w:ind w:left="2614" w:hanging="284"/>
      </w:pPr>
      <w:rPr>
        <w:rFonts w:hint="default"/>
      </w:rPr>
    </w:lvl>
    <w:lvl w:ilvl="6" w:tplc="C72C78F6">
      <w:numFmt w:val="bullet"/>
      <w:lvlText w:val="•"/>
      <w:lvlJc w:val="left"/>
      <w:pPr>
        <w:ind w:left="3117" w:hanging="284"/>
      </w:pPr>
      <w:rPr>
        <w:rFonts w:hint="default"/>
      </w:rPr>
    </w:lvl>
    <w:lvl w:ilvl="7" w:tplc="ED6CC856">
      <w:numFmt w:val="bullet"/>
      <w:lvlText w:val="•"/>
      <w:lvlJc w:val="left"/>
      <w:pPr>
        <w:ind w:left="3620" w:hanging="284"/>
      </w:pPr>
      <w:rPr>
        <w:rFonts w:hint="default"/>
      </w:rPr>
    </w:lvl>
    <w:lvl w:ilvl="8" w:tplc="0BD07876">
      <w:numFmt w:val="bullet"/>
      <w:lvlText w:val="•"/>
      <w:lvlJc w:val="left"/>
      <w:pPr>
        <w:ind w:left="4123" w:hanging="284"/>
      </w:pPr>
      <w:rPr>
        <w:rFonts w:hint="default"/>
      </w:rPr>
    </w:lvl>
  </w:abstractNum>
  <w:abstractNum w:abstractNumId="24" w15:restartNumberingAfterBreak="0">
    <w:nsid w:val="54081106"/>
    <w:multiLevelType w:val="hybridMultilevel"/>
    <w:tmpl w:val="86A04E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84C30DD"/>
    <w:multiLevelType w:val="hybridMultilevel"/>
    <w:tmpl w:val="BA5CD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B6B35"/>
    <w:multiLevelType w:val="hybridMultilevel"/>
    <w:tmpl w:val="2376C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D56AB"/>
    <w:multiLevelType w:val="hybridMultilevel"/>
    <w:tmpl w:val="657A5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5445B9"/>
    <w:multiLevelType w:val="hybridMultilevel"/>
    <w:tmpl w:val="1680A9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43614"/>
    <w:multiLevelType w:val="multilevel"/>
    <w:tmpl w:val="D41CEC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lvlOverride w:ilvl="0">
      <w:startOverride w:val="1"/>
    </w:lvlOverride>
  </w:num>
  <w:num w:numId="3">
    <w:abstractNumId w:val="7"/>
  </w:num>
  <w:num w:numId="4">
    <w:abstractNumId w:val="10"/>
  </w:num>
  <w:num w:numId="5">
    <w:abstractNumId w:val="5"/>
  </w:num>
  <w:num w:numId="6">
    <w:abstractNumId w:val="16"/>
  </w:num>
  <w:num w:numId="7">
    <w:abstractNumId w:val="14"/>
  </w:num>
  <w:num w:numId="8">
    <w:abstractNumId w:val="19"/>
  </w:num>
  <w:num w:numId="9">
    <w:abstractNumId w:val="13"/>
  </w:num>
  <w:num w:numId="10">
    <w:abstractNumId w:val="17"/>
  </w:num>
  <w:num w:numId="11">
    <w:abstractNumId w:val="20"/>
  </w:num>
  <w:num w:numId="12">
    <w:abstractNumId w:val="8"/>
  </w:num>
  <w:num w:numId="13">
    <w:abstractNumId w:val="21"/>
  </w:num>
  <w:num w:numId="14">
    <w:abstractNumId w:val="11"/>
  </w:num>
  <w:num w:numId="15">
    <w:abstractNumId w:val="15"/>
  </w:num>
  <w:num w:numId="16">
    <w:abstractNumId w:val="2"/>
  </w:num>
  <w:num w:numId="17">
    <w:abstractNumId w:val="4"/>
  </w:num>
  <w:num w:numId="18">
    <w:abstractNumId w:val="1"/>
  </w:num>
  <w:num w:numId="19">
    <w:abstractNumId w:val="3"/>
  </w:num>
  <w:num w:numId="20">
    <w:abstractNumId w:val="18"/>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24"/>
  </w:num>
  <w:num w:numId="27">
    <w:abstractNumId w:val="27"/>
  </w:num>
  <w:num w:numId="28">
    <w:abstractNumId w:val="25"/>
  </w:num>
  <w:num w:numId="29">
    <w:abstractNumId w:val="26"/>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22DC8"/>
    <w:rsid w:val="00166C2E"/>
    <w:rsid w:val="0019235A"/>
    <w:rsid w:val="0026405C"/>
    <w:rsid w:val="00564A83"/>
    <w:rsid w:val="006159D5"/>
    <w:rsid w:val="00722F21"/>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91E87"/>
    <w:pPr>
      <w:spacing w:after="200" w:line="276" w:lineRule="auto"/>
    </w:pPr>
    <w:rPr>
      <w:rFonts w:ascii="Times New Roman" w:eastAsiaTheme="minorEastAsia" w:hAnsi="Times New Roman" w:cs="Times New Roman"/>
      <w:sz w:val="24"/>
      <w:lang w:val="en-US"/>
    </w:rPr>
  </w:style>
  <w:style w:type="paragraph" w:styleId="1">
    <w:name w:val="heading 1"/>
    <w:basedOn w:val="a1"/>
    <w:next w:val="a1"/>
    <w:link w:val="10"/>
    <w:uiPriority w:val="99"/>
    <w:qFormat/>
    <w:rsid w:val="006159D5"/>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1"/>
    <w:next w:val="a1"/>
    <w:link w:val="20"/>
    <w:uiPriority w:val="99"/>
    <w:qFormat/>
    <w:rsid w:val="006159D5"/>
    <w:pPr>
      <w:keepNext/>
      <w:spacing w:before="240" w:after="60" w:line="240" w:lineRule="auto"/>
      <w:outlineLvl w:val="1"/>
    </w:pPr>
    <w:rPr>
      <w:rFonts w:ascii="Arial" w:eastAsia="Times New Roman" w:hAnsi="Arial"/>
      <w:b/>
      <w:bCs/>
      <w:i/>
      <w:iCs/>
      <w:sz w:val="28"/>
      <w:szCs w:val="28"/>
      <w:lang w:val="ru-RU" w:eastAsia="ru-RU"/>
    </w:rPr>
  </w:style>
  <w:style w:type="paragraph" w:styleId="3">
    <w:name w:val="heading 3"/>
    <w:basedOn w:val="a1"/>
    <w:next w:val="a1"/>
    <w:link w:val="30"/>
    <w:uiPriority w:val="99"/>
    <w:qFormat/>
    <w:rsid w:val="006159D5"/>
    <w:pPr>
      <w:keepNext/>
      <w:spacing w:before="240" w:after="60" w:line="240" w:lineRule="auto"/>
      <w:outlineLvl w:val="2"/>
    </w:pPr>
    <w:rPr>
      <w:rFonts w:ascii="Arial" w:eastAsia="Times New Roman" w:hAnsi="Arial"/>
      <w:b/>
      <w:bCs/>
      <w:sz w:val="26"/>
      <w:szCs w:val="26"/>
      <w:lang w:val="ru-RU" w:eastAsia="ru-RU"/>
    </w:rPr>
  </w:style>
  <w:style w:type="paragraph" w:styleId="40">
    <w:name w:val="heading 4"/>
    <w:basedOn w:val="3"/>
    <w:next w:val="a1"/>
    <w:link w:val="41"/>
    <w:uiPriority w:val="99"/>
    <w:qFormat/>
    <w:rsid w:val="006159D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6159D5"/>
    <w:pPr>
      <w:spacing w:before="240" w:after="60"/>
      <w:outlineLvl w:val="4"/>
    </w:pPr>
    <w:rPr>
      <w:rFonts w:ascii="Calibri" w:eastAsia="Times New Roman" w:hAnsi="Calibri"/>
      <w:b/>
      <w:bCs/>
      <w:i/>
      <w:iCs/>
      <w:sz w:val="26"/>
      <w:szCs w:val="26"/>
      <w:lang w:val="ru-RU" w:eastAsia="ru-RU"/>
    </w:rPr>
  </w:style>
  <w:style w:type="paragraph" w:styleId="6">
    <w:name w:val="heading 6"/>
    <w:basedOn w:val="a1"/>
    <w:next w:val="a1"/>
    <w:link w:val="60"/>
    <w:uiPriority w:val="99"/>
    <w:qFormat/>
    <w:rsid w:val="006159D5"/>
    <w:pPr>
      <w:spacing w:before="240" w:after="60"/>
      <w:outlineLvl w:val="5"/>
    </w:pPr>
    <w:rPr>
      <w:rFonts w:ascii="Calibri" w:eastAsia="Times New Roman" w:hAnsi="Calibri"/>
      <w:b/>
      <w:bCs/>
      <w:sz w:val="22"/>
      <w:lang w:val="ru-RU" w:eastAsia="ru-RU"/>
    </w:rPr>
  </w:style>
  <w:style w:type="paragraph" w:styleId="7">
    <w:name w:val="heading 7"/>
    <w:basedOn w:val="a1"/>
    <w:next w:val="a1"/>
    <w:link w:val="70"/>
    <w:uiPriority w:val="99"/>
    <w:qFormat/>
    <w:rsid w:val="006159D5"/>
    <w:pPr>
      <w:spacing w:before="240" w:after="60"/>
      <w:outlineLvl w:val="6"/>
    </w:pPr>
    <w:rPr>
      <w:rFonts w:ascii="Calibri" w:eastAsia="Times New Roman" w:hAnsi="Calibri"/>
      <w:szCs w:val="24"/>
      <w:lang w:val="ru-RU" w:eastAsia="ru-RU"/>
    </w:rPr>
  </w:style>
  <w:style w:type="paragraph" w:styleId="8">
    <w:name w:val="heading 8"/>
    <w:basedOn w:val="a1"/>
    <w:next w:val="a1"/>
    <w:link w:val="80"/>
    <w:uiPriority w:val="99"/>
    <w:qFormat/>
    <w:rsid w:val="006159D5"/>
    <w:pPr>
      <w:spacing w:before="240" w:after="60"/>
      <w:outlineLvl w:val="7"/>
    </w:pPr>
    <w:rPr>
      <w:rFonts w:ascii="Calibri" w:eastAsia="Times New Roman" w:hAnsi="Calibri"/>
      <w:i/>
      <w:iCs/>
      <w:szCs w:val="24"/>
      <w:lang w:val="ru-RU" w:eastAsia="ru-RU"/>
    </w:rPr>
  </w:style>
  <w:style w:type="paragraph" w:styleId="9">
    <w:name w:val="heading 9"/>
    <w:basedOn w:val="a1"/>
    <w:next w:val="a1"/>
    <w:link w:val="90"/>
    <w:uiPriority w:val="99"/>
    <w:qFormat/>
    <w:rsid w:val="006159D5"/>
    <w:pPr>
      <w:spacing w:before="240" w:after="60"/>
      <w:outlineLvl w:val="8"/>
    </w:pPr>
    <w:rPr>
      <w:rFonts w:ascii="Cambria" w:eastAsia="Times New Roman" w:hAnsi="Cambria"/>
      <w:sz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159D5"/>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9"/>
    <w:qFormat/>
    <w:rsid w:val="006159D5"/>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9"/>
    <w:rsid w:val="006159D5"/>
    <w:rPr>
      <w:rFonts w:ascii="Arial" w:eastAsia="Times New Roman" w:hAnsi="Arial" w:cs="Times New Roman"/>
      <w:b/>
      <w:bCs/>
      <w:sz w:val="26"/>
      <w:szCs w:val="26"/>
      <w:lang w:eastAsia="ru-RU"/>
    </w:rPr>
  </w:style>
  <w:style w:type="character" w:customStyle="1" w:styleId="41">
    <w:name w:val="Заголовок 4 Знак"/>
    <w:basedOn w:val="a2"/>
    <w:link w:val="40"/>
    <w:uiPriority w:val="99"/>
    <w:rsid w:val="006159D5"/>
    <w:rPr>
      <w:rFonts w:ascii="Times New Roman" w:eastAsia="Times New Roman" w:hAnsi="Times New Roman" w:cs="Times New Roman"/>
      <w:b/>
      <w:bCs/>
      <w:sz w:val="24"/>
      <w:szCs w:val="24"/>
      <w:lang w:eastAsia="ru-RU"/>
    </w:rPr>
  </w:style>
  <w:style w:type="character" w:customStyle="1" w:styleId="51">
    <w:name w:val="Заголовок 5 Знак"/>
    <w:basedOn w:val="a2"/>
    <w:link w:val="50"/>
    <w:uiPriority w:val="99"/>
    <w:rsid w:val="006159D5"/>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6159D5"/>
    <w:rPr>
      <w:rFonts w:ascii="Calibri" w:eastAsia="Times New Roman" w:hAnsi="Calibri" w:cs="Times New Roman"/>
      <w:b/>
      <w:bCs/>
      <w:lang w:eastAsia="ru-RU"/>
    </w:rPr>
  </w:style>
  <w:style w:type="character" w:customStyle="1" w:styleId="70">
    <w:name w:val="Заголовок 7 Знак"/>
    <w:basedOn w:val="a2"/>
    <w:link w:val="7"/>
    <w:uiPriority w:val="99"/>
    <w:rsid w:val="006159D5"/>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6159D5"/>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6159D5"/>
    <w:rPr>
      <w:rFonts w:ascii="Cambria" w:eastAsia="Times New Roman" w:hAnsi="Cambria" w:cs="Times New Roman"/>
      <w:lang w:eastAsia="ru-RU"/>
    </w:rPr>
  </w:style>
  <w:style w:type="numbering" w:customStyle="1" w:styleId="11">
    <w:name w:val="Нет списка1"/>
    <w:next w:val="a4"/>
    <w:uiPriority w:val="99"/>
    <w:semiHidden/>
    <w:unhideWhenUsed/>
    <w:rsid w:val="006159D5"/>
  </w:style>
  <w:style w:type="paragraph" w:styleId="a5">
    <w:name w:val="Body Text"/>
    <w:basedOn w:val="a1"/>
    <w:link w:val="a6"/>
    <w:uiPriority w:val="99"/>
    <w:rsid w:val="006159D5"/>
    <w:pPr>
      <w:spacing w:after="0" w:line="240" w:lineRule="auto"/>
    </w:pPr>
    <w:rPr>
      <w:rFonts w:eastAsia="Times New Roman"/>
      <w:szCs w:val="24"/>
      <w:lang w:val="ru-RU" w:eastAsia="ru-RU"/>
    </w:rPr>
  </w:style>
  <w:style w:type="character" w:customStyle="1" w:styleId="a6">
    <w:name w:val="Основной текст Знак"/>
    <w:basedOn w:val="a2"/>
    <w:link w:val="a5"/>
    <w:uiPriority w:val="99"/>
    <w:rsid w:val="006159D5"/>
    <w:rPr>
      <w:rFonts w:ascii="Times New Roman" w:eastAsia="Times New Roman" w:hAnsi="Times New Roman" w:cs="Times New Roman"/>
      <w:sz w:val="24"/>
      <w:szCs w:val="24"/>
      <w:lang w:eastAsia="ru-RU"/>
    </w:rPr>
  </w:style>
  <w:style w:type="paragraph" w:styleId="21">
    <w:name w:val="Body Text 2"/>
    <w:basedOn w:val="a1"/>
    <w:link w:val="22"/>
    <w:uiPriority w:val="99"/>
    <w:rsid w:val="006159D5"/>
    <w:pPr>
      <w:spacing w:after="0" w:line="240" w:lineRule="auto"/>
      <w:ind w:right="-57"/>
      <w:jc w:val="both"/>
    </w:pPr>
    <w:rPr>
      <w:rFonts w:eastAsia="Times New Roman"/>
      <w:szCs w:val="24"/>
      <w:lang w:val="ru-RU" w:eastAsia="ru-RU"/>
    </w:rPr>
  </w:style>
  <w:style w:type="character" w:customStyle="1" w:styleId="22">
    <w:name w:val="Основной текст 2 Знак"/>
    <w:basedOn w:val="a2"/>
    <w:link w:val="21"/>
    <w:uiPriority w:val="99"/>
    <w:rsid w:val="006159D5"/>
    <w:rPr>
      <w:rFonts w:ascii="Times New Roman" w:eastAsia="Times New Roman" w:hAnsi="Times New Roman" w:cs="Times New Roman"/>
      <w:sz w:val="24"/>
      <w:szCs w:val="24"/>
      <w:lang w:eastAsia="ru-RU"/>
    </w:rPr>
  </w:style>
  <w:style w:type="character" w:customStyle="1" w:styleId="blk">
    <w:name w:val="blk"/>
    <w:uiPriority w:val="99"/>
    <w:rsid w:val="006159D5"/>
  </w:style>
  <w:style w:type="paragraph" w:styleId="a7">
    <w:name w:val="footer"/>
    <w:aliases w:val="Нижний колонтитул Знак Знак Знак,Нижний колонтитул1,Нижний колонтитул Знак Знак"/>
    <w:basedOn w:val="a1"/>
    <w:link w:val="a8"/>
    <w:uiPriority w:val="99"/>
    <w:rsid w:val="006159D5"/>
    <w:pPr>
      <w:tabs>
        <w:tab w:val="center" w:pos="4677"/>
        <w:tab w:val="right" w:pos="9355"/>
      </w:tabs>
      <w:spacing w:before="120" w:after="120" w:line="240" w:lineRule="auto"/>
    </w:pPr>
    <w:rPr>
      <w:rFonts w:eastAsia="Times New Roman"/>
      <w:szCs w:val="24"/>
      <w:lang w:val="ru-RU"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159D5"/>
    <w:rPr>
      <w:rFonts w:ascii="Times New Roman" w:eastAsia="Times New Roman" w:hAnsi="Times New Roman" w:cs="Times New Roman"/>
      <w:sz w:val="24"/>
      <w:szCs w:val="24"/>
      <w:lang w:eastAsia="ru-RU"/>
    </w:rPr>
  </w:style>
  <w:style w:type="character" w:styleId="a9">
    <w:name w:val="page number"/>
    <w:uiPriority w:val="99"/>
    <w:rsid w:val="006159D5"/>
    <w:rPr>
      <w:rFonts w:cs="Times New Roman"/>
    </w:rPr>
  </w:style>
  <w:style w:type="paragraph" w:styleId="aa">
    <w:name w:val="Normal (Web)"/>
    <w:aliases w:val="Обычный (Web),Обычный (веб)1"/>
    <w:basedOn w:val="a1"/>
    <w:link w:val="ab"/>
    <w:uiPriority w:val="99"/>
    <w:rsid w:val="006159D5"/>
    <w:pPr>
      <w:widowControl w:val="0"/>
      <w:spacing w:after="0" w:line="240" w:lineRule="auto"/>
    </w:pPr>
    <w:rPr>
      <w:rFonts w:eastAsia="Times New Roman"/>
      <w:szCs w:val="24"/>
      <w:lang w:eastAsia="nl-NL"/>
    </w:rPr>
  </w:style>
  <w:style w:type="paragraph" w:styleId="ac">
    <w:name w:val="footnote text"/>
    <w:basedOn w:val="a1"/>
    <w:link w:val="ad"/>
    <w:uiPriority w:val="99"/>
    <w:rsid w:val="006159D5"/>
    <w:pPr>
      <w:spacing w:after="0" w:line="240" w:lineRule="auto"/>
    </w:pPr>
    <w:rPr>
      <w:rFonts w:eastAsia="Times New Roman"/>
      <w:sz w:val="20"/>
      <w:szCs w:val="20"/>
      <w:lang w:eastAsia="ru-RU"/>
    </w:rPr>
  </w:style>
  <w:style w:type="character" w:customStyle="1" w:styleId="ad">
    <w:name w:val="Текст сноски Знак"/>
    <w:basedOn w:val="a2"/>
    <w:link w:val="ac"/>
    <w:uiPriority w:val="99"/>
    <w:rsid w:val="006159D5"/>
    <w:rPr>
      <w:rFonts w:ascii="Times New Roman" w:eastAsia="Times New Roman" w:hAnsi="Times New Roman" w:cs="Times New Roman"/>
      <w:sz w:val="20"/>
      <w:szCs w:val="20"/>
      <w:lang w:val="en-US" w:eastAsia="ru-RU"/>
    </w:rPr>
  </w:style>
  <w:style w:type="character" w:styleId="ae">
    <w:name w:val="footnote reference"/>
    <w:uiPriority w:val="99"/>
    <w:rsid w:val="006159D5"/>
    <w:rPr>
      <w:rFonts w:cs="Times New Roman"/>
      <w:vertAlign w:val="superscript"/>
    </w:rPr>
  </w:style>
  <w:style w:type="paragraph" w:styleId="23">
    <w:name w:val="List 2"/>
    <w:basedOn w:val="a1"/>
    <w:uiPriority w:val="99"/>
    <w:rsid w:val="006159D5"/>
    <w:pPr>
      <w:spacing w:before="120" w:after="120" w:line="240" w:lineRule="auto"/>
      <w:ind w:left="720" w:hanging="360"/>
      <w:jc w:val="both"/>
    </w:pPr>
    <w:rPr>
      <w:rFonts w:ascii="Arial" w:eastAsia="Batang" w:hAnsi="Arial"/>
      <w:sz w:val="20"/>
      <w:szCs w:val="24"/>
      <w:lang w:val="ru-RU" w:eastAsia="ko-KR"/>
    </w:rPr>
  </w:style>
  <w:style w:type="character" w:styleId="af">
    <w:name w:val="Hyperlink"/>
    <w:uiPriority w:val="99"/>
    <w:rsid w:val="006159D5"/>
    <w:rPr>
      <w:rFonts w:cs="Times New Roman"/>
      <w:color w:val="0000FF"/>
      <w:u w:val="single"/>
    </w:rPr>
  </w:style>
  <w:style w:type="paragraph" w:styleId="12">
    <w:name w:val="toc 1"/>
    <w:basedOn w:val="a1"/>
    <w:next w:val="a1"/>
    <w:autoRedefine/>
    <w:uiPriority w:val="99"/>
    <w:rsid w:val="006159D5"/>
    <w:pPr>
      <w:spacing w:before="240" w:after="120" w:line="240" w:lineRule="auto"/>
    </w:pPr>
    <w:rPr>
      <w:rFonts w:ascii="Calibri" w:eastAsia="Times New Roman" w:hAnsi="Calibri" w:cs="Calibri"/>
      <w:b/>
      <w:bCs/>
      <w:sz w:val="20"/>
      <w:szCs w:val="20"/>
      <w:lang w:val="ru-RU" w:eastAsia="ru-RU"/>
    </w:rPr>
  </w:style>
  <w:style w:type="paragraph" w:styleId="24">
    <w:name w:val="toc 2"/>
    <w:basedOn w:val="a1"/>
    <w:next w:val="a1"/>
    <w:autoRedefine/>
    <w:uiPriority w:val="99"/>
    <w:rsid w:val="006159D5"/>
    <w:pPr>
      <w:spacing w:before="120" w:after="0" w:line="240" w:lineRule="auto"/>
      <w:ind w:left="240"/>
    </w:pPr>
    <w:rPr>
      <w:rFonts w:ascii="Calibri" w:eastAsia="Times New Roman" w:hAnsi="Calibri" w:cs="Calibri"/>
      <w:i/>
      <w:iCs/>
      <w:sz w:val="20"/>
      <w:szCs w:val="20"/>
      <w:lang w:val="ru-RU" w:eastAsia="ru-RU"/>
    </w:rPr>
  </w:style>
  <w:style w:type="paragraph" w:styleId="31">
    <w:name w:val="toc 3"/>
    <w:basedOn w:val="a1"/>
    <w:next w:val="a1"/>
    <w:autoRedefine/>
    <w:uiPriority w:val="99"/>
    <w:rsid w:val="006159D5"/>
    <w:pPr>
      <w:spacing w:after="0" w:line="240" w:lineRule="auto"/>
      <w:ind w:left="480"/>
    </w:pPr>
    <w:rPr>
      <w:rFonts w:eastAsia="Times New Roman"/>
      <w:sz w:val="28"/>
      <w:szCs w:val="28"/>
      <w:lang w:val="ru-RU" w:eastAsia="ru-RU"/>
    </w:rPr>
  </w:style>
  <w:style w:type="character" w:customStyle="1" w:styleId="FootnoteTextChar">
    <w:name w:val="Footnote Text Char"/>
    <w:uiPriority w:val="99"/>
    <w:locked/>
    <w:rsid w:val="006159D5"/>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6159D5"/>
    <w:pPr>
      <w:spacing w:before="120" w:after="120" w:line="240" w:lineRule="auto"/>
      <w:ind w:left="708"/>
    </w:pPr>
    <w:rPr>
      <w:rFonts w:eastAsia="Times New Roman"/>
      <w:szCs w:val="24"/>
      <w:lang w:val="ru-RU" w:eastAsia="ru-RU"/>
    </w:rPr>
  </w:style>
  <w:style w:type="character" w:styleId="af2">
    <w:name w:val="Emphasis"/>
    <w:uiPriority w:val="99"/>
    <w:qFormat/>
    <w:rsid w:val="006159D5"/>
    <w:rPr>
      <w:rFonts w:cs="Times New Roman"/>
      <w:i/>
    </w:rPr>
  </w:style>
  <w:style w:type="paragraph" w:styleId="af3">
    <w:name w:val="Balloon Text"/>
    <w:basedOn w:val="a1"/>
    <w:link w:val="af4"/>
    <w:uiPriority w:val="99"/>
    <w:rsid w:val="006159D5"/>
    <w:pPr>
      <w:spacing w:after="0" w:line="240" w:lineRule="auto"/>
    </w:pPr>
    <w:rPr>
      <w:rFonts w:ascii="Segoe UI" w:eastAsia="Times New Roman" w:hAnsi="Segoe UI"/>
      <w:sz w:val="18"/>
      <w:szCs w:val="18"/>
      <w:lang w:val="ru-RU" w:eastAsia="ru-RU"/>
    </w:rPr>
  </w:style>
  <w:style w:type="character" w:customStyle="1" w:styleId="af4">
    <w:name w:val="Текст выноски Знак"/>
    <w:basedOn w:val="a2"/>
    <w:link w:val="af3"/>
    <w:uiPriority w:val="99"/>
    <w:rsid w:val="006159D5"/>
    <w:rPr>
      <w:rFonts w:ascii="Segoe UI" w:eastAsia="Times New Roman" w:hAnsi="Segoe UI" w:cs="Times New Roman"/>
      <w:sz w:val="18"/>
      <w:szCs w:val="18"/>
      <w:lang w:eastAsia="ru-RU"/>
    </w:rPr>
  </w:style>
  <w:style w:type="paragraph" w:customStyle="1" w:styleId="ConsPlusNormal">
    <w:name w:val="ConsPlusNormal"/>
    <w:qFormat/>
    <w:rsid w:val="00615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rsid w:val="006159D5"/>
    <w:pPr>
      <w:tabs>
        <w:tab w:val="center" w:pos="4677"/>
        <w:tab w:val="right" w:pos="9355"/>
      </w:tabs>
      <w:spacing w:after="0" w:line="240" w:lineRule="auto"/>
    </w:pPr>
    <w:rPr>
      <w:rFonts w:eastAsia="Times New Roman"/>
      <w:szCs w:val="24"/>
      <w:lang w:val="ru-RU" w:eastAsia="ru-RU"/>
    </w:rPr>
  </w:style>
  <w:style w:type="character" w:customStyle="1" w:styleId="af6">
    <w:name w:val="Верхний колонтитул Знак"/>
    <w:basedOn w:val="a2"/>
    <w:link w:val="af5"/>
    <w:uiPriority w:val="99"/>
    <w:rsid w:val="006159D5"/>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6159D5"/>
    <w:rPr>
      <w:sz w:val="20"/>
    </w:rPr>
  </w:style>
  <w:style w:type="paragraph" w:styleId="af7">
    <w:name w:val="annotation text"/>
    <w:basedOn w:val="a1"/>
    <w:link w:val="af8"/>
    <w:uiPriority w:val="99"/>
    <w:rsid w:val="006159D5"/>
    <w:pPr>
      <w:spacing w:after="0" w:line="240" w:lineRule="auto"/>
    </w:pPr>
    <w:rPr>
      <w:rFonts w:ascii="Calibri" w:eastAsia="Times New Roman" w:hAnsi="Calibri"/>
      <w:sz w:val="20"/>
      <w:szCs w:val="20"/>
      <w:lang w:val="ru-RU" w:eastAsia="ru-RU"/>
    </w:rPr>
  </w:style>
  <w:style w:type="character" w:customStyle="1" w:styleId="af8">
    <w:name w:val="Текст примечания Знак"/>
    <w:basedOn w:val="a2"/>
    <w:link w:val="af7"/>
    <w:uiPriority w:val="99"/>
    <w:rsid w:val="006159D5"/>
    <w:rPr>
      <w:rFonts w:ascii="Calibri" w:eastAsia="Times New Roman" w:hAnsi="Calibri" w:cs="Times New Roman"/>
      <w:sz w:val="20"/>
      <w:szCs w:val="20"/>
      <w:lang w:eastAsia="ru-RU"/>
    </w:rPr>
  </w:style>
  <w:style w:type="character" w:customStyle="1" w:styleId="13">
    <w:name w:val="Текст примечания Знак1"/>
    <w:uiPriority w:val="99"/>
    <w:rsid w:val="006159D5"/>
    <w:rPr>
      <w:sz w:val="20"/>
    </w:rPr>
  </w:style>
  <w:style w:type="character" w:customStyle="1" w:styleId="111">
    <w:name w:val="Тема примечания Знак11"/>
    <w:uiPriority w:val="99"/>
    <w:rsid w:val="006159D5"/>
    <w:rPr>
      <w:b/>
      <w:sz w:val="20"/>
    </w:rPr>
  </w:style>
  <w:style w:type="paragraph" w:styleId="af9">
    <w:name w:val="annotation subject"/>
    <w:basedOn w:val="af7"/>
    <w:next w:val="af7"/>
    <w:link w:val="afa"/>
    <w:uiPriority w:val="99"/>
    <w:rsid w:val="006159D5"/>
    <w:rPr>
      <w:rFonts w:ascii="Times New Roman" w:hAnsi="Times New Roman"/>
      <w:b/>
      <w:bCs/>
    </w:rPr>
  </w:style>
  <w:style w:type="character" w:customStyle="1" w:styleId="afa">
    <w:name w:val="Тема примечания Знак"/>
    <w:basedOn w:val="af8"/>
    <w:link w:val="af9"/>
    <w:uiPriority w:val="99"/>
    <w:rsid w:val="006159D5"/>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6159D5"/>
    <w:rPr>
      <w:b/>
      <w:sz w:val="20"/>
    </w:rPr>
  </w:style>
  <w:style w:type="paragraph" w:styleId="25">
    <w:name w:val="Body Text Indent 2"/>
    <w:basedOn w:val="a1"/>
    <w:link w:val="26"/>
    <w:uiPriority w:val="99"/>
    <w:rsid w:val="006159D5"/>
    <w:pPr>
      <w:spacing w:after="120" w:line="480" w:lineRule="auto"/>
      <w:ind w:left="283"/>
    </w:pPr>
    <w:rPr>
      <w:rFonts w:eastAsia="Times New Roman"/>
      <w:szCs w:val="24"/>
      <w:lang w:val="ru-RU" w:eastAsia="ru-RU"/>
    </w:rPr>
  </w:style>
  <w:style w:type="character" w:customStyle="1" w:styleId="26">
    <w:name w:val="Основной текст с отступом 2 Знак"/>
    <w:basedOn w:val="a2"/>
    <w:link w:val="25"/>
    <w:uiPriority w:val="99"/>
    <w:rsid w:val="006159D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6159D5"/>
  </w:style>
  <w:style w:type="character" w:customStyle="1" w:styleId="afb">
    <w:name w:val="Цветовое выделение"/>
    <w:uiPriority w:val="99"/>
    <w:rsid w:val="006159D5"/>
    <w:rPr>
      <w:b/>
      <w:color w:val="26282F"/>
    </w:rPr>
  </w:style>
  <w:style w:type="character" w:customStyle="1" w:styleId="afc">
    <w:name w:val="Гипертекстовая ссылка"/>
    <w:uiPriority w:val="99"/>
    <w:rsid w:val="006159D5"/>
    <w:rPr>
      <w:b/>
      <w:color w:val="106BBE"/>
    </w:rPr>
  </w:style>
  <w:style w:type="character" w:customStyle="1" w:styleId="afd">
    <w:name w:val="Активная гипертекстовая ссылка"/>
    <w:uiPriority w:val="99"/>
    <w:rsid w:val="006159D5"/>
    <w:rPr>
      <w:b/>
      <w:color w:val="106BBE"/>
      <w:u w:val="single"/>
    </w:rPr>
  </w:style>
  <w:style w:type="paragraph" w:customStyle="1" w:styleId="afe">
    <w:name w:val="Внимание"/>
    <w:basedOn w:val="a1"/>
    <w:next w:val="a1"/>
    <w:uiPriority w:val="99"/>
    <w:rsid w:val="006159D5"/>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
    <w:name w:val="Внимание: криминал!!"/>
    <w:basedOn w:val="afe"/>
    <w:next w:val="a1"/>
    <w:uiPriority w:val="99"/>
    <w:rsid w:val="006159D5"/>
  </w:style>
  <w:style w:type="paragraph" w:customStyle="1" w:styleId="aff0">
    <w:name w:val="Внимание: недобросовестность!"/>
    <w:basedOn w:val="afe"/>
    <w:next w:val="a1"/>
    <w:uiPriority w:val="99"/>
    <w:rsid w:val="006159D5"/>
  </w:style>
  <w:style w:type="character" w:customStyle="1" w:styleId="aff1">
    <w:name w:val="Выделение для Базового Поиска"/>
    <w:uiPriority w:val="99"/>
    <w:rsid w:val="006159D5"/>
    <w:rPr>
      <w:b/>
      <w:color w:val="0058A9"/>
    </w:rPr>
  </w:style>
  <w:style w:type="character" w:customStyle="1" w:styleId="aff2">
    <w:name w:val="Выделение для Базового Поиска (курсив)"/>
    <w:uiPriority w:val="99"/>
    <w:rsid w:val="006159D5"/>
    <w:rPr>
      <w:b/>
      <w:i/>
      <w:color w:val="0058A9"/>
    </w:rPr>
  </w:style>
  <w:style w:type="paragraph" w:customStyle="1" w:styleId="aff3">
    <w:name w:val="Дочерний элемент списка"/>
    <w:basedOn w:val="a1"/>
    <w:next w:val="a1"/>
    <w:uiPriority w:val="99"/>
    <w:rsid w:val="006159D5"/>
    <w:pPr>
      <w:widowControl w:val="0"/>
      <w:autoSpaceDE w:val="0"/>
      <w:autoSpaceDN w:val="0"/>
      <w:adjustRightInd w:val="0"/>
      <w:spacing w:after="0" w:line="360" w:lineRule="auto"/>
      <w:jc w:val="both"/>
    </w:pPr>
    <w:rPr>
      <w:rFonts w:eastAsia="Times New Roman"/>
      <w:color w:val="868381"/>
      <w:sz w:val="20"/>
      <w:szCs w:val="20"/>
      <w:lang w:val="ru-RU" w:eastAsia="ru-RU"/>
    </w:rPr>
  </w:style>
  <w:style w:type="paragraph" w:customStyle="1" w:styleId="aff4">
    <w:name w:val="Основное меню (преемственное)"/>
    <w:basedOn w:val="a1"/>
    <w:next w:val="a1"/>
    <w:uiPriority w:val="99"/>
    <w:rsid w:val="006159D5"/>
    <w:pPr>
      <w:widowControl w:val="0"/>
      <w:autoSpaceDE w:val="0"/>
      <w:autoSpaceDN w:val="0"/>
      <w:adjustRightInd w:val="0"/>
      <w:spacing w:after="0" w:line="360" w:lineRule="auto"/>
      <w:ind w:firstLine="720"/>
      <w:jc w:val="both"/>
    </w:pPr>
    <w:rPr>
      <w:rFonts w:ascii="Verdana" w:eastAsia="Times New Roman" w:hAnsi="Verdana" w:cs="Verdana"/>
      <w:sz w:val="22"/>
      <w:lang w:val="ru-RU" w:eastAsia="ru-RU"/>
    </w:rPr>
  </w:style>
  <w:style w:type="paragraph" w:customStyle="1" w:styleId="15">
    <w:name w:val="Заголовок1"/>
    <w:basedOn w:val="aff4"/>
    <w:next w:val="a1"/>
    <w:uiPriority w:val="99"/>
    <w:rsid w:val="006159D5"/>
    <w:rPr>
      <w:b/>
      <w:bCs/>
      <w:color w:val="0058A9"/>
      <w:shd w:val="clear" w:color="auto" w:fill="ECE9D8"/>
    </w:rPr>
  </w:style>
  <w:style w:type="paragraph" w:customStyle="1" w:styleId="aff5">
    <w:name w:val="Заголовок группы контролов"/>
    <w:basedOn w:val="a1"/>
    <w:next w:val="a1"/>
    <w:uiPriority w:val="99"/>
    <w:rsid w:val="006159D5"/>
    <w:pPr>
      <w:widowControl w:val="0"/>
      <w:autoSpaceDE w:val="0"/>
      <w:autoSpaceDN w:val="0"/>
      <w:adjustRightInd w:val="0"/>
      <w:spacing w:after="0" w:line="360" w:lineRule="auto"/>
      <w:ind w:firstLine="720"/>
      <w:jc w:val="both"/>
    </w:pPr>
    <w:rPr>
      <w:rFonts w:eastAsia="Times New Roman"/>
      <w:b/>
      <w:bCs/>
      <w:color w:val="000000"/>
      <w:szCs w:val="24"/>
      <w:lang w:val="ru-RU" w:eastAsia="ru-RU"/>
    </w:rPr>
  </w:style>
  <w:style w:type="paragraph" w:customStyle="1" w:styleId="aff6">
    <w:name w:val="Заголовок для информации об изменениях"/>
    <w:basedOn w:val="1"/>
    <w:next w:val="a1"/>
    <w:uiPriority w:val="99"/>
    <w:rsid w:val="006159D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159D5"/>
    <w:pPr>
      <w:widowControl w:val="0"/>
      <w:autoSpaceDE w:val="0"/>
      <w:autoSpaceDN w:val="0"/>
      <w:adjustRightInd w:val="0"/>
      <w:spacing w:after="0" w:line="360" w:lineRule="auto"/>
      <w:ind w:firstLine="720"/>
      <w:jc w:val="both"/>
    </w:pPr>
    <w:rPr>
      <w:rFonts w:eastAsia="Times New Roman"/>
      <w:i/>
      <w:iCs/>
      <w:color w:val="000080"/>
      <w:sz w:val="22"/>
      <w:lang w:val="ru-RU" w:eastAsia="ru-RU"/>
    </w:rPr>
  </w:style>
  <w:style w:type="character" w:customStyle="1" w:styleId="aff8">
    <w:name w:val="Заголовок своего сообщения"/>
    <w:uiPriority w:val="99"/>
    <w:rsid w:val="006159D5"/>
    <w:rPr>
      <w:b/>
      <w:color w:val="26282F"/>
    </w:rPr>
  </w:style>
  <w:style w:type="paragraph" w:customStyle="1" w:styleId="aff9">
    <w:name w:val="Заголовок статьи"/>
    <w:basedOn w:val="a1"/>
    <w:next w:val="a1"/>
    <w:uiPriority w:val="99"/>
    <w:rsid w:val="006159D5"/>
    <w:pPr>
      <w:widowControl w:val="0"/>
      <w:autoSpaceDE w:val="0"/>
      <w:autoSpaceDN w:val="0"/>
      <w:adjustRightInd w:val="0"/>
      <w:spacing w:after="0" w:line="360" w:lineRule="auto"/>
      <w:ind w:left="1612" w:hanging="892"/>
      <w:jc w:val="both"/>
    </w:pPr>
    <w:rPr>
      <w:rFonts w:eastAsia="Times New Roman"/>
      <w:szCs w:val="24"/>
      <w:lang w:val="ru-RU" w:eastAsia="ru-RU"/>
    </w:rPr>
  </w:style>
  <w:style w:type="character" w:customStyle="1" w:styleId="affa">
    <w:name w:val="Заголовок чужого сообщения"/>
    <w:uiPriority w:val="99"/>
    <w:rsid w:val="006159D5"/>
    <w:rPr>
      <w:b/>
      <w:color w:val="FF0000"/>
    </w:rPr>
  </w:style>
  <w:style w:type="paragraph" w:customStyle="1" w:styleId="affb">
    <w:name w:val="Заголовок ЭР (левое окно)"/>
    <w:basedOn w:val="a1"/>
    <w:next w:val="a1"/>
    <w:uiPriority w:val="99"/>
    <w:rsid w:val="006159D5"/>
    <w:pPr>
      <w:widowControl w:val="0"/>
      <w:autoSpaceDE w:val="0"/>
      <w:autoSpaceDN w:val="0"/>
      <w:adjustRightInd w:val="0"/>
      <w:spacing w:before="300" w:after="250" w:line="360" w:lineRule="auto"/>
      <w:jc w:val="center"/>
    </w:pPr>
    <w:rPr>
      <w:rFonts w:eastAsia="Times New Roman"/>
      <w:b/>
      <w:bCs/>
      <w:color w:val="26282F"/>
      <w:sz w:val="26"/>
      <w:szCs w:val="26"/>
      <w:lang w:val="ru-RU" w:eastAsia="ru-RU"/>
    </w:rPr>
  </w:style>
  <w:style w:type="paragraph" w:customStyle="1" w:styleId="affc">
    <w:name w:val="Заголовок ЭР (правое окно)"/>
    <w:basedOn w:val="affb"/>
    <w:next w:val="a1"/>
    <w:uiPriority w:val="99"/>
    <w:rsid w:val="006159D5"/>
    <w:pPr>
      <w:spacing w:after="0"/>
      <w:jc w:val="left"/>
    </w:pPr>
  </w:style>
  <w:style w:type="paragraph" w:customStyle="1" w:styleId="affd">
    <w:name w:val="Интерактивный заголовок"/>
    <w:basedOn w:val="15"/>
    <w:next w:val="a1"/>
    <w:uiPriority w:val="99"/>
    <w:rsid w:val="006159D5"/>
    <w:rPr>
      <w:u w:val="single"/>
    </w:rPr>
  </w:style>
  <w:style w:type="paragraph" w:customStyle="1" w:styleId="affe">
    <w:name w:val="Текст информации об изменениях"/>
    <w:basedOn w:val="a1"/>
    <w:next w:val="a1"/>
    <w:uiPriority w:val="99"/>
    <w:rsid w:val="006159D5"/>
    <w:pPr>
      <w:widowControl w:val="0"/>
      <w:autoSpaceDE w:val="0"/>
      <w:autoSpaceDN w:val="0"/>
      <w:adjustRightInd w:val="0"/>
      <w:spacing w:after="0" w:line="360" w:lineRule="auto"/>
      <w:ind w:firstLine="720"/>
      <w:jc w:val="both"/>
    </w:pPr>
    <w:rPr>
      <w:rFonts w:eastAsia="Times New Roman"/>
      <w:color w:val="353842"/>
      <w:sz w:val="18"/>
      <w:szCs w:val="18"/>
      <w:lang w:val="ru-RU" w:eastAsia="ru-RU"/>
    </w:rPr>
  </w:style>
  <w:style w:type="paragraph" w:customStyle="1" w:styleId="afff">
    <w:name w:val="Информация об изменениях"/>
    <w:basedOn w:val="affe"/>
    <w:next w:val="a1"/>
    <w:uiPriority w:val="99"/>
    <w:rsid w:val="006159D5"/>
    <w:pPr>
      <w:spacing w:before="180"/>
      <w:ind w:left="360" w:right="360" w:firstLine="0"/>
    </w:pPr>
    <w:rPr>
      <w:shd w:val="clear" w:color="auto" w:fill="EAEFED"/>
    </w:rPr>
  </w:style>
  <w:style w:type="paragraph" w:customStyle="1" w:styleId="afff0">
    <w:name w:val="Текст (справка)"/>
    <w:basedOn w:val="a1"/>
    <w:next w:val="a1"/>
    <w:uiPriority w:val="99"/>
    <w:rsid w:val="006159D5"/>
    <w:pPr>
      <w:widowControl w:val="0"/>
      <w:autoSpaceDE w:val="0"/>
      <w:autoSpaceDN w:val="0"/>
      <w:adjustRightInd w:val="0"/>
      <w:spacing w:after="0" w:line="360" w:lineRule="auto"/>
      <w:ind w:left="170" w:right="170"/>
    </w:pPr>
    <w:rPr>
      <w:rFonts w:eastAsia="Times New Roman"/>
      <w:szCs w:val="24"/>
      <w:lang w:val="ru-RU" w:eastAsia="ru-RU"/>
    </w:rPr>
  </w:style>
  <w:style w:type="paragraph" w:customStyle="1" w:styleId="afff1">
    <w:name w:val="Комментарий"/>
    <w:basedOn w:val="afff0"/>
    <w:next w:val="a1"/>
    <w:uiPriority w:val="99"/>
    <w:rsid w:val="006159D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159D5"/>
    <w:rPr>
      <w:i/>
      <w:iCs/>
    </w:rPr>
  </w:style>
  <w:style w:type="paragraph" w:customStyle="1" w:styleId="afff3">
    <w:name w:val="Текст (лев. подпись)"/>
    <w:basedOn w:val="a1"/>
    <w:next w:val="a1"/>
    <w:uiPriority w:val="99"/>
    <w:rsid w:val="006159D5"/>
    <w:pPr>
      <w:widowControl w:val="0"/>
      <w:autoSpaceDE w:val="0"/>
      <w:autoSpaceDN w:val="0"/>
      <w:adjustRightInd w:val="0"/>
      <w:spacing w:after="0" w:line="360" w:lineRule="auto"/>
    </w:pPr>
    <w:rPr>
      <w:rFonts w:eastAsia="Times New Roman"/>
      <w:szCs w:val="24"/>
      <w:lang w:val="ru-RU" w:eastAsia="ru-RU"/>
    </w:rPr>
  </w:style>
  <w:style w:type="paragraph" w:customStyle="1" w:styleId="afff4">
    <w:name w:val="Колонтитул (левый)"/>
    <w:basedOn w:val="afff3"/>
    <w:next w:val="a1"/>
    <w:uiPriority w:val="99"/>
    <w:rsid w:val="006159D5"/>
    <w:rPr>
      <w:sz w:val="14"/>
      <w:szCs w:val="14"/>
    </w:rPr>
  </w:style>
  <w:style w:type="paragraph" w:customStyle="1" w:styleId="afff5">
    <w:name w:val="Текст (прав. подпись)"/>
    <w:basedOn w:val="a1"/>
    <w:next w:val="a1"/>
    <w:uiPriority w:val="99"/>
    <w:rsid w:val="006159D5"/>
    <w:pPr>
      <w:widowControl w:val="0"/>
      <w:autoSpaceDE w:val="0"/>
      <w:autoSpaceDN w:val="0"/>
      <w:adjustRightInd w:val="0"/>
      <w:spacing w:after="0" w:line="360" w:lineRule="auto"/>
      <w:jc w:val="right"/>
    </w:pPr>
    <w:rPr>
      <w:rFonts w:eastAsia="Times New Roman"/>
      <w:szCs w:val="24"/>
      <w:lang w:val="ru-RU" w:eastAsia="ru-RU"/>
    </w:rPr>
  </w:style>
  <w:style w:type="paragraph" w:customStyle="1" w:styleId="afff6">
    <w:name w:val="Колонтитул (правый)"/>
    <w:basedOn w:val="afff5"/>
    <w:next w:val="a1"/>
    <w:uiPriority w:val="99"/>
    <w:rsid w:val="006159D5"/>
    <w:rPr>
      <w:sz w:val="14"/>
      <w:szCs w:val="14"/>
    </w:rPr>
  </w:style>
  <w:style w:type="paragraph" w:customStyle="1" w:styleId="afff7">
    <w:name w:val="Комментарий пользователя"/>
    <w:basedOn w:val="afff1"/>
    <w:next w:val="a1"/>
    <w:uiPriority w:val="99"/>
    <w:rsid w:val="006159D5"/>
    <w:pPr>
      <w:jc w:val="left"/>
    </w:pPr>
    <w:rPr>
      <w:shd w:val="clear" w:color="auto" w:fill="FFDFE0"/>
    </w:rPr>
  </w:style>
  <w:style w:type="paragraph" w:customStyle="1" w:styleId="afff8">
    <w:name w:val="Куда обратиться?"/>
    <w:basedOn w:val="afe"/>
    <w:next w:val="a1"/>
    <w:uiPriority w:val="99"/>
    <w:rsid w:val="006159D5"/>
  </w:style>
  <w:style w:type="paragraph" w:customStyle="1" w:styleId="afff9">
    <w:name w:val="Моноширинный"/>
    <w:basedOn w:val="a1"/>
    <w:next w:val="a1"/>
    <w:uiPriority w:val="99"/>
    <w:rsid w:val="006159D5"/>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character" w:customStyle="1" w:styleId="afffa">
    <w:name w:val="Найденные слова"/>
    <w:uiPriority w:val="99"/>
    <w:rsid w:val="006159D5"/>
    <w:rPr>
      <w:b/>
      <w:color w:val="26282F"/>
      <w:shd w:val="clear" w:color="auto" w:fill="FFF580"/>
    </w:rPr>
  </w:style>
  <w:style w:type="paragraph" w:customStyle="1" w:styleId="afffb">
    <w:name w:val="Напишите нам"/>
    <w:basedOn w:val="a1"/>
    <w:next w:val="a1"/>
    <w:uiPriority w:val="99"/>
    <w:rsid w:val="006159D5"/>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lang w:val="ru-RU" w:eastAsia="ru-RU"/>
    </w:rPr>
  </w:style>
  <w:style w:type="character" w:customStyle="1" w:styleId="afffc">
    <w:name w:val="Не вступил в силу"/>
    <w:uiPriority w:val="99"/>
    <w:rsid w:val="006159D5"/>
    <w:rPr>
      <w:b/>
      <w:color w:val="000000"/>
      <w:shd w:val="clear" w:color="auto" w:fill="D8EDE8"/>
    </w:rPr>
  </w:style>
  <w:style w:type="paragraph" w:customStyle="1" w:styleId="afffd">
    <w:name w:val="Необходимые документы"/>
    <w:basedOn w:val="afe"/>
    <w:next w:val="a1"/>
    <w:uiPriority w:val="99"/>
    <w:rsid w:val="006159D5"/>
    <w:pPr>
      <w:ind w:firstLine="118"/>
    </w:pPr>
  </w:style>
  <w:style w:type="paragraph" w:customStyle="1" w:styleId="afffe">
    <w:name w:val="Нормальный (таблица)"/>
    <w:basedOn w:val="a1"/>
    <w:next w:val="a1"/>
    <w:uiPriority w:val="99"/>
    <w:rsid w:val="006159D5"/>
    <w:pPr>
      <w:widowControl w:val="0"/>
      <w:autoSpaceDE w:val="0"/>
      <w:autoSpaceDN w:val="0"/>
      <w:adjustRightInd w:val="0"/>
      <w:spacing w:after="0" w:line="360" w:lineRule="auto"/>
      <w:jc w:val="both"/>
    </w:pPr>
    <w:rPr>
      <w:rFonts w:eastAsia="Times New Roman"/>
      <w:szCs w:val="24"/>
      <w:lang w:val="ru-RU" w:eastAsia="ru-RU"/>
    </w:rPr>
  </w:style>
  <w:style w:type="paragraph" w:customStyle="1" w:styleId="affff">
    <w:name w:val="Таблицы (моноширинный)"/>
    <w:basedOn w:val="a1"/>
    <w:next w:val="a1"/>
    <w:uiPriority w:val="99"/>
    <w:rsid w:val="006159D5"/>
    <w:pPr>
      <w:widowControl w:val="0"/>
      <w:autoSpaceDE w:val="0"/>
      <w:autoSpaceDN w:val="0"/>
      <w:adjustRightInd w:val="0"/>
      <w:spacing w:after="0" w:line="360" w:lineRule="auto"/>
    </w:pPr>
    <w:rPr>
      <w:rFonts w:ascii="Courier New" w:eastAsia="Times New Roman" w:hAnsi="Courier New" w:cs="Courier New"/>
      <w:szCs w:val="24"/>
      <w:lang w:val="ru-RU" w:eastAsia="ru-RU"/>
    </w:rPr>
  </w:style>
  <w:style w:type="paragraph" w:customStyle="1" w:styleId="affff0">
    <w:name w:val="Оглавление"/>
    <w:basedOn w:val="affff"/>
    <w:next w:val="a1"/>
    <w:uiPriority w:val="99"/>
    <w:rsid w:val="006159D5"/>
    <w:pPr>
      <w:ind w:left="140"/>
    </w:pPr>
  </w:style>
  <w:style w:type="character" w:customStyle="1" w:styleId="affff1">
    <w:name w:val="Опечатки"/>
    <w:uiPriority w:val="99"/>
    <w:rsid w:val="006159D5"/>
    <w:rPr>
      <w:color w:val="FF0000"/>
    </w:rPr>
  </w:style>
  <w:style w:type="paragraph" w:customStyle="1" w:styleId="affff2">
    <w:name w:val="Переменная часть"/>
    <w:basedOn w:val="aff4"/>
    <w:next w:val="a1"/>
    <w:uiPriority w:val="99"/>
    <w:rsid w:val="006159D5"/>
    <w:rPr>
      <w:sz w:val="18"/>
      <w:szCs w:val="18"/>
    </w:rPr>
  </w:style>
  <w:style w:type="paragraph" w:customStyle="1" w:styleId="affff3">
    <w:name w:val="Подвал для информации об изменениях"/>
    <w:basedOn w:val="1"/>
    <w:next w:val="a1"/>
    <w:uiPriority w:val="99"/>
    <w:rsid w:val="006159D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159D5"/>
    <w:rPr>
      <w:b/>
      <w:bCs/>
    </w:rPr>
  </w:style>
  <w:style w:type="paragraph" w:customStyle="1" w:styleId="affff5">
    <w:name w:val="Подчёркнуный текст"/>
    <w:basedOn w:val="a1"/>
    <w:next w:val="a1"/>
    <w:uiPriority w:val="99"/>
    <w:rsid w:val="006159D5"/>
    <w:pPr>
      <w:widowControl w:val="0"/>
      <w:pBdr>
        <w:bottom w:val="single" w:sz="4" w:space="0" w:color="auto"/>
      </w:pBdr>
      <w:autoSpaceDE w:val="0"/>
      <w:autoSpaceDN w:val="0"/>
      <w:adjustRightInd w:val="0"/>
      <w:spacing w:after="0" w:line="360" w:lineRule="auto"/>
      <w:ind w:firstLine="720"/>
      <w:jc w:val="both"/>
    </w:pPr>
    <w:rPr>
      <w:rFonts w:eastAsia="Times New Roman"/>
      <w:szCs w:val="24"/>
      <w:lang w:val="ru-RU" w:eastAsia="ru-RU"/>
    </w:rPr>
  </w:style>
  <w:style w:type="paragraph" w:customStyle="1" w:styleId="affff6">
    <w:name w:val="Постоянная часть"/>
    <w:basedOn w:val="aff4"/>
    <w:next w:val="a1"/>
    <w:uiPriority w:val="99"/>
    <w:rsid w:val="006159D5"/>
    <w:rPr>
      <w:sz w:val="20"/>
      <w:szCs w:val="20"/>
    </w:rPr>
  </w:style>
  <w:style w:type="paragraph" w:customStyle="1" w:styleId="affff7">
    <w:name w:val="Прижатый влево"/>
    <w:basedOn w:val="a1"/>
    <w:next w:val="a1"/>
    <w:uiPriority w:val="99"/>
    <w:rsid w:val="006159D5"/>
    <w:pPr>
      <w:widowControl w:val="0"/>
      <w:autoSpaceDE w:val="0"/>
      <w:autoSpaceDN w:val="0"/>
      <w:adjustRightInd w:val="0"/>
      <w:spacing w:after="0" w:line="360" w:lineRule="auto"/>
    </w:pPr>
    <w:rPr>
      <w:rFonts w:eastAsia="Times New Roman"/>
      <w:szCs w:val="24"/>
      <w:lang w:val="ru-RU" w:eastAsia="ru-RU"/>
    </w:rPr>
  </w:style>
  <w:style w:type="paragraph" w:customStyle="1" w:styleId="affff8">
    <w:name w:val="Пример."/>
    <w:basedOn w:val="afe"/>
    <w:next w:val="a1"/>
    <w:uiPriority w:val="99"/>
    <w:rsid w:val="006159D5"/>
  </w:style>
  <w:style w:type="paragraph" w:customStyle="1" w:styleId="affff9">
    <w:name w:val="Примечание."/>
    <w:basedOn w:val="afe"/>
    <w:next w:val="a1"/>
    <w:uiPriority w:val="99"/>
    <w:rsid w:val="006159D5"/>
  </w:style>
  <w:style w:type="character" w:customStyle="1" w:styleId="affffa">
    <w:name w:val="Продолжение ссылки"/>
    <w:uiPriority w:val="99"/>
    <w:rsid w:val="006159D5"/>
  </w:style>
  <w:style w:type="paragraph" w:customStyle="1" w:styleId="affffb">
    <w:name w:val="Словарная статья"/>
    <w:basedOn w:val="a1"/>
    <w:next w:val="a1"/>
    <w:uiPriority w:val="99"/>
    <w:rsid w:val="006159D5"/>
    <w:pPr>
      <w:widowControl w:val="0"/>
      <w:autoSpaceDE w:val="0"/>
      <w:autoSpaceDN w:val="0"/>
      <w:adjustRightInd w:val="0"/>
      <w:spacing w:after="0" w:line="360" w:lineRule="auto"/>
      <w:ind w:right="118"/>
      <w:jc w:val="both"/>
    </w:pPr>
    <w:rPr>
      <w:rFonts w:eastAsia="Times New Roman"/>
      <w:szCs w:val="24"/>
      <w:lang w:val="ru-RU" w:eastAsia="ru-RU"/>
    </w:rPr>
  </w:style>
  <w:style w:type="character" w:customStyle="1" w:styleId="affffc">
    <w:name w:val="Сравнение редакций"/>
    <w:uiPriority w:val="99"/>
    <w:rsid w:val="006159D5"/>
    <w:rPr>
      <w:b/>
      <w:color w:val="26282F"/>
    </w:rPr>
  </w:style>
  <w:style w:type="character" w:customStyle="1" w:styleId="affffd">
    <w:name w:val="Сравнение редакций. Добавленный фрагмент"/>
    <w:uiPriority w:val="99"/>
    <w:rsid w:val="006159D5"/>
    <w:rPr>
      <w:color w:val="000000"/>
      <w:shd w:val="clear" w:color="auto" w:fill="C1D7FF"/>
    </w:rPr>
  </w:style>
  <w:style w:type="character" w:customStyle="1" w:styleId="affffe">
    <w:name w:val="Сравнение редакций. Удаленный фрагмент"/>
    <w:uiPriority w:val="99"/>
    <w:rsid w:val="006159D5"/>
    <w:rPr>
      <w:color w:val="000000"/>
      <w:shd w:val="clear" w:color="auto" w:fill="C4C413"/>
    </w:rPr>
  </w:style>
  <w:style w:type="paragraph" w:customStyle="1" w:styleId="afffff">
    <w:name w:val="Ссылка на официальную публикацию"/>
    <w:basedOn w:val="a1"/>
    <w:next w:val="a1"/>
    <w:uiPriority w:val="99"/>
    <w:rsid w:val="006159D5"/>
    <w:pPr>
      <w:widowControl w:val="0"/>
      <w:autoSpaceDE w:val="0"/>
      <w:autoSpaceDN w:val="0"/>
      <w:adjustRightInd w:val="0"/>
      <w:spacing w:after="0" w:line="360" w:lineRule="auto"/>
      <w:ind w:firstLine="720"/>
      <w:jc w:val="both"/>
    </w:pPr>
    <w:rPr>
      <w:rFonts w:eastAsia="Times New Roman"/>
      <w:szCs w:val="24"/>
      <w:lang w:val="ru-RU" w:eastAsia="ru-RU"/>
    </w:rPr>
  </w:style>
  <w:style w:type="character" w:customStyle="1" w:styleId="afffff0">
    <w:name w:val="Ссылка на утративший силу документ"/>
    <w:uiPriority w:val="99"/>
    <w:rsid w:val="006159D5"/>
    <w:rPr>
      <w:b/>
      <w:color w:val="749232"/>
    </w:rPr>
  </w:style>
  <w:style w:type="paragraph" w:customStyle="1" w:styleId="afffff1">
    <w:name w:val="Текст в таблице"/>
    <w:basedOn w:val="afffe"/>
    <w:next w:val="a1"/>
    <w:uiPriority w:val="99"/>
    <w:rsid w:val="006159D5"/>
    <w:pPr>
      <w:ind w:firstLine="500"/>
    </w:pPr>
  </w:style>
  <w:style w:type="paragraph" w:customStyle="1" w:styleId="afffff2">
    <w:name w:val="Текст ЭР (см. также)"/>
    <w:basedOn w:val="a1"/>
    <w:next w:val="a1"/>
    <w:uiPriority w:val="99"/>
    <w:rsid w:val="006159D5"/>
    <w:pPr>
      <w:widowControl w:val="0"/>
      <w:autoSpaceDE w:val="0"/>
      <w:autoSpaceDN w:val="0"/>
      <w:adjustRightInd w:val="0"/>
      <w:spacing w:before="200" w:after="0" w:line="360" w:lineRule="auto"/>
    </w:pPr>
    <w:rPr>
      <w:rFonts w:eastAsia="Times New Roman"/>
      <w:sz w:val="20"/>
      <w:szCs w:val="20"/>
      <w:lang w:val="ru-RU" w:eastAsia="ru-RU"/>
    </w:rPr>
  </w:style>
  <w:style w:type="paragraph" w:customStyle="1" w:styleId="afffff3">
    <w:name w:val="Технический комментарий"/>
    <w:basedOn w:val="a1"/>
    <w:next w:val="a1"/>
    <w:uiPriority w:val="99"/>
    <w:rsid w:val="006159D5"/>
    <w:pPr>
      <w:widowControl w:val="0"/>
      <w:autoSpaceDE w:val="0"/>
      <w:autoSpaceDN w:val="0"/>
      <w:adjustRightInd w:val="0"/>
      <w:spacing w:after="0" w:line="360" w:lineRule="auto"/>
    </w:pPr>
    <w:rPr>
      <w:rFonts w:eastAsia="Times New Roman"/>
      <w:color w:val="463F31"/>
      <w:szCs w:val="24"/>
      <w:shd w:val="clear" w:color="auto" w:fill="FFFFA6"/>
      <w:lang w:val="ru-RU" w:eastAsia="ru-RU"/>
    </w:rPr>
  </w:style>
  <w:style w:type="character" w:customStyle="1" w:styleId="afffff4">
    <w:name w:val="Утратил силу"/>
    <w:uiPriority w:val="99"/>
    <w:rsid w:val="006159D5"/>
    <w:rPr>
      <w:b/>
      <w:strike/>
      <w:color w:val="666600"/>
    </w:rPr>
  </w:style>
  <w:style w:type="paragraph" w:customStyle="1" w:styleId="afffff5">
    <w:name w:val="Формула"/>
    <w:basedOn w:val="a1"/>
    <w:next w:val="a1"/>
    <w:uiPriority w:val="99"/>
    <w:rsid w:val="006159D5"/>
    <w:pPr>
      <w:widowControl w:val="0"/>
      <w:autoSpaceDE w:val="0"/>
      <w:autoSpaceDN w:val="0"/>
      <w:adjustRightInd w:val="0"/>
      <w:spacing w:before="240" w:after="240" w:line="360" w:lineRule="auto"/>
      <w:ind w:left="420" w:right="420" w:firstLine="300"/>
      <w:jc w:val="both"/>
    </w:pPr>
    <w:rPr>
      <w:rFonts w:eastAsia="Times New Roman"/>
      <w:szCs w:val="24"/>
      <w:shd w:val="clear" w:color="auto" w:fill="F5F3DA"/>
      <w:lang w:val="ru-RU" w:eastAsia="ru-RU"/>
    </w:rPr>
  </w:style>
  <w:style w:type="paragraph" w:customStyle="1" w:styleId="afffff6">
    <w:name w:val="Центрированный (таблица)"/>
    <w:basedOn w:val="afffe"/>
    <w:next w:val="a1"/>
    <w:uiPriority w:val="99"/>
    <w:rsid w:val="006159D5"/>
    <w:pPr>
      <w:jc w:val="center"/>
    </w:pPr>
  </w:style>
  <w:style w:type="paragraph" w:customStyle="1" w:styleId="-">
    <w:name w:val="ЭР-содержание (правое окно)"/>
    <w:basedOn w:val="a1"/>
    <w:next w:val="a1"/>
    <w:uiPriority w:val="99"/>
    <w:rsid w:val="006159D5"/>
    <w:pPr>
      <w:widowControl w:val="0"/>
      <w:autoSpaceDE w:val="0"/>
      <w:autoSpaceDN w:val="0"/>
      <w:adjustRightInd w:val="0"/>
      <w:spacing w:before="300" w:after="0" w:line="360" w:lineRule="auto"/>
    </w:pPr>
    <w:rPr>
      <w:rFonts w:eastAsia="Times New Roman"/>
      <w:szCs w:val="24"/>
      <w:lang w:val="ru-RU" w:eastAsia="ru-RU"/>
    </w:rPr>
  </w:style>
  <w:style w:type="paragraph" w:customStyle="1" w:styleId="Default">
    <w:name w:val="Default"/>
    <w:uiPriority w:val="99"/>
    <w:rsid w:val="006159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6159D5"/>
    <w:rPr>
      <w:rFonts w:cs="Times New Roman"/>
      <w:sz w:val="16"/>
    </w:rPr>
  </w:style>
  <w:style w:type="paragraph" w:styleId="42">
    <w:name w:val="toc 4"/>
    <w:basedOn w:val="a1"/>
    <w:next w:val="a1"/>
    <w:autoRedefine/>
    <w:uiPriority w:val="99"/>
    <w:rsid w:val="006159D5"/>
    <w:pPr>
      <w:spacing w:after="0" w:line="240" w:lineRule="auto"/>
      <w:ind w:left="720"/>
    </w:pPr>
    <w:rPr>
      <w:rFonts w:ascii="Calibri" w:eastAsia="Times New Roman" w:hAnsi="Calibri" w:cs="Calibri"/>
      <w:sz w:val="20"/>
      <w:szCs w:val="20"/>
      <w:lang w:val="ru-RU" w:eastAsia="ru-RU"/>
    </w:rPr>
  </w:style>
  <w:style w:type="paragraph" w:styleId="52">
    <w:name w:val="toc 5"/>
    <w:basedOn w:val="a1"/>
    <w:next w:val="a1"/>
    <w:autoRedefine/>
    <w:uiPriority w:val="99"/>
    <w:rsid w:val="006159D5"/>
    <w:pPr>
      <w:spacing w:after="0" w:line="240" w:lineRule="auto"/>
      <w:ind w:left="960"/>
    </w:pPr>
    <w:rPr>
      <w:rFonts w:ascii="Calibri" w:eastAsia="Times New Roman" w:hAnsi="Calibri" w:cs="Calibri"/>
      <w:sz w:val="20"/>
      <w:szCs w:val="20"/>
      <w:lang w:val="ru-RU" w:eastAsia="ru-RU"/>
    </w:rPr>
  </w:style>
  <w:style w:type="paragraph" w:styleId="61">
    <w:name w:val="toc 6"/>
    <w:basedOn w:val="a1"/>
    <w:next w:val="a1"/>
    <w:autoRedefine/>
    <w:uiPriority w:val="99"/>
    <w:rsid w:val="006159D5"/>
    <w:pPr>
      <w:spacing w:after="0" w:line="240" w:lineRule="auto"/>
      <w:ind w:left="1200"/>
    </w:pPr>
    <w:rPr>
      <w:rFonts w:ascii="Calibri" w:eastAsia="Times New Roman" w:hAnsi="Calibri" w:cs="Calibri"/>
      <w:sz w:val="20"/>
      <w:szCs w:val="20"/>
      <w:lang w:val="ru-RU" w:eastAsia="ru-RU"/>
    </w:rPr>
  </w:style>
  <w:style w:type="paragraph" w:styleId="71">
    <w:name w:val="toc 7"/>
    <w:basedOn w:val="a1"/>
    <w:next w:val="a1"/>
    <w:autoRedefine/>
    <w:uiPriority w:val="99"/>
    <w:rsid w:val="006159D5"/>
    <w:pPr>
      <w:spacing w:after="0" w:line="240" w:lineRule="auto"/>
      <w:ind w:left="1440"/>
    </w:pPr>
    <w:rPr>
      <w:rFonts w:ascii="Calibri" w:eastAsia="Times New Roman" w:hAnsi="Calibri" w:cs="Calibri"/>
      <w:sz w:val="20"/>
      <w:szCs w:val="20"/>
      <w:lang w:val="ru-RU" w:eastAsia="ru-RU"/>
    </w:rPr>
  </w:style>
  <w:style w:type="paragraph" w:styleId="81">
    <w:name w:val="toc 8"/>
    <w:basedOn w:val="a1"/>
    <w:next w:val="a1"/>
    <w:autoRedefine/>
    <w:uiPriority w:val="99"/>
    <w:rsid w:val="006159D5"/>
    <w:pPr>
      <w:spacing w:after="0" w:line="240" w:lineRule="auto"/>
      <w:ind w:left="1680"/>
    </w:pPr>
    <w:rPr>
      <w:rFonts w:ascii="Calibri" w:eastAsia="Times New Roman" w:hAnsi="Calibri" w:cs="Calibri"/>
      <w:sz w:val="20"/>
      <w:szCs w:val="20"/>
      <w:lang w:val="ru-RU" w:eastAsia="ru-RU"/>
    </w:rPr>
  </w:style>
  <w:style w:type="paragraph" w:styleId="91">
    <w:name w:val="toc 9"/>
    <w:basedOn w:val="a1"/>
    <w:next w:val="a1"/>
    <w:autoRedefine/>
    <w:uiPriority w:val="99"/>
    <w:rsid w:val="006159D5"/>
    <w:pPr>
      <w:spacing w:after="0" w:line="240" w:lineRule="auto"/>
      <w:ind w:left="1920"/>
    </w:pPr>
    <w:rPr>
      <w:rFonts w:ascii="Calibri" w:eastAsia="Times New Roman" w:hAnsi="Calibri" w:cs="Calibri"/>
      <w:sz w:val="20"/>
      <w:szCs w:val="20"/>
      <w:lang w:val="ru-RU" w:eastAsia="ru-RU"/>
    </w:rPr>
  </w:style>
  <w:style w:type="paragraph" w:customStyle="1" w:styleId="s1">
    <w:name w:val="s_1"/>
    <w:basedOn w:val="a1"/>
    <w:uiPriority w:val="99"/>
    <w:rsid w:val="006159D5"/>
    <w:pPr>
      <w:spacing w:before="100" w:beforeAutospacing="1" w:after="100" w:afterAutospacing="1" w:line="240" w:lineRule="auto"/>
    </w:pPr>
    <w:rPr>
      <w:rFonts w:eastAsia="Times New Roman"/>
      <w:szCs w:val="24"/>
      <w:lang w:val="ru-RU" w:eastAsia="ru-RU"/>
    </w:rPr>
  </w:style>
  <w:style w:type="table" w:styleId="afffff8">
    <w:name w:val="Table Grid"/>
    <w:basedOn w:val="a3"/>
    <w:uiPriority w:val="59"/>
    <w:rsid w:val="006159D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rsid w:val="006159D5"/>
    <w:pPr>
      <w:spacing w:after="0" w:line="240" w:lineRule="auto"/>
    </w:pPr>
    <w:rPr>
      <w:rFonts w:ascii="Calibri" w:eastAsia="Times New Roman" w:hAnsi="Calibri"/>
      <w:sz w:val="20"/>
      <w:szCs w:val="20"/>
      <w:lang w:val="ru-RU" w:eastAsia="ru-RU"/>
    </w:rPr>
  </w:style>
  <w:style w:type="character" w:customStyle="1" w:styleId="afffffa">
    <w:name w:val="Текст концевой сноски Знак"/>
    <w:basedOn w:val="a2"/>
    <w:link w:val="afffff9"/>
    <w:uiPriority w:val="99"/>
    <w:rsid w:val="006159D5"/>
    <w:rPr>
      <w:rFonts w:ascii="Calibri" w:eastAsia="Times New Roman" w:hAnsi="Calibri" w:cs="Times New Roman"/>
      <w:sz w:val="20"/>
      <w:szCs w:val="20"/>
      <w:lang w:eastAsia="ru-RU"/>
    </w:rPr>
  </w:style>
  <w:style w:type="character" w:styleId="afffffb">
    <w:name w:val="endnote reference"/>
    <w:uiPriority w:val="99"/>
    <w:rsid w:val="006159D5"/>
    <w:rPr>
      <w:rFonts w:cs="Times New Roman"/>
      <w:vertAlign w:val="superscript"/>
    </w:rPr>
  </w:style>
  <w:style w:type="paragraph" w:customStyle="1" w:styleId="pboth">
    <w:name w:val="pboth"/>
    <w:basedOn w:val="a1"/>
    <w:uiPriority w:val="99"/>
    <w:rsid w:val="006159D5"/>
    <w:pPr>
      <w:spacing w:before="100" w:beforeAutospacing="1" w:after="100" w:afterAutospacing="1" w:line="240" w:lineRule="auto"/>
    </w:pPr>
    <w:rPr>
      <w:rFonts w:eastAsia="Times New Roman"/>
      <w:szCs w:val="24"/>
      <w:lang w:val="ru-RU" w:eastAsia="ru-RU"/>
    </w:rPr>
  </w:style>
  <w:style w:type="character" w:customStyle="1" w:styleId="WW8Num1z0">
    <w:name w:val="WW8Num1z0"/>
    <w:uiPriority w:val="99"/>
    <w:rsid w:val="006159D5"/>
  </w:style>
  <w:style w:type="character" w:customStyle="1" w:styleId="WW8Num1z1">
    <w:name w:val="WW8Num1z1"/>
    <w:uiPriority w:val="99"/>
    <w:rsid w:val="006159D5"/>
  </w:style>
  <w:style w:type="character" w:customStyle="1" w:styleId="WW8Num1z2">
    <w:name w:val="WW8Num1z2"/>
    <w:uiPriority w:val="99"/>
    <w:rsid w:val="006159D5"/>
  </w:style>
  <w:style w:type="character" w:customStyle="1" w:styleId="WW8Num1z3">
    <w:name w:val="WW8Num1z3"/>
    <w:uiPriority w:val="99"/>
    <w:rsid w:val="006159D5"/>
  </w:style>
  <w:style w:type="character" w:customStyle="1" w:styleId="WW8Num1z4">
    <w:name w:val="WW8Num1z4"/>
    <w:uiPriority w:val="99"/>
    <w:rsid w:val="006159D5"/>
  </w:style>
  <w:style w:type="character" w:customStyle="1" w:styleId="WW8Num1z5">
    <w:name w:val="WW8Num1z5"/>
    <w:uiPriority w:val="99"/>
    <w:rsid w:val="006159D5"/>
  </w:style>
  <w:style w:type="character" w:customStyle="1" w:styleId="WW8Num1z6">
    <w:name w:val="WW8Num1z6"/>
    <w:uiPriority w:val="99"/>
    <w:rsid w:val="006159D5"/>
  </w:style>
  <w:style w:type="character" w:customStyle="1" w:styleId="WW8Num1z7">
    <w:name w:val="WW8Num1z7"/>
    <w:uiPriority w:val="99"/>
    <w:rsid w:val="006159D5"/>
  </w:style>
  <w:style w:type="character" w:customStyle="1" w:styleId="WW8Num1z8">
    <w:name w:val="WW8Num1z8"/>
    <w:uiPriority w:val="99"/>
    <w:rsid w:val="006159D5"/>
  </w:style>
  <w:style w:type="character" w:customStyle="1" w:styleId="WW8Num2z0">
    <w:name w:val="WW8Num2z0"/>
    <w:uiPriority w:val="99"/>
    <w:rsid w:val="006159D5"/>
  </w:style>
  <w:style w:type="character" w:customStyle="1" w:styleId="WW8Num2z1">
    <w:name w:val="WW8Num2z1"/>
    <w:uiPriority w:val="99"/>
    <w:rsid w:val="006159D5"/>
  </w:style>
  <w:style w:type="character" w:customStyle="1" w:styleId="WW8Num2z2">
    <w:name w:val="WW8Num2z2"/>
    <w:uiPriority w:val="99"/>
    <w:rsid w:val="006159D5"/>
  </w:style>
  <w:style w:type="character" w:customStyle="1" w:styleId="WW8Num2z3">
    <w:name w:val="WW8Num2z3"/>
    <w:uiPriority w:val="99"/>
    <w:rsid w:val="006159D5"/>
  </w:style>
  <w:style w:type="character" w:customStyle="1" w:styleId="WW8Num2z4">
    <w:name w:val="WW8Num2z4"/>
    <w:uiPriority w:val="99"/>
    <w:rsid w:val="006159D5"/>
  </w:style>
  <w:style w:type="character" w:customStyle="1" w:styleId="WW8Num2z5">
    <w:name w:val="WW8Num2z5"/>
    <w:uiPriority w:val="99"/>
    <w:rsid w:val="006159D5"/>
  </w:style>
  <w:style w:type="character" w:customStyle="1" w:styleId="WW8Num2z6">
    <w:name w:val="WW8Num2z6"/>
    <w:uiPriority w:val="99"/>
    <w:rsid w:val="006159D5"/>
  </w:style>
  <w:style w:type="character" w:customStyle="1" w:styleId="WW8Num2z7">
    <w:name w:val="WW8Num2z7"/>
    <w:uiPriority w:val="99"/>
    <w:rsid w:val="006159D5"/>
  </w:style>
  <w:style w:type="character" w:customStyle="1" w:styleId="WW8Num2z8">
    <w:name w:val="WW8Num2z8"/>
    <w:uiPriority w:val="99"/>
    <w:rsid w:val="006159D5"/>
  </w:style>
  <w:style w:type="character" w:customStyle="1" w:styleId="WW8Num3z0">
    <w:name w:val="WW8Num3z0"/>
    <w:uiPriority w:val="99"/>
    <w:rsid w:val="006159D5"/>
    <w:rPr>
      <w:sz w:val="28"/>
    </w:rPr>
  </w:style>
  <w:style w:type="character" w:customStyle="1" w:styleId="WW8Num3z1">
    <w:name w:val="WW8Num3z1"/>
    <w:uiPriority w:val="99"/>
    <w:rsid w:val="006159D5"/>
  </w:style>
  <w:style w:type="character" w:customStyle="1" w:styleId="WW8Num3z2">
    <w:name w:val="WW8Num3z2"/>
    <w:uiPriority w:val="99"/>
    <w:rsid w:val="006159D5"/>
  </w:style>
  <w:style w:type="character" w:customStyle="1" w:styleId="WW8Num3z3">
    <w:name w:val="WW8Num3z3"/>
    <w:uiPriority w:val="99"/>
    <w:rsid w:val="006159D5"/>
  </w:style>
  <w:style w:type="character" w:customStyle="1" w:styleId="WW8Num3z4">
    <w:name w:val="WW8Num3z4"/>
    <w:uiPriority w:val="99"/>
    <w:rsid w:val="006159D5"/>
  </w:style>
  <w:style w:type="character" w:customStyle="1" w:styleId="WW8Num3z5">
    <w:name w:val="WW8Num3z5"/>
    <w:uiPriority w:val="99"/>
    <w:rsid w:val="006159D5"/>
  </w:style>
  <w:style w:type="character" w:customStyle="1" w:styleId="WW8Num3z6">
    <w:name w:val="WW8Num3z6"/>
    <w:uiPriority w:val="99"/>
    <w:rsid w:val="006159D5"/>
  </w:style>
  <w:style w:type="character" w:customStyle="1" w:styleId="WW8Num3z7">
    <w:name w:val="WW8Num3z7"/>
    <w:uiPriority w:val="99"/>
    <w:rsid w:val="006159D5"/>
  </w:style>
  <w:style w:type="character" w:customStyle="1" w:styleId="WW8Num3z8">
    <w:name w:val="WW8Num3z8"/>
    <w:uiPriority w:val="99"/>
    <w:rsid w:val="006159D5"/>
  </w:style>
  <w:style w:type="character" w:customStyle="1" w:styleId="16">
    <w:name w:val="Основной шрифт абзаца1"/>
    <w:uiPriority w:val="99"/>
    <w:rsid w:val="006159D5"/>
  </w:style>
  <w:style w:type="character" w:customStyle="1" w:styleId="afffffc">
    <w:name w:val="Символ сноски"/>
    <w:uiPriority w:val="99"/>
    <w:rsid w:val="006159D5"/>
    <w:rPr>
      <w:vertAlign w:val="superscript"/>
    </w:rPr>
  </w:style>
  <w:style w:type="paragraph" w:customStyle="1" w:styleId="afffffd">
    <w:name w:val="Стиль"/>
    <w:basedOn w:val="a1"/>
    <w:next w:val="a5"/>
    <w:uiPriority w:val="99"/>
    <w:rsid w:val="006159D5"/>
    <w:pPr>
      <w:keepNext/>
      <w:suppressAutoHyphens/>
      <w:spacing w:before="240" w:after="120" w:line="240" w:lineRule="auto"/>
    </w:pPr>
    <w:rPr>
      <w:rFonts w:ascii="Arial" w:eastAsia="Times New Roman" w:hAnsi="Arial" w:cs="Mangal"/>
      <w:sz w:val="28"/>
      <w:szCs w:val="28"/>
      <w:lang w:val="ru-RU" w:eastAsia="ar-SA"/>
    </w:rPr>
  </w:style>
  <w:style w:type="paragraph" w:styleId="afffffe">
    <w:name w:val="List"/>
    <w:basedOn w:val="a5"/>
    <w:uiPriority w:val="99"/>
    <w:rsid w:val="006159D5"/>
    <w:pPr>
      <w:suppressAutoHyphens/>
      <w:spacing w:after="120"/>
    </w:pPr>
    <w:rPr>
      <w:rFonts w:cs="Mangal"/>
      <w:lang w:eastAsia="ar-SA"/>
    </w:rPr>
  </w:style>
  <w:style w:type="paragraph" w:customStyle="1" w:styleId="17">
    <w:name w:val="Название1"/>
    <w:basedOn w:val="a1"/>
    <w:uiPriority w:val="99"/>
    <w:rsid w:val="006159D5"/>
    <w:pPr>
      <w:suppressLineNumbers/>
      <w:suppressAutoHyphens/>
      <w:spacing w:before="120" w:after="120" w:line="240" w:lineRule="auto"/>
    </w:pPr>
    <w:rPr>
      <w:rFonts w:eastAsia="Times New Roman" w:cs="Mangal"/>
      <w:i/>
      <w:iCs/>
      <w:szCs w:val="24"/>
      <w:lang w:val="ru-RU" w:eastAsia="ar-SA"/>
    </w:rPr>
  </w:style>
  <w:style w:type="paragraph" w:customStyle="1" w:styleId="18">
    <w:name w:val="Указатель1"/>
    <w:basedOn w:val="a1"/>
    <w:uiPriority w:val="99"/>
    <w:rsid w:val="006159D5"/>
    <w:pPr>
      <w:suppressLineNumbers/>
      <w:suppressAutoHyphens/>
      <w:spacing w:after="0" w:line="240" w:lineRule="auto"/>
    </w:pPr>
    <w:rPr>
      <w:rFonts w:eastAsia="Times New Roman" w:cs="Mangal"/>
      <w:szCs w:val="24"/>
      <w:lang w:val="ru-RU" w:eastAsia="ar-SA"/>
    </w:rPr>
  </w:style>
  <w:style w:type="paragraph" w:customStyle="1" w:styleId="210">
    <w:name w:val="Список 21"/>
    <w:basedOn w:val="a1"/>
    <w:uiPriority w:val="99"/>
    <w:rsid w:val="006159D5"/>
    <w:pPr>
      <w:suppressAutoHyphens/>
      <w:spacing w:after="0" w:line="240" w:lineRule="auto"/>
      <w:ind w:left="566" w:hanging="283"/>
    </w:pPr>
    <w:rPr>
      <w:rFonts w:eastAsia="Times New Roman"/>
      <w:szCs w:val="24"/>
      <w:lang w:val="ru-RU" w:eastAsia="ar-SA"/>
    </w:rPr>
  </w:style>
  <w:style w:type="paragraph" w:customStyle="1" w:styleId="211">
    <w:name w:val="Основной текст с отступом 21"/>
    <w:basedOn w:val="a1"/>
    <w:uiPriority w:val="99"/>
    <w:rsid w:val="006159D5"/>
    <w:pPr>
      <w:suppressAutoHyphens/>
      <w:spacing w:after="120" w:line="480" w:lineRule="auto"/>
      <w:ind w:left="283"/>
    </w:pPr>
    <w:rPr>
      <w:rFonts w:eastAsia="Times New Roman"/>
      <w:szCs w:val="24"/>
      <w:lang w:val="ru-RU" w:eastAsia="ar-SA"/>
    </w:rPr>
  </w:style>
  <w:style w:type="paragraph" w:customStyle="1" w:styleId="212">
    <w:name w:val="Основной текст 21"/>
    <w:basedOn w:val="a1"/>
    <w:uiPriority w:val="99"/>
    <w:rsid w:val="006159D5"/>
    <w:pPr>
      <w:suppressAutoHyphens/>
      <w:spacing w:after="120" w:line="480" w:lineRule="auto"/>
    </w:pPr>
    <w:rPr>
      <w:rFonts w:eastAsia="Times New Roman"/>
      <w:szCs w:val="24"/>
      <w:lang w:val="ru-RU" w:eastAsia="ar-SA"/>
    </w:rPr>
  </w:style>
  <w:style w:type="paragraph" w:customStyle="1" w:styleId="27">
    <w:name w:val="Знак2"/>
    <w:basedOn w:val="a1"/>
    <w:uiPriority w:val="99"/>
    <w:rsid w:val="006159D5"/>
    <w:pPr>
      <w:tabs>
        <w:tab w:val="left" w:pos="708"/>
      </w:tabs>
      <w:suppressAutoHyphens/>
      <w:spacing w:after="160" w:line="240" w:lineRule="exact"/>
    </w:pPr>
    <w:rPr>
      <w:rFonts w:ascii="Verdana" w:eastAsia="Times New Roman" w:hAnsi="Verdana" w:cs="Verdana"/>
      <w:sz w:val="20"/>
      <w:szCs w:val="20"/>
      <w:lang w:eastAsia="ar-SA"/>
    </w:rPr>
  </w:style>
  <w:style w:type="paragraph" w:customStyle="1" w:styleId="affffff">
    <w:name w:val="Содержимое таблицы"/>
    <w:basedOn w:val="a1"/>
    <w:uiPriority w:val="99"/>
    <w:rsid w:val="006159D5"/>
    <w:pPr>
      <w:suppressLineNumbers/>
      <w:suppressAutoHyphens/>
      <w:spacing w:after="0" w:line="240" w:lineRule="auto"/>
    </w:pPr>
    <w:rPr>
      <w:rFonts w:eastAsia="Times New Roman"/>
      <w:szCs w:val="24"/>
      <w:lang w:val="ru-RU" w:eastAsia="ar-SA"/>
    </w:rPr>
  </w:style>
  <w:style w:type="paragraph" w:customStyle="1" w:styleId="affffff0">
    <w:name w:val="Заголовок таблицы"/>
    <w:basedOn w:val="affffff"/>
    <w:uiPriority w:val="99"/>
    <w:rsid w:val="006159D5"/>
    <w:pPr>
      <w:jc w:val="center"/>
    </w:pPr>
    <w:rPr>
      <w:b/>
      <w:bCs/>
    </w:rPr>
  </w:style>
  <w:style w:type="paragraph" w:customStyle="1" w:styleId="affffff1">
    <w:name w:val="Содержимое врезки"/>
    <w:basedOn w:val="a5"/>
    <w:uiPriority w:val="99"/>
    <w:rsid w:val="006159D5"/>
    <w:pPr>
      <w:suppressAutoHyphens/>
      <w:spacing w:after="120"/>
    </w:pPr>
    <w:rPr>
      <w:lang w:eastAsia="ar-SA"/>
    </w:rPr>
  </w:style>
  <w:style w:type="character" w:styleId="affffff2">
    <w:name w:val="Strong"/>
    <w:uiPriority w:val="99"/>
    <w:qFormat/>
    <w:rsid w:val="006159D5"/>
    <w:rPr>
      <w:rFonts w:cs="Times New Roman"/>
      <w:b/>
    </w:rPr>
  </w:style>
  <w:style w:type="character" w:customStyle="1" w:styleId="af1">
    <w:name w:val="Абзац списка Знак"/>
    <w:aliases w:val="Содержание. 2 уровень Знак"/>
    <w:link w:val="af0"/>
    <w:uiPriority w:val="34"/>
    <w:qFormat/>
    <w:locked/>
    <w:rsid w:val="006159D5"/>
    <w:rPr>
      <w:rFonts w:ascii="Times New Roman" w:eastAsia="Times New Roman" w:hAnsi="Times New Roman" w:cs="Times New Roman"/>
      <w:sz w:val="24"/>
      <w:szCs w:val="24"/>
      <w:lang w:eastAsia="ru-RU"/>
    </w:rPr>
  </w:style>
  <w:style w:type="character" w:customStyle="1" w:styleId="FontStyle68">
    <w:name w:val="Font Style68"/>
    <w:uiPriority w:val="99"/>
    <w:rsid w:val="006159D5"/>
  </w:style>
  <w:style w:type="character" w:customStyle="1" w:styleId="FontStyle66">
    <w:name w:val="Font Style66"/>
    <w:uiPriority w:val="99"/>
    <w:rsid w:val="006159D5"/>
  </w:style>
  <w:style w:type="paragraph" w:customStyle="1" w:styleId="Style13">
    <w:name w:val="Style13"/>
    <w:basedOn w:val="a1"/>
    <w:uiPriority w:val="99"/>
    <w:rsid w:val="006159D5"/>
    <w:pPr>
      <w:widowControl w:val="0"/>
      <w:suppressAutoHyphens/>
      <w:spacing w:after="0" w:line="240" w:lineRule="auto"/>
    </w:pPr>
    <w:rPr>
      <w:rFonts w:eastAsia="Calibri" w:cs="Tahoma"/>
      <w:kern w:val="1"/>
      <w:szCs w:val="24"/>
      <w:lang w:val="ru-RU" w:eastAsia="hi-IN" w:bidi="hi-IN"/>
    </w:rPr>
  </w:style>
  <w:style w:type="paragraph" w:customStyle="1" w:styleId="Style32">
    <w:name w:val="Style32"/>
    <w:basedOn w:val="a1"/>
    <w:uiPriority w:val="99"/>
    <w:rsid w:val="006159D5"/>
    <w:pPr>
      <w:widowControl w:val="0"/>
      <w:suppressAutoHyphens/>
      <w:spacing w:after="0" w:line="240" w:lineRule="auto"/>
    </w:pPr>
    <w:rPr>
      <w:rFonts w:eastAsia="Calibri" w:cs="Tahoma"/>
      <w:kern w:val="1"/>
      <w:szCs w:val="24"/>
      <w:lang w:val="ru-RU" w:eastAsia="hi-IN" w:bidi="hi-IN"/>
    </w:rPr>
  </w:style>
  <w:style w:type="paragraph" w:customStyle="1" w:styleId="Style27">
    <w:name w:val="Style27"/>
    <w:basedOn w:val="a1"/>
    <w:uiPriority w:val="99"/>
    <w:rsid w:val="006159D5"/>
    <w:pPr>
      <w:widowControl w:val="0"/>
      <w:suppressAutoHyphens/>
      <w:spacing w:after="0" w:line="240" w:lineRule="auto"/>
    </w:pPr>
    <w:rPr>
      <w:rFonts w:eastAsia="Calibri" w:cs="Tahoma"/>
      <w:kern w:val="1"/>
      <w:szCs w:val="24"/>
      <w:lang w:val="ru-RU" w:eastAsia="hi-IN" w:bidi="hi-IN"/>
    </w:rPr>
  </w:style>
  <w:style w:type="paragraph" w:styleId="affffff3">
    <w:name w:val="No Spacing"/>
    <w:link w:val="affffff4"/>
    <w:uiPriority w:val="99"/>
    <w:qFormat/>
    <w:rsid w:val="006159D5"/>
    <w:pPr>
      <w:spacing w:after="200" w:line="276" w:lineRule="auto"/>
    </w:pPr>
    <w:rPr>
      <w:rFonts w:ascii="Calibri" w:eastAsia="Times New Roman" w:hAnsi="Calibri" w:cs="Times New Roman"/>
      <w:lang w:eastAsia="ru-RU"/>
    </w:rPr>
  </w:style>
  <w:style w:type="character" w:customStyle="1" w:styleId="b-serplistiteminfodomain">
    <w:name w:val="b-serp__list_item_info_domain"/>
    <w:uiPriority w:val="99"/>
    <w:rsid w:val="006159D5"/>
  </w:style>
  <w:style w:type="paragraph" w:styleId="affffff5">
    <w:name w:val="Title"/>
    <w:basedOn w:val="a1"/>
    <w:link w:val="19"/>
    <w:uiPriority w:val="99"/>
    <w:qFormat/>
    <w:rsid w:val="006159D5"/>
    <w:pPr>
      <w:spacing w:after="0" w:line="240" w:lineRule="auto"/>
      <w:jc w:val="center"/>
    </w:pPr>
    <w:rPr>
      <w:rFonts w:eastAsia="Times New Roman"/>
      <w:b/>
      <w:bCs/>
      <w:szCs w:val="24"/>
      <w:lang w:val="ru-RU" w:eastAsia="ru-RU"/>
    </w:rPr>
  </w:style>
  <w:style w:type="character" w:customStyle="1" w:styleId="affffff6">
    <w:name w:val="Заголовок Знак"/>
    <w:basedOn w:val="a2"/>
    <w:uiPriority w:val="99"/>
    <w:rsid w:val="006159D5"/>
    <w:rPr>
      <w:rFonts w:asciiTheme="majorHAnsi" w:eastAsiaTheme="majorEastAsia" w:hAnsiTheme="majorHAnsi" w:cstheme="majorBidi"/>
      <w:spacing w:val="-10"/>
      <w:kern w:val="28"/>
      <w:sz w:val="56"/>
      <w:szCs w:val="56"/>
      <w:lang w:val="en-US"/>
    </w:rPr>
  </w:style>
  <w:style w:type="paragraph" w:styleId="affffff7">
    <w:name w:val="Subtitle"/>
    <w:basedOn w:val="a1"/>
    <w:next w:val="a1"/>
    <w:link w:val="affffff8"/>
    <w:uiPriority w:val="99"/>
    <w:qFormat/>
    <w:rsid w:val="006159D5"/>
    <w:pPr>
      <w:spacing w:after="60"/>
      <w:jc w:val="center"/>
      <w:outlineLvl w:val="1"/>
    </w:pPr>
    <w:rPr>
      <w:rFonts w:ascii="Cambria" w:eastAsia="Times New Roman" w:hAnsi="Cambria"/>
      <w:szCs w:val="24"/>
      <w:lang w:val="ru-RU" w:eastAsia="ru-RU"/>
    </w:rPr>
  </w:style>
  <w:style w:type="character" w:customStyle="1" w:styleId="affffff8">
    <w:name w:val="Подзаголовок Знак"/>
    <w:basedOn w:val="a2"/>
    <w:link w:val="affffff7"/>
    <w:uiPriority w:val="99"/>
    <w:rsid w:val="006159D5"/>
    <w:rPr>
      <w:rFonts w:ascii="Cambria" w:eastAsia="Times New Roman" w:hAnsi="Cambria" w:cs="Times New Roman"/>
      <w:sz w:val="24"/>
      <w:szCs w:val="24"/>
      <w:lang w:eastAsia="ru-RU"/>
    </w:rPr>
  </w:style>
  <w:style w:type="character" w:customStyle="1" w:styleId="19">
    <w:name w:val="Заголовок Знак1"/>
    <w:link w:val="affffff5"/>
    <w:uiPriority w:val="99"/>
    <w:locked/>
    <w:rsid w:val="006159D5"/>
    <w:rPr>
      <w:rFonts w:ascii="Times New Roman" w:eastAsia="Times New Roman" w:hAnsi="Times New Roman" w:cs="Times New Roman"/>
      <w:b/>
      <w:bCs/>
      <w:sz w:val="24"/>
      <w:szCs w:val="24"/>
      <w:lang w:eastAsia="ru-RU"/>
    </w:rPr>
  </w:style>
  <w:style w:type="character" w:styleId="affffff9">
    <w:name w:val="Subtle Emphasis"/>
    <w:uiPriority w:val="99"/>
    <w:qFormat/>
    <w:rsid w:val="006159D5"/>
    <w:rPr>
      <w:i/>
      <w:color w:val="808080"/>
    </w:rPr>
  </w:style>
  <w:style w:type="paragraph" w:customStyle="1" w:styleId="1a">
    <w:name w:val="Стиль1"/>
    <w:basedOn w:val="a1"/>
    <w:link w:val="1b"/>
    <w:uiPriority w:val="99"/>
    <w:rsid w:val="006159D5"/>
    <w:rPr>
      <w:rFonts w:ascii="Calibri" w:eastAsia="Times New Roman" w:hAnsi="Calibri"/>
      <w:sz w:val="22"/>
      <w:lang w:val="ru-RU" w:eastAsia="ru-RU"/>
    </w:rPr>
  </w:style>
  <w:style w:type="character" w:customStyle="1" w:styleId="1b">
    <w:name w:val="Стиль1 Знак"/>
    <w:link w:val="1a"/>
    <w:uiPriority w:val="99"/>
    <w:locked/>
    <w:rsid w:val="006159D5"/>
    <w:rPr>
      <w:rFonts w:ascii="Calibri" w:eastAsia="Times New Roman" w:hAnsi="Calibri" w:cs="Times New Roman"/>
      <w:lang w:eastAsia="ru-RU"/>
    </w:rPr>
  </w:style>
  <w:style w:type="paragraph" w:customStyle="1" w:styleId="28">
    <w:name w:val="Стиль2"/>
    <w:uiPriority w:val="99"/>
    <w:rsid w:val="006159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6159D5"/>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paragraph" w:customStyle="1" w:styleId="Body1">
    <w:name w:val="Body 1"/>
    <w:uiPriority w:val="99"/>
    <w:rsid w:val="006159D5"/>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6159D5"/>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locked/>
    <w:rsid w:val="006159D5"/>
    <w:rPr>
      <w:rFonts w:ascii="Calibri" w:eastAsia="Times New Roman" w:hAnsi="Calibri" w:cs="Times New Roman"/>
      <w:lang w:eastAsia="ru-RU"/>
    </w:rPr>
  </w:style>
  <w:style w:type="paragraph" w:styleId="affffffa">
    <w:name w:val="Body Text Indent"/>
    <w:basedOn w:val="a1"/>
    <w:link w:val="affffffb"/>
    <w:uiPriority w:val="99"/>
    <w:rsid w:val="006159D5"/>
    <w:pPr>
      <w:spacing w:after="120" w:line="240" w:lineRule="auto"/>
      <w:ind w:left="283"/>
    </w:pPr>
    <w:rPr>
      <w:rFonts w:eastAsia="Times New Roman"/>
      <w:szCs w:val="24"/>
      <w:lang w:val="ru-RU" w:eastAsia="ru-RU"/>
    </w:rPr>
  </w:style>
  <w:style w:type="character" w:customStyle="1" w:styleId="affffffb">
    <w:name w:val="Основной текст с отступом Знак"/>
    <w:basedOn w:val="a2"/>
    <w:link w:val="affffffa"/>
    <w:uiPriority w:val="99"/>
    <w:rsid w:val="006159D5"/>
    <w:rPr>
      <w:rFonts w:ascii="Times New Roman" w:eastAsia="Times New Roman" w:hAnsi="Times New Roman" w:cs="Times New Roman"/>
      <w:sz w:val="24"/>
      <w:szCs w:val="24"/>
      <w:lang w:eastAsia="ru-RU"/>
    </w:rPr>
  </w:style>
  <w:style w:type="paragraph" w:styleId="affffffc">
    <w:name w:val="TOC Heading"/>
    <w:basedOn w:val="1"/>
    <w:next w:val="a1"/>
    <w:uiPriority w:val="99"/>
    <w:qFormat/>
    <w:rsid w:val="006159D5"/>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6159D5"/>
    <w:rPr>
      <w:rFonts w:ascii="Arial" w:hAnsi="Arial"/>
      <w:b/>
      <w:kern w:val="1"/>
      <w:sz w:val="32"/>
    </w:rPr>
  </w:style>
  <w:style w:type="character" w:customStyle="1" w:styleId="112">
    <w:name w:val="Знак Знак11"/>
    <w:uiPriority w:val="99"/>
    <w:rsid w:val="006159D5"/>
    <w:rPr>
      <w:rFonts w:ascii="Arial" w:hAnsi="Arial"/>
      <w:b/>
      <w:i/>
      <w:sz w:val="28"/>
    </w:rPr>
  </w:style>
  <w:style w:type="character" w:customStyle="1" w:styleId="100">
    <w:name w:val="Знак Знак10"/>
    <w:uiPriority w:val="99"/>
    <w:rsid w:val="006159D5"/>
    <w:rPr>
      <w:rFonts w:ascii="Arial" w:hAnsi="Arial"/>
      <w:b/>
      <w:sz w:val="26"/>
    </w:rPr>
  </w:style>
  <w:style w:type="character" w:customStyle="1" w:styleId="92">
    <w:name w:val="Знак Знак9"/>
    <w:uiPriority w:val="99"/>
    <w:rsid w:val="006159D5"/>
    <w:rPr>
      <w:rFonts w:ascii="Times New Roman" w:hAnsi="Times New Roman"/>
      <w:b/>
      <w:sz w:val="24"/>
    </w:rPr>
  </w:style>
  <w:style w:type="character" w:customStyle="1" w:styleId="82">
    <w:name w:val="Знак Знак8"/>
    <w:uiPriority w:val="99"/>
    <w:rsid w:val="006159D5"/>
    <w:rPr>
      <w:rFonts w:ascii="Times New Roman" w:hAnsi="Times New Roman"/>
      <w:sz w:val="24"/>
    </w:rPr>
  </w:style>
  <w:style w:type="character" w:customStyle="1" w:styleId="72">
    <w:name w:val="Знак Знак7"/>
    <w:uiPriority w:val="99"/>
    <w:rsid w:val="006159D5"/>
    <w:rPr>
      <w:rFonts w:ascii="Times New Roman" w:hAnsi="Times New Roman"/>
      <w:sz w:val="24"/>
    </w:rPr>
  </w:style>
  <w:style w:type="character" w:customStyle="1" w:styleId="62">
    <w:name w:val="Знак Знак6"/>
    <w:uiPriority w:val="99"/>
    <w:rsid w:val="006159D5"/>
    <w:rPr>
      <w:rFonts w:ascii="Times New Roman" w:hAnsi="Times New Roman"/>
      <w:sz w:val="20"/>
      <w:lang w:val="en-US" w:eastAsia="x-none"/>
    </w:rPr>
  </w:style>
  <w:style w:type="character" w:customStyle="1" w:styleId="53">
    <w:name w:val="Знак Знак5"/>
    <w:uiPriority w:val="99"/>
    <w:rsid w:val="006159D5"/>
    <w:rPr>
      <w:rFonts w:ascii="Segoe UI" w:hAnsi="Segoe UI"/>
      <w:sz w:val="18"/>
    </w:rPr>
  </w:style>
  <w:style w:type="character" w:customStyle="1" w:styleId="43">
    <w:name w:val="Знак Знак4"/>
    <w:uiPriority w:val="99"/>
    <w:rsid w:val="006159D5"/>
    <w:rPr>
      <w:rFonts w:ascii="Times New Roman" w:hAnsi="Times New Roman"/>
      <w:sz w:val="24"/>
    </w:rPr>
  </w:style>
  <w:style w:type="character" w:customStyle="1" w:styleId="32">
    <w:name w:val="Знак Знак3"/>
    <w:uiPriority w:val="99"/>
    <w:rsid w:val="006159D5"/>
    <w:rPr>
      <w:sz w:val="20"/>
    </w:rPr>
  </w:style>
  <w:style w:type="character" w:customStyle="1" w:styleId="29">
    <w:name w:val="Знак Знак2"/>
    <w:uiPriority w:val="99"/>
    <w:rsid w:val="006159D5"/>
    <w:rPr>
      <w:rFonts w:ascii="Times New Roman" w:hAnsi="Times New Roman"/>
      <w:b/>
      <w:sz w:val="20"/>
    </w:rPr>
  </w:style>
  <w:style w:type="character" w:customStyle="1" w:styleId="1c">
    <w:name w:val="Знак Знак1"/>
    <w:uiPriority w:val="99"/>
    <w:rsid w:val="006159D5"/>
    <w:rPr>
      <w:rFonts w:ascii="Times New Roman" w:hAnsi="Times New Roman"/>
      <w:sz w:val="24"/>
    </w:rPr>
  </w:style>
  <w:style w:type="character" w:customStyle="1" w:styleId="affffffd">
    <w:name w:val="Знак Знак"/>
    <w:uiPriority w:val="99"/>
    <w:rsid w:val="006159D5"/>
    <w:rPr>
      <w:sz w:val="20"/>
    </w:rPr>
  </w:style>
  <w:style w:type="table" w:customStyle="1" w:styleId="1d">
    <w:name w:val="Сетка таблицы1"/>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rsid w:val="006159D5"/>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uiPriority w:val="99"/>
    <w:locked/>
    <w:rsid w:val="006159D5"/>
    <w:rPr>
      <w:sz w:val="26"/>
      <w:shd w:val="clear" w:color="auto" w:fill="FFFFFF"/>
    </w:rPr>
  </w:style>
  <w:style w:type="paragraph" w:customStyle="1" w:styleId="2a">
    <w:name w:val="Основной текст2"/>
    <w:basedOn w:val="a1"/>
    <w:link w:val="Bodytext"/>
    <w:uiPriority w:val="99"/>
    <w:rsid w:val="006159D5"/>
    <w:pPr>
      <w:shd w:val="clear" w:color="auto" w:fill="FFFFFF"/>
      <w:spacing w:before="360" w:after="0" w:line="475" w:lineRule="exact"/>
      <w:ind w:hanging="360"/>
      <w:jc w:val="both"/>
    </w:pPr>
    <w:rPr>
      <w:rFonts w:asciiTheme="minorHAnsi" w:eastAsiaTheme="minorHAnsi" w:hAnsiTheme="minorHAnsi" w:cstheme="minorBidi"/>
      <w:sz w:val="26"/>
      <w:lang w:val="ru-RU"/>
    </w:rPr>
  </w:style>
  <w:style w:type="character" w:customStyle="1" w:styleId="FontStyle12">
    <w:name w:val="Font Style12"/>
    <w:uiPriority w:val="99"/>
    <w:rsid w:val="006159D5"/>
    <w:rPr>
      <w:rFonts w:ascii="Times New Roman" w:hAnsi="Times New Roman"/>
      <w:sz w:val="20"/>
    </w:rPr>
  </w:style>
  <w:style w:type="paragraph" w:customStyle="1" w:styleId="Style3">
    <w:name w:val="Style3"/>
    <w:basedOn w:val="a1"/>
    <w:uiPriority w:val="99"/>
    <w:rsid w:val="006159D5"/>
    <w:pPr>
      <w:widowControl w:val="0"/>
      <w:autoSpaceDE w:val="0"/>
      <w:autoSpaceDN w:val="0"/>
      <w:adjustRightInd w:val="0"/>
      <w:spacing w:after="0" w:line="235" w:lineRule="exact"/>
      <w:ind w:hanging="312"/>
    </w:pPr>
    <w:rPr>
      <w:rFonts w:ascii="Franklin Gothic Book" w:eastAsia="Times New Roman" w:hAnsi="Franklin Gothic Book"/>
      <w:szCs w:val="24"/>
      <w:lang w:val="ru-RU" w:eastAsia="ru-RU"/>
    </w:rPr>
  </w:style>
  <w:style w:type="paragraph" w:customStyle="1" w:styleId="1e">
    <w:name w:val="Абзац списка1"/>
    <w:basedOn w:val="a1"/>
    <w:uiPriority w:val="99"/>
    <w:rsid w:val="006159D5"/>
    <w:pPr>
      <w:ind w:left="720"/>
      <w:contextualSpacing/>
    </w:pPr>
    <w:rPr>
      <w:rFonts w:ascii="Calibri" w:eastAsia="Calibri" w:hAnsi="Calibri"/>
      <w:sz w:val="22"/>
      <w:lang w:val="ru-RU"/>
    </w:rPr>
  </w:style>
  <w:style w:type="character" w:customStyle="1" w:styleId="blk3">
    <w:name w:val="blk3"/>
    <w:uiPriority w:val="99"/>
    <w:rsid w:val="006159D5"/>
  </w:style>
  <w:style w:type="character" w:customStyle="1" w:styleId="275pt">
    <w:name w:val="Основной текст (2) + 7.5 pt"/>
    <w:aliases w:val="Курсив"/>
    <w:uiPriority w:val="99"/>
    <w:rsid w:val="006159D5"/>
    <w:rPr>
      <w:rFonts w:ascii="Arial" w:eastAsia="Times New Roman" w:hAnsi="Arial"/>
      <w:i/>
      <w:color w:val="000000"/>
      <w:spacing w:val="0"/>
      <w:w w:val="100"/>
      <w:position w:val="0"/>
      <w:sz w:val="15"/>
      <w:shd w:val="clear" w:color="auto" w:fill="FFFFFF"/>
      <w:lang w:val="ru-RU" w:eastAsia="ru-RU"/>
    </w:rPr>
  </w:style>
  <w:style w:type="character" w:styleId="affffffe">
    <w:name w:val="FollowedHyperlink"/>
    <w:uiPriority w:val="99"/>
    <w:rsid w:val="006159D5"/>
    <w:rPr>
      <w:rFonts w:cs="Times New Roman"/>
      <w:color w:val="800080"/>
      <w:u w:val="single"/>
    </w:rPr>
  </w:style>
  <w:style w:type="paragraph" w:styleId="afffffff">
    <w:name w:val="Revision"/>
    <w:hidden/>
    <w:uiPriority w:val="99"/>
    <w:semiHidden/>
    <w:rsid w:val="006159D5"/>
    <w:pPr>
      <w:spacing w:after="0" w:line="240" w:lineRule="auto"/>
    </w:pPr>
    <w:rPr>
      <w:rFonts w:ascii="Calibri" w:eastAsia="Times New Roman" w:hAnsi="Calibri" w:cs="Times New Roman"/>
      <w:lang w:eastAsia="ru-RU"/>
    </w:rPr>
  </w:style>
  <w:style w:type="paragraph" w:customStyle="1" w:styleId="2b">
    <w:name w:val="Абзац списка2"/>
    <w:basedOn w:val="a1"/>
    <w:uiPriority w:val="99"/>
    <w:rsid w:val="006159D5"/>
    <w:pPr>
      <w:spacing w:before="120" w:after="120" w:line="240" w:lineRule="auto"/>
      <w:ind w:left="708"/>
    </w:pPr>
    <w:rPr>
      <w:rFonts w:eastAsia="Calibri"/>
      <w:szCs w:val="24"/>
      <w:lang w:val="ru-RU" w:eastAsia="ru-RU"/>
    </w:rPr>
  </w:style>
  <w:style w:type="character" w:customStyle="1" w:styleId="1f">
    <w:name w:val="Неразрешенное упоминание1"/>
    <w:uiPriority w:val="99"/>
    <w:semiHidden/>
    <w:rsid w:val="006159D5"/>
    <w:rPr>
      <w:color w:val="605E5C"/>
      <w:shd w:val="clear" w:color="auto" w:fill="E1DFDD"/>
    </w:rPr>
  </w:style>
  <w:style w:type="character" w:customStyle="1" w:styleId="Bodytext2">
    <w:name w:val="Body text (2)_"/>
    <w:uiPriority w:val="99"/>
    <w:rsid w:val="006159D5"/>
    <w:rPr>
      <w:rFonts w:ascii="Times New Roman" w:hAnsi="Times New Roman"/>
      <w:sz w:val="22"/>
      <w:u w:val="none"/>
    </w:rPr>
  </w:style>
  <w:style w:type="character" w:customStyle="1" w:styleId="Bodytext20">
    <w:name w:val="Body text (2)"/>
    <w:uiPriority w:val="99"/>
    <w:rsid w:val="006159D5"/>
    <w:rPr>
      <w:rFonts w:ascii="Times New Roman" w:hAnsi="Times New Roman"/>
      <w:color w:val="000000"/>
      <w:spacing w:val="0"/>
      <w:w w:val="100"/>
      <w:position w:val="0"/>
      <w:sz w:val="22"/>
      <w:u w:val="single"/>
      <w:lang w:val="en-US" w:eastAsia="en-US"/>
    </w:rPr>
  </w:style>
  <w:style w:type="table" w:customStyle="1" w:styleId="2c">
    <w:name w:val="Сетка таблицы2"/>
    <w:uiPriority w:val="99"/>
    <w:locked/>
    <w:rsid w:val="006159D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бычный (веб) Знак"/>
    <w:aliases w:val="Обычный (Web) Знак,Обычный (веб)1 Знак"/>
    <w:link w:val="aa"/>
    <w:uiPriority w:val="99"/>
    <w:locked/>
    <w:rsid w:val="006159D5"/>
    <w:rPr>
      <w:rFonts w:ascii="Times New Roman" w:eastAsia="Times New Roman" w:hAnsi="Times New Roman" w:cs="Times New Roman"/>
      <w:sz w:val="24"/>
      <w:szCs w:val="24"/>
      <w:lang w:val="en-US" w:eastAsia="nl-NL"/>
    </w:rPr>
  </w:style>
  <w:style w:type="character" w:customStyle="1" w:styleId="Footnote49pt">
    <w:name w:val="Footnote (4) + 9 pt"/>
    <w:aliases w:val="Bold,Not Italic"/>
    <w:uiPriority w:val="99"/>
    <w:rsid w:val="006159D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6159D5"/>
    <w:rPr>
      <w:i/>
      <w:shd w:val="clear" w:color="auto" w:fill="FFFFFF"/>
    </w:rPr>
  </w:style>
  <w:style w:type="character" w:customStyle="1" w:styleId="Bodytext12">
    <w:name w:val="Body text (12)_"/>
    <w:link w:val="Bodytext120"/>
    <w:uiPriority w:val="99"/>
    <w:locked/>
    <w:rsid w:val="006159D5"/>
    <w:rPr>
      <w:sz w:val="23"/>
      <w:shd w:val="clear" w:color="auto" w:fill="FFFFFF"/>
    </w:rPr>
  </w:style>
  <w:style w:type="character" w:customStyle="1" w:styleId="Bodytext1211pt">
    <w:name w:val="Body text (12) + 11 pt"/>
    <w:uiPriority w:val="99"/>
    <w:rsid w:val="006159D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6159D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6159D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6159D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6159D5"/>
    <w:rPr>
      <w:shd w:val="clear" w:color="auto" w:fill="FFFFFF"/>
    </w:rPr>
  </w:style>
  <w:style w:type="character" w:customStyle="1" w:styleId="Bodytext10">
    <w:name w:val="Body text (10)"/>
    <w:uiPriority w:val="99"/>
    <w:rsid w:val="006159D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6159D5"/>
    <w:pPr>
      <w:widowControl w:val="0"/>
      <w:shd w:val="clear" w:color="auto" w:fill="FFFFFF"/>
      <w:spacing w:after="0" w:line="490" w:lineRule="exact"/>
      <w:ind w:hanging="1840"/>
    </w:pPr>
    <w:rPr>
      <w:rFonts w:asciiTheme="minorHAnsi" w:eastAsiaTheme="minorHAnsi" w:hAnsiTheme="minorHAnsi" w:cstheme="minorBidi"/>
      <w:i/>
      <w:sz w:val="22"/>
      <w:lang w:val="ru-RU"/>
    </w:rPr>
  </w:style>
  <w:style w:type="paragraph" w:customStyle="1" w:styleId="Bodytext120">
    <w:name w:val="Body text (12)"/>
    <w:basedOn w:val="a1"/>
    <w:link w:val="Bodytext12"/>
    <w:uiPriority w:val="99"/>
    <w:rsid w:val="006159D5"/>
    <w:pPr>
      <w:widowControl w:val="0"/>
      <w:shd w:val="clear" w:color="auto" w:fill="FFFFFF"/>
      <w:spacing w:after="0" w:line="274" w:lineRule="exact"/>
      <w:ind w:hanging="740"/>
      <w:jc w:val="both"/>
    </w:pPr>
    <w:rPr>
      <w:rFonts w:asciiTheme="minorHAnsi" w:eastAsiaTheme="minorHAnsi" w:hAnsiTheme="minorHAnsi" w:cstheme="minorBidi"/>
      <w:sz w:val="23"/>
      <w:lang w:val="ru-RU"/>
    </w:rPr>
  </w:style>
  <w:style w:type="paragraph" w:customStyle="1" w:styleId="Heading320">
    <w:name w:val="Heading #3 (2)"/>
    <w:basedOn w:val="a1"/>
    <w:link w:val="Heading32"/>
    <w:uiPriority w:val="99"/>
    <w:rsid w:val="006159D5"/>
    <w:pPr>
      <w:widowControl w:val="0"/>
      <w:shd w:val="clear" w:color="auto" w:fill="FFFFFF"/>
      <w:spacing w:before="420" w:after="180" w:line="240" w:lineRule="atLeast"/>
      <w:jc w:val="both"/>
      <w:outlineLvl w:val="2"/>
    </w:pPr>
    <w:rPr>
      <w:rFonts w:asciiTheme="minorHAnsi" w:eastAsiaTheme="minorHAnsi" w:hAnsiTheme="minorHAnsi" w:cstheme="minorBidi"/>
      <w:sz w:val="22"/>
      <w:lang w:val="ru-RU"/>
    </w:rPr>
  </w:style>
  <w:style w:type="paragraph" w:customStyle="1" w:styleId="c19">
    <w:name w:val="c19"/>
    <w:basedOn w:val="a1"/>
    <w:uiPriority w:val="99"/>
    <w:rsid w:val="006159D5"/>
    <w:pPr>
      <w:spacing w:before="100" w:beforeAutospacing="1" w:after="100" w:afterAutospacing="1" w:line="240" w:lineRule="auto"/>
    </w:pPr>
    <w:rPr>
      <w:rFonts w:eastAsia="Times New Roman"/>
      <w:szCs w:val="24"/>
      <w:lang w:val="ru-RU" w:eastAsia="ru-RU"/>
    </w:rPr>
  </w:style>
  <w:style w:type="character" w:customStyle="1" w:styleId="c35">
    <w:name w:val="c35"/>
    <w:uiPriority w:val="99"/>
    <w:rsid w:val="006159D5"/>
  </w:style>
  <w:style w:type="paragraph" w:customStyle="1" w:styleId="c21">
    <w:name w:val="c21"/>
    <w:basedOn w:val="a1"/>
    <w:uiPriority w:val="99"/>
    <w:rsid w:val="006159D5"/>
    <w:pPr>
      <w:spacing w:before="100" w:beforeAutospacing="1" w:after="100" w:afterAutospacing="1" w:line="240" w:lineRule="auto"/>
    </w:pPr>
    <w:rPr>
      <w:rFonts w:eastAsia="Times New Roman"/>
      <w:szCs w:val="24"/>
      <w:lang w:val="ru-RU" w:eastAsia="ru-RU"/>
    </w:rPr>
  </w:style>
  <w:style w:type="paragraph" w:customStyle="1" w:styleId="afffffff0">
    <w:name w:val="СВЕЛ тектс"/>
    <w:basedOn w:val="a1"/>
    <w:link w:val="afffffff1"/>
    <w:uiPriority w:val="99"/>
    <w:rsid w:val="006159D5"/>
    <w:pPr>
      <w:spacing w:after="0" w:line="360" w:lineRule="auto"/>
      <w:ind w:firstLine="709"/>
      <w:jc w:val="both"/>
    </w:pPr>
    <w:rPr>
      <w:rFonts w:eastAsia="Times New Roman"/>
      <w:bCs/>
      <w:szCs w:val="24"/>
      <w:lang w:val="ru-RU" w:eastAsia="ru-RU"/>
    </w:rPr>
  </w:style>
  <w:style w:type="paragraph" w:customStyle="1" w:styleId="afffffff2">
    <w:name w:val="СВЕЛ таб/спис"/>
    <w:basedOn w:val="a1"/>
    <w:link w:val="afffffff3"/>
    <w:uiPriority w:val="99"/>
    <w:rsid w:val="006159D5"/>
    <w:pPr>
      <w:spacing w:after="0" w:line="240" w:lineRule="auto"/>
    </w:pPr>
    <w:rPr>
      <w:rFonts w:eastAsia="Times New Roman"/>
      <w:szCs w:val="24"/>
      <w:lang w:val="ru-RU" w:eastAsia="ru-RU"/>
    </w:rPr>
  </w:style>
  <w:style w:type="character" w:customStyle="1" w:styleId="afffffff1">
    <w:name w:val="СВЕЛ тектс Знак"/>
    <w:link w:val="afffffff0"/>
    <w:uiPriority w:val="99"/>
    <w:locked/>
    <w:rsid w:val="006159D5"/>
    <w:rPr>
      <w:rFonts w:ascii="Times New Roman" w:eastAsia="Times New Roman" w:hAnsi="Times New Roman" w:cs="Times New Roman"/>
      <w:bCs/>
      <w:sz w:val="24"/>
      <w:szCs w:val="24"/>
      <w:lang w:eastAsia="ru-RU"/>
    </w:rPr>
  </w:style>
  <w:style w:type="paragraph" w:customStyle="1" w:styleId="afffffff4">
    <w:name w:val="СВЕЛ загол без огл"/>
    <w:basedOn w:val="afffffff2"/>
    <w:uiPriority w:val="99"/>
    <w:rsid w:val="006159D5"/>
    <w:pPr>
      <w:spacing w:before="120" w:after="120"/>
      <w:ind w:firstLine="709"/>
    </w:pPr>
    <w:rPr>
      <w:b/>
    </w:rPr>
  </w:style>
  <w:style w:type="paragraph" w:customStyle="1" w:styleId="afffffff5">
    <w:name w:val="СВЕЛ загол табл"/>
    <w:basedOn w:val="afffffff2"/>
    <w:uiPriority w:val="99"/>
    <w:rsid w:val="006159D5"/>
    <w:pPr>
      <w:jc w:val="center"/>
    </w:pPr>
    <w:rPr>
      <w:b/>
    </w:rPr>
  </w:style>
  <w:style w:type="character" w:customStyle="1" w:styleId="afffffff6">
    <w:name w:val="СВЕЛ отдельныые быделения"/>
    <w:uiPriority w:val="99"/>
    <w:rsid w:val="006159D5"/>
    <w:rPr>
      <w:rFonts w:ascii="Times New Roman" w:hAnsi="Times New Roman"/>
      <w:b/>
      <w:sz w:val="24"/>
    </w:rPr>
  </w:style>
  <w:style w:type="character" w:customStyle="1" w:styleId="afffffff3">
    <w:name w:val="СВЕЛ таб/спис Знак"/>
    <w:link w:val="afffffff2"/>
    <w:uiPriority w:val="99"/>
    <w:locked/>
    <w:rsid w:val="006159D5"/>
    <w:rPr>
      <w:rFonts w:ascii="Times New Roman" w:eastAsia="Times New Roman" w:hAnsi="Times New Roman" w:cs="Times New Roman"/>
      <w:sz w:val="24"/>
      <w:szCs w:val="24"/>
      <w:lang w:eastAsia="ru-RU"/>
    </w:rPr>
  </w:style>
  <w:style w:type="paragraph" w:customStyle="1" w:styleId="a0">
    <w:name w:val="СВЕЛ список"/>
    <w:basedOn w:val="afffffff2"/>
    <w:uiPriority w:val="99"/>
    <w:rsid w:val="006159D5"/>
    <w:pPr>
      <w:numPr>
        <w:numId w:val="2"/>
      </w:numPr>
      <w:spacing w:line="360" w:lineRule="auto"/>
    </w:pPr>
  </w:style>
  <w:style w:type="character" w:customStyle="1" w:styleId="FontStyle30">
    <w:name w:val="Font Style30"/>
    <w:uiPriority w:val="99"/>
    <w:rsid w:val="006159D5"/>
    <w:rPr>
      <w:rFonts w:ascii="Arial" w:hAnsi="Arial"/>
      <w:sz w:val="22"/>
    </w:rPr>
  </w:style>
  <w:style w:type="character" w:customStyle="1" w:styleId="FontStyle34">
    <w:name w:val="Font Style34"/>
    <w:uiPriority w:val="99"/>
    <w:rsid w:val="006159D5"/>
    <w:rPr>
      <w:rFonts w:ascii="Arial" w:hAnsi="Arial"/>
      <w:b/>
      <w:sz w:val="22"/>
    </w:rPr>
  </w:style>
  <w:style w:type="character" w:customStyle="1" w:styleId="FontStyle11">
    <w:name w:val="Font Style11"/>
    <w:uiPriority w:val="99"/>
    <w:rsid w:val="006159D5"/>
    <w:rPr>
      <w:rFonts w:ascii="Times New Roman" w:hAnsi="Times New Roman"/>
      <w:sz w:val="18"/>
    </w:rPr>
  </w:style>
  <w:style w:type="paragraph" w:customStyle="1" w:styleId="Style2">
    <w:name w:val="Style2"/>
    <w:basedOn w:val="a1"/>
    <w:uiPriority w:val="99"/>
    <w:rsid w:val="006159D5"/>
    <w:pPr>
      <w:widowControl w:val="0"/>
      <w:autoSpaceDE w:val="0"/>
      <w:autoSpaceDN w:val="0"/>
      <w:adjustRightInd w:val="0"/>
      <w:spacing w:after="0" w:line="245" w:lineRule="exact"/>
      <w:ind w:hanging="350"/>
    </w:pPr>
    <w:rPr>
      <w:rFonts w:eastAsia="Times New Roman"/>
      <w:szCs w:val="24"/>
      <w:lang w:val="ru-RU" w:eastAsia="ru-RU"/>
    </w:rPr>
  </w:style>
  <w:style w:type="paragraph" w:customStyle="1" w:styleId="33">
    <w:name w:val="Абзац списка3"/>
    <w:basedOn w:val="a1"/>
    <w:uiPriority w:val="99"/>
    <w:rsid w:val="006159D5"/>
    <w:pPr>
      <w:ind w:left="720"/>
      <w:contextualSpacing/>
    </w:pPr>
    <w:rPr>
      <w:rFonts w:ascii="Calibri" w:eastAsia="Times New Roman" w:hAnsi="Calibri"/>
      <w:sz w:val="22"/>
      <w:lang w:val="ru-RU"/>
    </w:rPr>
  </w:style>
  <w:style w:type="character" w:customStyle="1" w:styleId="Bodytext6">
    <w:name w:val="Body text (6)_"/>
    <w:link w:val="Bodytext60"/>
    <w:uiPriority w:val="99"/>
    <w:locked/>
    <w:rsid w:val="006159D5"/>
    <w:rPr>
      <w:i/>
      <w:sz w:val="23"/>
      <w:shd w:val="clear" w:color="auto" w:fill="FFFFFF"/>
    </w:rPr>
  </w:style>
  <w:style w:type="character" w:customStyle="1" w:styleId="Bodytext611pt">
    <w:name w:val="Body text (6) + 11 pt"/>
    <w:aliases w:val="Not Italic1"/>
    <w:uiPriority w:val="99"/>
    <w:rsid w:val="006159D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6159D5"/>
    <w:rPr>
      <w:b/>
      <w:shd w:val="clear" w:color="auto" w:fill="FFFFFF"/>
    </w:rPr>
  </w:style>
  <w:style w:type="character" w:customStyle="1" w:styleId="Bodytext100">
    <w:name w:val="Body text (10)_"/>
    <w:uiPriority w:val="99"/>
    <w:rsid w:val="006159D5"/>
    <w:rPr>
      <w:rFonts w:ascii="Times New Roman" w:hAnsi="Times New Roman"/>
      <w:shd w:val="clear" w:color="auto" w:fill="FFFFFF"/>
    </w:rPr>
  </w:style>
  <w:style w:type="character" w:customStyle="1" w:styleId="Bodytext15Exact">
    <w:name w:val="Body text (15) Exact"/>
    <w:link w:val="Bodytext15"/>
    <w:uiPriority w:val="99"/>
    <w:locked/>
    <w:rsid w:val="006159D5"/>
    <w:rPr>
      <w:b/>
      <w:sz w:val="18"/>
      <w:shd w:val="clear" w:color="auto" w:fill="FFFFFF"/>
    </w:rPr>
  </w:style>
  <w:style w:type="character" w:customStyle="1" w:styleId="Heading32SmallCaps">
    <w:name w:val="Heading #3 (2) + Small Caps"/>
    <w:uiPriority w:val="99"/>
    <w:rsid w:val="006159D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6159D5"/>
    <w:pPr>
      <w:widowControl w:val="0"/>
      <w:shd w:val="clear" w:color="auto" w:fill="FFFFFF"/>
      <w:spacing w:before="300" w:after="0" w:line="240" w:lineRule="atLeast"/>
      <w:ind w:hanging="280"/>
    </w:pPr>
    <w:rPr>
      <w:rFonts w:asciiTheme="minorHAnsi" w:eastAsiaTheme="minorHAnsi" w:hAnsiTheme="minorHAnsi" w:cstheme="minorBidi"/>
      <w:i/>
      <w:sz w:val="23"/>
      <w:lang w:val="ru-RU"/>
    </w:rPr>
  </w:style>
  <w:style w:type="paragraph" w:customStyle="1" w:styleId="Bodytext90">
    <w:name w:val="Body text (9)"/>
    <w:basedOn w:val="a1"/>
    <w:link w:val="Bodytext9"/>
    <w:uiPriority w:val="99"/>
    <w:rsid w:val="006159D5"/>
    <w:pPr>
      <w:widowControl w:val="0"/>
      <w:shd w:val="clear" w:color="auto" w:fill="FFFFFF"/>
      <w:spacing w:before="840" w:after="240" w:line="240" w:lineRule="atLeast"/>
      <w:jc w:val="both"/>
    </w:pPr>
    <w:rPr>
      <w:rFonts w:asciiTheme="minorHAnsi" w:eastAsiaTheme="minorHAnsi" w:hAnsiTheme="minorHAnsi" w:cstheme="minorBidi"/>
      <w:b/>
      <w:sz w:val="22"/>
      <w:lang w:val="ru-RU"/>
    </w:rPr>
  </w:style>
  <w:style w:type="paragraph" w:customStyle="1" w:styleId="Bodytext15">
    <w:name w:val="Body text (15)"/>
    <w:basedOn w:val="a1"/>
    <w:link w:val="Bodytext15Exact"/>
    <w:uiPriority w:val="99"/>
    <w:rsid w:val="006159D5"/>
    <w:pPr>
      <w:widowControl w:val="0"/>
      <w:shd w:val="clear" w:color="auto" w:fill="FFFFFF"/>
      <w:spacing w:after="0" w:line="264" w:lineRule="exact"/>
      <w:jc w:val="both"/>
    </w:pPr>
    <w:rPr>
      <w:rFonts w:asciiTheme="minorHAnsi" w:eastAsiaTheme="minorHAnsi" w:hAnsiTheme="minorHAnsi" w:cstheme="minorBidi"/>
      <w:b/>
      <w:sz w:val="18"/>
      <w:lang w:val="ru-RU"/>
    </w:rPr>
  </w:style>
  <w:style w:type="paragraph" w:customStyle="1" w:styleId="1f0">
    <w:name w:val="СВЕЛ 1"/>
    <w:basedOn w:val="1"/>
    <w:uiPriority w:val="99"/>
    <w:rsid w:val="006159D5"/>
    <w:pPr>
      <w:spacing w:before="0" w:after="120"/>
      <w:jc w:val="center"/>
    </w:pPr>
    <w:rPr>
      <w:rFonts w:ascii="Times New Roman" w:hAnsi="Times New Roman"/>
      <w:bCs w:val="0"/>
      <w:caps/>
      <w:sz w:val="24"/>
      <w:szCs w:val="24"/>
    </w:rPr>
  </w:style>
  <w:style w:type="paragraph" w:customStyle="1" w:styleId="2d">
    <w:name w:val="СВЕЛ 2"/>
    <w:basedOn w:val="2"/>
    <w:uiPriority w:val="99"/>
    <w:rsid w:val="006159D5"/>
    <w:pPr>
      <w:spacing w:before="0" w:after="120" w:line="360" w:lineRule="auto"/>
    </w:pPr>
    <w:rPr>
      <w:i w:val="0"/>
      <w:sz w:val="24"/>
    </w:rPr>
  </w:style>
  <w:style w:type="paragraph" w:customStyle="1" w:styleId="34">
    <w:name w:val="СВЕЛ 3"/>
    <w:basedOn w:val="3"/>
    <w:uiPriority w:val="99"/>
    <w:rsid w:val="006159D5"/>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6159D5"/>
    <w:pPr>
      <w:spacing w:before="0" w:after="0"/>
      <w:ind w:firstLine="709"/>
    </w:pPr>
    <w:rPr>
      <w:b w:val="0"/>
    </w:rPr>
  </w:style>
  <w:style w:type="table" w:customStyle="1" w:styleId="TableNormal1">
    <w:name w:val="Table Normal1"/>
    <w:uiPriority w:val="99"/>
    <w:rsid w:val="006159D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6159D5"/>
    <w:pPr>
      <w:widowControl w:val="0"/>
      <w:autoSpaceDE w:val="0"/>
      <w:autoSpaceDN w:val="0"/>
      <w:spacing w:before="97" w:after="0" w:line="240" w:lineRule="auto"/>
    </w:pPr>
    <w:rPr>
      <w:rFonts w:ascii="Georgia" w:eastAsia="Calibri" w:hAnsi="Georgia" w:cs="Georgia"/>
      <w:sz w:val="22"/>
    </w:rPr>
  </w:style>
  <w:style w:type="paragraph" w:customStyle="1" w:styleId="book-authors">
    <w:name w:val="book-authors"/>
    <w:basedOn w:val="a1"/>
    <w:uiPriority w:val="99"/>
    <w:rsid w:val="006159D5"/>
    <w:pPr>
      <w:spacing w:before="100" w:beforeAutospacing="1" w:after="100" w:afterAutospacing="1" w:line="240" w:lineRule="auto"/>
    </w:pPr>
    <w:rPr>
      <w:rFonts w:eastAsia="Times New Roman"/>
      <w:szCs w:val="24"/>
      <w:lang w:val="ru-RU" w:eastAsia="ru-RU"/>
    </w:rPr>
  </w:style>
  <w:style w:type="character" w:customStyle="1" w:styleId="b-serp-urlitem1">
    <w:name w:val="b-serp-url__item1"/>
    <w:uiPriority w:val="99"/>
    <w:rsid w:val="006159D5"/>
    <w:rPr>
      <w:rFonts w:cs="Times New Roman"/>
    </w:rPr>
  </w:style>
  <w:style w:type="paragraph" w:customStyle="1" w:styleId="Style6">
    <w:name w:val="Style6"/>
    <w:basedOn w:val="a1"/>
    <w:uiPriority w:val="99"/>
    <w:rsid w:val="006159D5"/>
    <w:pPr>
      <w:suppressAutoHyphens/>
    </w:pPr>
    <w:rPr>
      <w:rFonts w:ascii="Calibri" w:eastAsia="Times New Roman" w:hAnsi="Calibri"/>
      <w:kern w:val="2"/>
      <w:sz w:val="22"/>
      <w:lang w:val="ru-RU" w:eastAsia="ar-SA"/>
    </w:rPr>
  </w:style>
  <w:style w:type="character" w:customStyle="1" w:styleId="FontStyle57">
    <w:name w:val="Font Style57"/>
    <w:uiPriority w:val="99"/>
    <w:rsid w:val="006159D5"/>
  </w:style>
  <w:style w:type="paragraph" w:customStyle="1" w:styleId="45">
    <w:name w:val="Абзац списка4"/>
    <w:basedOn w:val="a1"/>
    <w:link w:val="ListParagraphChar"/>
    <w:uiPriority w:val="99"/>
    <w:rsid w:val="006159D5"/>
    <w:pPr>
      <w:ind w:left="720"/>
      <w:contextualSpacing/>
    </w:pPr>
    <w:rPr>
      <w:rFonts w:ascii="Calibri" w:eastAsia="Times New Roman" w:hAnsi="Calibri"/>
      <w:sz w:val="22"/>
      <w:lang w:val="ru-RU" w:eastAsia="ru-RU"/>
    </w:rPr>
  </w:style>
  <w:style w:type="character" w:customStyle="1" w:styleId="ListParagraphChar">
    <w:name w:val="List Paragraph Char"/>
    <w:link w:val="45"/>
    <w:uiPriority w:val="99"/>
    <w:locked/>
    <w:rsid w:val="006159D5"/>
    <w:rPr>
      <w:rFonts w:ascii="Calibri" w:eastAsia="Times New Roman" w:hAnsi="Calibri" w:cs="Times New Roman"/>
      <w:lang w:eastAsia="ru-RU"/>
    </w:rPr>
  </w:style>
  <w:style w:type="paragraph" w:customStyle="1" w:styleId="Style45">
    <w:name w:val="Style45"/>
    <w:basedOn w:val="a1"/>
    <w:uiPriority w:val="99"/>
    <w:rsid w:val="006159D5"/>
    <w:pPr>
      <w:suppressAutoHyphens/>
    </w:pPr>
    <w:rPr>
      <w:rFonts w:ascii="Calibri" w:eastAsia="Times New Roman" w:hAnsi="Calibri"/>
      <w:kern w:val="2"/>
      <w:sz w:val="22"/>
      <w:lang w:val="ru-RU" w:eastAsia="ar-SA"/>
    </w:rPr>
  </w:style>
  <w:style w:type="character" w:customStyle="1" w:styleId="FontStyle124">
    <w:name w:val="Font Style124"/>
    <w:uiPriority w:val="99"/>
    <w:rsid w:val="006159D5"/>
  </w:style>
  <w:style w:type="paragraph" w:customStyle="1" w:styleId="1f1">
    <w:name w:val="Без интервала1"/>
    <w:uiPriority w:val="99"/>
    <w:rsid w:val="006159D5"/>
    <w:pPr>
      <w:spacing w:after="0" w:line="240" w:lineRule="auto"/>
    </w:pPr>
    <w:rPr>
      <w:rFonts w:ascii="Calibri" w:eastAsia="Times New Roman" w:hAnsi="Calibri" w:cs="Times New Roman"/>
      <w:lang w:eastAsia="ru-RU"/>
    </w:rPr>
  </w:style>
  <w:style w:type="paragraph" w:customStyle="1" w:styleId="Style36">
    <w:name w:val="Style36"/>
    <w:basedOn w:val="a1"/>
    <w:uiPriority w:val="99"/>
    <w:rsid w:val="006159D5"/>
    <w:pPr>
      <w:suppressAutoHyphens/>
    </w:pPr>
    <w:rPr>
      <w:rFonts w:ascii="Calibri" w:eastAsia="Calibri" w:hAnsi="Calibri"/>
      <w:kern w:val="2"/>
      <w:sz w:val="22"/>
      <w:lang w:val="ru-RU" w:eastAsia="ar-SA"/>
    </w:rPr>
  </w:style>
  <w:style w:type="paragraph" w:customStyle="1" w:styleId="Style26">
    <w:name w:val="Style26"/>
    <w:basedOn w:val="a1"/>
    <w:uiPriority w:val="99"/>
    <w:rsid w:val="006159D5"/>
    <w:pPr>
      <w:widowControl w:val="0"/>
      <w:autoSpaceDE w:val="0"/>
      <w:autoSpaceDN w:val="0"/>
      <w:adjustRightInd w:val="0"/>
      <w:spacing w:after="0" w:line="324" w:lineRule="exact"/>
      <w:jc w:val="center"/>
    </w:pPr>
    <w:rPr>
      <w:rFonts w:eastAsia="Times New Roman"/>
      <w:szCs w:val="24"/>
      <w:lang w:val="ru-RU" w:eastAsia="ru-RU"/>
    </w:rPr>
  </w:style>
  <w:style w:type="character" w:customStyle="1" w:styleId="FontStyle62">
    <w:name w:val="Font Style62"/>
    <w:uiPriority w:val="99"/>
    <w:rsid w:val="006159D5"/>
    <w:rPr>
      <w:rFonts w:ascii="Times New Roman" w:hAnsi="Times New Roman"/>
      <w:b/>
      <w:sz w:val="16"/>
    </w:rPr>
  </w:style>
  <w:style w:type="paragraph" w:customStyle="1" w:styleId="afffffff7">
    <w:name w:val="..... ......"/>
    <w:basedOn w:val="a1"/>
    <w:next w:val="a1"/>
    <w:uiPriority w:val="99"/>
    <w:rsid w:val="006159D5"/>
    <w:pPr>
      <w:autoSpaceDE w:val="0"/>
      <w:autoSpaceDN w:val="0"/>
      <w:adjustRightInd w:val="0"/>
      <w:spacing w:after="0" w:line="240" w:lineRule="auto"/>
    </w:pPr>
    <w:rPr>
      <w:rFonts w:eastAsia="Times New Roman"/>
      <w:szCs w:val="24"/>
      <w:lang w:val="ru-RU" w:eastAsia="ru-RU"/>
    </w:rPr>
  </w:style>
  <w:style w:type="paragraph" w:customStyle="1" w:styleId="afffffff8">
    <w:name w:val="......."/>
    <w:basedOn w:val="a1"/>
    <w:next w:val="a1"/>
    <w:uiPriority w:val="99"/>
    <w:rsid w:val="006159D5"/>
    <w:pPr>
      <w:autoSpaceDE w:val="0"/>
      <w:autoSpaceDN w:val="0"/>
      <w:adjustRightInd w:val="0"/>
      <w:spacing w:after="0" w:line="240" w:lineRule="auto"/>
    </w:pPr>
    <w:rPr>
      <w:rFonts w:eastAsia="Times New Roman"/>
      <w:szCs w:val="24"/>
      <w:lang w:val="ru-RU" w:eastAsia="ru-RU"/>
    </w:rPr>
  </w:style>
  <w:style w:type="paragraph" w:customStyle="1" w:styleId="afffffff9">
    <w:name w:val="Знак"/>
    <w:basedOn w:val="a1"/>
    <w:uiPriority w:val="99"/>
    <w:rsid w:val="006159D5"/>
    <w:pPr>
      <w:spacing w:after="160" w:line="240" w:lineRule="exact"/>
    </w:pPr>
    <w:rPr>
      <w:rFonts w:ascii="Verdana" w:eastAsia="Times New Roman" w:hAnsi="Verdana"/>
      <w:sz w:val="20"/>
      <w:szCs w:val="20"/>
      <w:lang w:val="ru-RU" w:eastAsia="ru-RU"/>
    </w:rPr>
  </w:style>
  <w:style w:type="table" w:styleId="1f2">
    <w:name w:val="Table Grid 1"/>
    <w:basedOn w:val="a3"/>
    <w:uiPriority w:val="99"/>
    <w:rsid w:val="006159D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14">
    <w:name w:val="Style14"/>
    <w:basedOn w:val="a1"/>
    <w:uiPriority w:val="99"/>
    <w:rsid w:val="006159D5"/>
    <w:pPr>
      <w:widowControl w:val="0"/>
      <w:autoSpaceDE w:val="0"/>
      <w:autoSpaceDN w:val="0"/>
      <w:adjustRightInd w:val="0"/>
      <w:spacing w:after="0" w:line="277" w:lineRule="exact"/>
      <w:jc w:val="both"/>
    </w:pPr>
    <w:rPr>
      <w:rFonts w:eastAsia="Times New Roman"/>
      <w:szCs w:val="24"/>
      <w:lang w:val="ru-RU" w:eastAsia="ru-RU"/>
    </w:rPr>
  </w:style>
  <w:style w:type="character" w:customStyle="1" w:styleId="FontStyle53">
    <w:name w:val="Font Style53"/>
    <w:uiPriority w:val="99"/>
    <w:rsid w:val="006159D5"/>
    <w:rPr>
      <w:rFonts w:ascii="Times New Roman" w:hAnsi="Times New Roman"/>
      <w:sz w:val="26"/>
    </w:rPr>
  </w:style>
  <w:style w:type="character" w:customStyle="1" w:styleId="FontStyle55">
    <w:name w:val="Font Style55"/>
    <w:uiPriority w:val="99"/>
    <w:rsid w:val="006159D5"/>
    <w:rPr>
      <w:rFonts w:ascii="Times New Roman" w:hAnsi="Times New Roman"/>
      <w:b/>
      <w:sz w:val="22"/>
    </w:rPr>
  </w:style>
  <w:style w:type="character" w:customStyle="1" w:styleId="BodyTextChar1">
    <w:name w:val="Body Text Char1"/>
    <w:uiPriority w:val="99"/>
    <w:locked/>
    <w:rsid w:val="006159D5"/>
    <w:rPr>
      <w:sz w:val="24"/>
      <w:lang w:val="ru-RU" w:eastAsia="ru-RU"/>
    </w:rPr>
  </w:style>
  <w:style w:type="paragraph" w:customStyle="1" w:styleId="35">
    <w:name w:val="Название3"/>
    <w:basedOn w:val="a1"/>
    <w:uiPriority w:val="99"/>
    <w:rsid w:val="006159D5"/>
    <w:pPr>
      <w:suppressLineNumbers/>
      <w:suppressAutoHyphens/>
      <w:spacing w:before="120" w:after="120" w:line="240" w:lineRule="auto"/>
    </w:pPr>
    <w:rPr>
      <w:rFonts w:eastAsia="Times New Roman" w:cs="Mangal"/>
      <w:i/>
      <w:iCs/>
      <w:szCs w:val="24"/>
      <w:lang w:val="ru-RU" w:eastAsia="ar-SA"/>
    </w:rPr>
  </w:style>
  <w:style w:type="character" w:customStyle="1" w:styleId="1f3">
    <w:name w:val="Основной текст + Полужирный1"/>
    <w:uiPriority w:val="99"/>
    <w:rsid w:val="006159D5"/>
    <w:rPr>
      <w:b/>
      <w:sz w:val="22"/>
    </w:rPr>
  </w:style>
  <w:style w:type="character" w:customStyle="1" w:styleId="nobr">
    <w:name w:val="nobr"/>
    <w:uiPriority w:val="99"/>
    <w:rsid w:val="006159D5"/>
  </w:style>
  <w:style w:type="table" w:customStyle="1" w:styleId="36">
    <w:name w:val="Сетка таблицы3"/>
    <w:uiPriority w:val="59"/>
    <w:rsid w:val="006159D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locked/>
    <w:rsid w:val="006159D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ВЕЛ ТИТ"/>
    <w:basedOn w:val="afffffff4"/>
    <w:uiPriority w:val="99"/>
    <w:rsid w:val="006159D5"/>
    <w:pPr>
      <w:jc w:val="center"/>
    </w:pPr>
  </w:style>
  <w:style w:type="paragraph" w:customStyle="1" w:styleId="114">
    <w:name w:val="СВЕЛ таб 11"/>
    <w:basedOn w:val="afffffff2"/>
    <w:uiPriority w:val="99"/>
    <w:rsid w:val="006159D5"/>
    <w:rPr>
      <w:sz w:val="22"/>
    </w:rPr>
  </w:style>
  <w:style w:type="table" w:customStyle="1" w:styleId="310">
    <w:name w:val="Сетка таблицы31"/>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Основной"/>
    <w:uiPriority w:val="99"/>
    <w:rsid w:val="006159D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0">
    <w:name w:val="Сетка таблицы111"/>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6159D5"/>
    <w:rPr>
      <w:color w:val="808080"/>
    </w:rPr>
  </w:style>
  <w:style w:type="table" w:customStyle="1" w:styleId="46">
    <w:name w:val="Сетка таблицы4"/>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7">
    <w:name w:val="Основной текст (4)_"/>
    <w:link w:val="410"/>
    <w:uiPriority w:val="99"/>
    <w:locked/>
    <w:rsid w:val="006159D5"/>
    <w:rPr>
      <w:shd w:val="clear" w:color="auto" w:fill="FFFFFF"/>
    </w:rPr>
  </w:style>
  <w:style w:type="character" w:customStyle="1" w:styleId="420">
    <w:name w:val="Основной текст (4)2"/>
    <w:uiPriority w:val="99"/>
    <w:rsid w:val="006159D5"/>
  </w:style>
  <w:style w:type="paragraph" w:customStyle="1" w:styleId="410">
    <w:name w:val="Основной текст (4)1"/>
    <w:basedOn w:val="a1"/>
    <w:link w:val="47"/>
    <w:uiPriority w:val="99"/>
    <w:rsid w:val="006159D5"/>
    <w:pPr>
      <w:widowControl w:val="0"/>
      <w:shd w:val="clear" w:color="auto" w:fill="FFFFFF"/>
      <w:spacing w:after="0" w:line="317" w:lineRule="exact"/>
      <w:jc w:val="both"/>
    </w:pPr>
    <w:rPr>
      <w:rFonts w:asciiTheme="minorHAnsi" w:eastAsiaTheme="minorHAnsi" w:hAnsiTheme="minorHAnsi" w:cstheme="minorBidi"/>
      <w:sz w:val="22"/>
      <w:lang w:val="ru-RU"/>
    </w:rPr>
  </w:style>
  <w:style w:type="paragraph" w:customStyle="1" w:styleId="1f4">
    <w:name w:val="1"/>
    <w:basedOn w:val="a1"/>
    <w:next w:val="a1"/>
    <w:uiPriority w:val="99"/>
    <w:rsid w:val="006159D5"/>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f5">
    <w:name w:val="Название Знак1"/>
    <w:uiPriority w:val="99"/>
    <w:rsid w:val="006159D5"/>
    <w:rPr>
      <w:rFonts w:ascii="Cambria" w:hAnsi="Cambria"/>
      <w:color w:val="17365D"/>
      <w:spacing w:val="5"/>
      <w:kern w:val="28"/>
      <w:sz w:val="52"/>
      <w:lang w:val="x-none" w:eastAsia="en-US"/>
    </w:rPr>
  </w:style>
  <w:style w:type="paragraph" w:customStyle="1" w:styleId="msonormal0">
    <w:name w:val="msonormal"/>
    <w:basedOn w:val="a1"/>
    <w:uiPriority w:val="99"/>
    <w:rsid w:val="006159D5"/>
    <w:pPr>
      <w:spacing w:before="100" w:beforeAutospacing="1" w:after="100" w:afterAutospacing="1" w:line="240" w:lineRule="auto"/>
    </w:pPr>
    <w:rPr>
      <w:rFonts w:eastAsia="Times New Roman"/>
      <w:szCs w:val="24"/>
      <w:lang w:val="ru-RU" w:eastAsia="ru-RU"/>
    </w:rPr>
  </w:style>
  <w:style w:type="paragraph" w:customStyle="1" w:styleId="afffffffd">
    <w:name w:val="Стиль текста + жирный"/>
    <w:basedOn w:val="a1"/>
    <w:uiPriority w:val="99"/>
    <w:rsid w:val="006159D5"/>
    <w:pPr>
      <w:spacing w:after="0" w:line="240" w:lineRule="auto"/>
      <w:ind w:firstLine="709"/>
      <w:jc w:val="both"/>
    </w:pPr>
    <w:rPr>
      <w:rFonts w:eastAsia="Times New Roman"/>
      <w:b/>
      <w:szCs w:val="24"/>
      <w:lang w:val="ru-RU" w:eastAsia="ru-RU"/>
    </w:rPr>
  </w:style>
  <w:style w:type="paragraph" w:customStyle="1" w:styleId="ConsPlusTitle">
    <w:name w:val="ConsPlusTitle"/>
    <w:uiPriority w:val="99"/>
    <w:rsid w:val="00615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e">
    <w:name w:val="Основной текст_"/>
    <w:link w:val="37"/>
    <w:uiPriority w:val="99"/>
    <w:locked/>
    <w:rsid w:val="006159D5"/>
    <w:rPr>
      <w:sz w:val="23"/>
      <w:shd w:val="clear" w:color="auto" w:fill="FFFFFF"/>
    </w:rPr>
  </w:style>
  <w:style w:type="paragraph" w:customStyle="1" w:styleId="37">
    <w:name w:val="Основной текст3"/>
    <w:basedOn w:val="a1"/>
    <w:link w:val="afffffffe"/>
    <w:uiPriority w:val="99"/>
    <w:rsid w:val="006159D5"/>
    <w:pPr>
      <w:widowControl w:val="0"/>
      <w:shd w:val="clear" w:color="auto" w:fill="FFFFFF"/>
      <w:spacing w:after="0" w:line="264" w:lineRule="exact"/>
      <w:ind w:hanging="1200"/>
    </w:pPr>
    <w:rPr>
      <w:rFonts w:asciiTheme="minorHAnsi" w:eastAsiaTheme="minorHAnsi" w:hAnsiTheme="minorHAnsi" w:cstheme="minorBidi"/>
      <w:sz w:val="23"/>
      <w:lang w:val="ru-RU"/>
    </w:rPr>
  </w:style>
  <w:style w:type="character" w:customStyle="1" w:styleId="2e">
    <w:name w:val="Заголовок №2_"/>
    <w:link w:val="2f"/>
    <w:uiPriority w:val="99"/>
    <w:locked/>
    <w:rsid w:val="006159D5"/>
    <w:rPr>
      <w:b/>
      <w:sz w:val="23"/>
      <w:shd w:val="clear" w:color="auto" w:fill="FFFFFF"/>
    </w:rPr>
  </w:style>
  <w:style w:type="paragraph" w:customStyle="1" w:styleId="2f">
    <w:name w:val="Заголовок №2"/>
    <w:basedOn w:val="a1"/>
    <w:link w:val="2e"/>
    <w:uiPriority w:val="99"/>
    <w:rsid w:val="006159D5"/>
    <w:pPr>
      <w:widowControl w:val="0"/>
      <w:shd w:val="clear" w:color="auto" w:fill="FFFFFF"/>
      <w:spacing w:after="60" w:line="278" w:lineRule="exact"/>
      <w:ind w:hanging="1060"/>
      <w:outlineLvl w:val="1"/>
    </w:pPr>
    <w:rPr>
      <w:rFonts w:asciiTheme="minorHAnsi" w:eastAsiaTheme="minorHAnsi" w:hAnsiTheme="minorHAnsi" w:cstheme="minorBidi"/>
      <w:b/>
      <w:sz w:val="23"/>
      <w:lang w:val="ru-RU"/>
    </w:rPr>
  </w:style>
  <w:style w:type="character" w:customStyle="1" w:styleId="affffffff">
    <w:name w:val="Основной текст + Полужирный"/>
    <w:uiPriority w:val="99"/>
    <w:rsid w:val="006159D5"/>
    <w:rPr>
      <w:rFonts w:ascii="Times New Roman" w:hAnsi="Times New Roman"/>
      <w:b/>
      <w:color w:val="000000"/>
      <w:spacing w:val="0"/>
      <w:w w:val="100"/>
      <w:position w:val="0"/>
      <w:sz w:val="23"/>
      <w:shd w:val="clear" w:color="auto" w:fill="FFFFFF"/>
      <w:lang w:val="ru-RU" w:eastAsia="x-none"/>
    </w:rPr>
  </w:style>
  <w:style w:type="table" w:customStyle="1" w:styleId="54">
    <w:name w:val="Сетка таблицы5"/>
    <w:uiPriority w:val="99"/>
    <w:rsid w:val="006159D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6159D5"/>
  </w:style>
  <w:style w:type="table" w:customStyle="1" w:styleId="63">
    <w:name w:val="Сетка таблицы6"/>
    <w:uiPriority w:val="99"/>
    <w:rsid w:val="006159D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6159D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Колонтитулы"/>
    <w:uiPriority w:val="99"/>
    <w:rsid w:val="006159D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6159D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1"/>
    <w:link w:val="39"/>
    <w:uiPriority w:val="99"/>
    <w:rsid w:val="006159D5"/>
    <w:pPr>
      <w:spacing w:after="120" w:line="259" w:lineRule="auto"/>
    </w:pPr>
    <w:rPr>
      <w:rFonts w:ascii="Calibri" w:eastAsia="Calibri" w:hAnsi="Calibri"/>
      <w:sz w:val="16"/>
      <w:szCs w:val="16"/>
      <w:lang w:val="ru-RU"/>
    </w:rPr>
  </w:style>
  <w:style w:type="character" w:customStyle="1" w:styleId="39">
    <w:name w:val="Основной текст 3 Знак"/>
    <w:basedOn w:val="a2"/>
    <w:link w:val="38"/>
    <w:uiPriority w:val="99"/>
    <w:rsid w:val="006159D5"/>
    <w:rPr>
      <w:rFonts w:ascii="Calibri" w:eastAsia="Calibri" w:hAnsi="Calibri" w:cs="Times New Roman"/>
      <w:sz w:val="16"/>
      <w:szCs w:val="16"/>
    </w:rPr>
  </w:style>
  <w:style w:type="paragraph" w:customStyle="1" w:styleId="Normal1">
    <w:name w:val="Normal1"/>
    <w:uiPriority w:val="99"/>
    <w:semiHidden/>
    <w:rsid w:val="006159D5"/>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99"/>
    <w:qFormat/>
    <w:rsid w:val="006159D5"/>
    <w:rPr>
      <w:rFonts w:ascii="Calibri" w:hAnsi="Calibri"/>
      <w:b/>
      <w:i/>
      <w:color w:val="823B0B"/>
    </w:rPr>
  </w:style>
  <w:style w:type="paragraph" w:customStyle="1" w:styleId="s22">
    <w:name w:val="s_22"/>
    <w:basedOn w:val="a1"/>
    <w:uiPriority w:val="99"/>
    <w:rsid w:val="006159D5"/>
    <w:pPr>
      <w:spacing w:before="100" w:beforeAutospacing="1" w:after="100" w:afterAutospacing="1" w:line="240" w:lineRule="auto"/>
    </w:pPr>
    <w:rPr>
      <w:rFonts w:eastAsia="Times New Roman"/>
      <w:szCs w:val="24"/>
      <w:lang w:val="ru-RU" w:eastAsia="ru-RU"/>
    </w:rPr>
  </w:style>
  <w:style w:type="table" w:customStyle="1" w:styleId="101">
    <w:name w:val="Сетка таблицы10"/>
    <w:uiPriority w:val="99"/>
    <w:rsid w:val="006159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 светлая1"/>
    <w:uiPriority w:val="99"/>
    <w:rsid w:val="006159D5"/>
    <w:pPr>
      <w:spacing w:after="0" w:line="240" w:lineRule="auto"/>
    </w:pPr>
    <w:rPr>
      <w:rFonts w:ascii="Calibri" w:eastAsia="Calibri" w:hAnsi="Calibri" w:cs="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6">
    <w:name w:val="xl66"/>
    <w:basedOn w:val="a1"/>
    <w:uiPriority w:val="99"/>
    <w:rsid w:val="006159D5"/>
    <w:pPr>
      <w:spacing w:before="100" w:beforeAutospacing="1" w:after="100" w:afterAutospacing="1" w:line="240" w:lineRule="auto"/>
    </w:pPr>
    <w:rPr>
      <w:rFonts w:ascii="Tahoma" w:eastAsia="Times New Roman" w:hAnsi="Tahoma" w:cs="Tahoma"/>
      <w:szCs w:val="24"/>
      <w:lang w:val="ru-RU" w:eastAsia="ru-RU"/>
    </w:rPr>
  </w:style>
  <w:style w:type="paragraph" w:customStyle="1" w:styleId="xl67">
    <w:name w:val="xl67"/>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68">
    <w:name w:val="xl68"/>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69">
    <w:name w:val="xl69"/>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0">
    <w:name w:val="xl70"/>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1">
    <w:name w:val="xl71"/>
    <w:basedOn w:val="a1"/>
    <w:uiPriority w:val="99"/>
    <w:rsid w:val="006159D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2">
    <w:name w:val="xl72"/>
    <w:basedOn w:val="a1"/>
    <w:uiPriority w:val="99"/>
    <w:rsid w:val="006159D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3">
    <w:name w:val="xl73"/>
    <w:basedOn w:val="a1"/>
    <w:uiPriority w:val="99"/>
    <w:rsid w:val="006159D5"/>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4">
    <w:name w:val="xl74"/>
    <w:basedOn w:val="a1"/>
    <w:uiPriority w:val="99"/>
    <w:rsid w:val="006159D5"/>
    <w:pP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5">
    <w:name w:val="xl75"/>
    <w:basedOn w:val="a1"/>
    <w:uiPriority w:val="99"/>
    <w:rsid w:val="006159D5"/>
    <w:pP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76">
    <w:name w:val="xl76"/>
    <w:basedOn w:val="a1"/>
    <w:uiPriority w:val="99"/>
    <w:rsid w:val="006159D5"/>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7">
    <w:name w:val="xl77"/>
    <w:basedOn w:val="a1"/>
    <w:uiPriority w:val="99"/>
    <w:rsid w:val="006159D5"/>
    <w:pP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8">
    <w:name w:val="xl78"/>
    <w:basedOn w:val="a1"/>
    <w:uiPriority w:val="99"/>
    <w:rsid w:val="006159D5"/>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79">
    <w:name w:val="xl79"/>
    <w:basedOn w:val="a1"/>
    <w:uiPriority w:val="99"/>
    <w:rsid w:val="006159D5"/>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0">
    <w:name w:val="xl80"/>
    <w:basedOn w:val="a1"/>
    <w:uiPriority w:val="99"/>
    <w:rsid w:val="006159D5"/>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1">
    <w:name w:val="xl81"/>
    <w:basedOn w:val="a1"/>
    <w:uiPriority w:val="99"/>
    <w:rsid w:val="006159D5"/>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2">
    <w:name w:val="xl82"/>
    <w:basedOn w:val="a1"/>
    <w:uiPriority w:val="99"/>
    <w:rsid w:val="006159D5"/>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3">
    <w:name w:val="xl83"/>
    <w:basedOn w:val="a1"/>
    <w:uiPriority w:val="99"/>
    <w:rsid w:val="006159D5"/>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4">
    <w:name w:val="xl84"/>
    <w:basedOn w:val="a1"/>
    <w:uiPriority w:val="99"/>
    <w:rsid w:val="006159D5"/>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5">
    <w:name w:val="xl85"/>
    <w:basedOn w:val="a1"/>
    <w:uiPriority w:val="99"/>
    <w:rsid w:val="006159D5"/>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6">
    <w:name w:val="xl86"/>
    <w:basedOn w:val="a1"/>
    <w:uiPriority w:val="99"/>
    <w:rsid w:val="006159D5"/>
    <w:pPr>
      <w:pBdr>
        <w:top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7">
    <w:name w:val="xl87"/>
    <w:basedOn w:val="a1"/>
    <w:uiPriority w:val="99"/>
    <w:rsid w:val="006159D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88">
    <w:name w:val="xl88"/>
    <w:basedOn w:val="a1"/>
    <w:uiPriority w:val="99"/>
    <w:rsid w:val="006159D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89">
    <w:name w:val="xl89"/>
    <w:basedOn w:val="a1"/>
    <w:uiPriority w:val="99"/>
    <w:rsid w:val="006159D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90">
    <w:name w:val="xl90"/>
    <w:basedOn w:val="a1"/>
    <w:uiPriority w:val="99"/>
    <w:rsid w:val="006159D5"/>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1">
    <w:name w:val="xl91"/>
    <w:basedOn w:val="a1"/>
    <w:uiPriority w:val="99"/>
    <w:rsid w:val="006159D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2">
    <w:name w:val="xl92"/>
    <w:basedOn w:val="a1"/>
    <w:uiPriority w:val="99"/>
    <w:rsid w:val="006159D5"/>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3">
    <w:name w:val="xl93"/>
    <w:basedOn w:val="a1"/>
    <w:uiPriority w:val="99"/>
    <w:rsid w:val="006159D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4">
    <w:name w:val="xl94"/>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5">
    <w:name w:val="xl95"/>
    <w:basedOn w:val="a1"/>
    <w:uiPriority w:val="99"/>
    <w:rsid w:val="006159D5"/>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6">
    <w:name w:val="xl96"/>
    <w:basedOn w:val="a1"/>
    <w:uiPriority w:val="99"/>
    <w:rsid w:val="006159D5"/>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7">
    <w:name w:val="xl97"/>
    <w:basedOn w:val="a1"/>
    <w:uiPriority w:val="99"/>
    <w:rsid w:val="006159D5"/>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8">
    <w:name w:val="xl98"/>
    <w:basedOn w:val="a1"/>
    <w:uiPriority w:val="99"/>
    <w:rsid w:val="006159D5"/>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99">
    <w:name w:val="xl99"/>
    <w:basedOn w:val="a1"/>
    <w:uiPriority w:val="99"/>
    <w:rsid w:val="006159D5"/>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0">
    <w:name w:val="xl100"/>
    <w:basedOn w:val="a1"/>
    <w:uiPriority w:val="99"/>
    <w:rsid w:val="006159D5"/>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1">
    <w:name w:val="xl101"/>
    <w:basedOn w:val="a1"/>
    <w:uiPriority w:val="99"/>
    <w:rsid w:val="006159D5"/>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2">
    <w:name w:val="xl102"/>
    <w:basedOn w:val="a1"/>
    <w:uiPriority w:val="99"/>
    <w:rsid w:val="006159D5"/>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3">
    <w:name w:val="xl103"/>
    <w:basedOn w:val="a1"/>
    <w:uiPriority w:val="99"/>
    <w:rsid w:val="006159D5"/>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4">
    <w:name w:val="xl104"/>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5">
    <w:name w:val="xl105"/>
    <w:basedOn w:val="a1"/>
    <w:uiPriority w:val="99"/>
    <w:rsid w:val="006159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6">
    <w:name w:val="xl106"/>
    <w:basedOn w:val="a1"/>
    <w:uiPriority w:val="99"/>
    <w:rsid w:val="006159D5"/>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07">
    <w:name w:val="xl107"/>
    <w:basedOn w:val="a1"/>
    <w:uiPriority w:val="99"/>
    <w:rsid w:val="006159D5"/>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8">
    <w:name w:val="xl108"/>
    <w:basedOn w:val="a1"/>
    <w:uiPriority w:val="99"/>
    <w:rsid w:val="006159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09">
    <w:name w:val="xl109"/>
    <w:basedOn w:val="a1"/>
    <w:uiPriority w:val="99"/>
    <w:rsid w:val="006159D5"/>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0">
    <w:name w:val="xl110"/>
    <w:basedOn w:val="a1"/>
    <w:uiPriority w:val="99"/>
    <w:rsid w:val="006159D5"/>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1">
    <w:name w:val="xl111"/>
    <w:basedOn w:val="a1"/>
    <w:uiPriority w:val="99"/>
    <w:rsid w:val="006159D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12">
    <w:name w:val="xl112"/>
    <w:basedOn w:val="a1"/>
    <w:uiPriority w:val="99"/>
    <w:rsid w:val="006159D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3">
    <w:name w:val="xl113"/>
    <w:basedOn w:val="a1"/>
    <w:uiPriority w:val="99"/>
    <w:rsid w:val="006159D5"/>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4">
    <w:name w:val="xl114"/>
    <w:basedOn w:val="a1"/>
    <w:uiPriority w:val="99"/>
    <w:rsid w:val="006159D5"/>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5">
    <w:name w:val="xl115"/>
    <w:basedOn w:val="a1"/>
    <w:uiPriority w:val="99"/>
    <w:rsid w:val="006159D5"/>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6">
    <w:name w:val="xl116"/>
    <w:basedOn w:val="a1"/>
    <w:uiPriority w:val="99"/>
    <w:rsid w:val="006159D5"/>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7">
    <w:name w:val="xl117"/>
    <w:basedOn w:val="a1"/>
    <w:uiPriority w:val="99"/>
    <w:rsid w:val="006159D5"/>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8">
    <w:name w:val="xl118"/>
    <w:basedOn w:val="a1"/>
    <w:uiPriority w:val="99"/>
    <w:rsid w:val="006159D5"/>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19">
    <w:name w:val="xl119"/>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Cs w:val="24"/>
      <w:lang w:val="ru-RU" w:eastAsia="ru-RU"/>
    </w:rPr>
  </w:style>
  <w:style w:type="paragraph" w:customStyle="1" w:styleId="xl120">
    <w:name w:val="xl120"/>
    <w:basedOn w:val="a1"/>
    <w:uiPriority w:val="99"/>
    <w:rsid w:val="006159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1">
    <w:name w:val="xl121"/>
    <w:basedOn w:val="a1"/>
    <w:uiPriority w:val="99"/>
    <w:rsid w:val="006159D5"/>
    <w:pPr>
      <w:pBdr>
        <w:top w:val="single" w:sz="4" w:space="0" w:color="auto"/>
      </w:pBdr>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2">
    <w:name w:val="xl122"/>
    <w:basedOn w:val="a1"/>
    <w:uiPriority w:val="99"/>
    <w:rsid w:val="006159D5"/>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3">
    <w:name w:val="xl123"/>
    <w:basedOn w:val="a1"/>
    <w:uiPriority w:val="99"/>
    <w:rsid w:val="006159D5"/>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4">
    <w:name w:val="xl124"/>
    <w:basedOn w:val="a1"/>
    <w:uiPriority w:val="99"/>
    <w:rsid w:val="006159D5"/>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5">
    <w:name w:val="xl125"/>
    <w:basedOn w:val="a1"/>
    <w:uiPriority w:val="99"/>
    <w:rsid w:val="006159D5"/>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Cs w:val="24"/>
      <w:lang w:val="ru-RU" w:eastAsia="ru-RU"/>
    </w:rPr>
  </w:style>
  <w:style w:type="paragraph" w:customStyle="1" w:styleId="xl126">
    <w:name w:val="xl126"/>
    <w:basedOn w:val="a1"/>
    <w:uiPriority w:val="99"/>
    <w:rsid w:val="006159D5"/>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27">
    <w:name w:val="xl127"/>
    <w:basedOn w:val="a1"/>
    <w:uiPriority w:val="99"/>
    <w:rsid w:val="006159D5"/>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8">
    <w:name w:val="xl128"/>
    <w:basedOn w:val="a1"/>
    <w:uiPriority w:val="99"/>
    <w:rsid w:val="006159D5"/>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jc w:val="right"/>
      <w:textAlignment w:val="center"/>
    </w:pPr>
    <w:rPr>
      <w:rFonts w:ascii="Tahoma" w:eastAsia="Times New Roman" w:hAnsi="Tahoma" w:cs="Tahoma"/>
      <w:szCs w:val="24"/>
      <w:lang w:val="ru-RU" w:eastAsia="ru-RU"/>
    </w:rPr>
  </w:style>
  <w:style w:type="paragraph" w:customStyle="1" w:styleId="xl129">
    <w:name w:val="xl129"/>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xl130">
    <w:name w:val="xl130"/>
    <w:basedOn w:val="a1"/>
    <w:uiPriority w:val="99"/>
    <w:rsid w:val="006159D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Cs w:val="24"/>
      <w:lang w:val="ru-RU" w:eastAsia="ru-RU"/>
    </w:rPr>
  </w:style>
  <w:style w:type="paragraph" w:customStyle="1" w:styleId="115">
    <w:name w:val="Заголовок 11"/>
    <w:basedOn w:val="a1"/>
    <w:uiPriority w:val="99"/>
    <w:rsid w:val="006159D5"/>
    <w:pPr>
      <w:widowControl w:val="0"/>
      <w:autoSpaceDE w:val="0"/>
      <w:autoSpaceDN w:val="0"/>
      <w:spacing w:after="0" w:line="240" w:lineRule="auto"/>
      <w:ind w:left="704" w:hanging="720"/>
      <w:outlineLvl w:val="1"/>
    </w:pPr>
    <w:rPr>
      <w:rFonts w:eastAsia="Times New Roman"/>
      <w:b/>
      <w:bCs/>
      <w:sz w:val="28"/>
      <w:szCs w:val="28"/>
      <w:lang w:val="ru-RU" w:eastAsia="ru-RU"/>
    </w:rPr>
  </w:style>
  <w:style w:type="paragraph" w:customStyle="1" w:styleId="215">
    <w:name w:val="Заголовок 21"/>
    <w:basedOn w:val="a1"/>
    <w:uiPriority w:val="1"/>
    <w:qFormat/>
    <w:rsid w:val="006159D5"/>
    <w:pPr>
      <w:widowControl w:val="0"/>
      <w:autoSpaceDE w:val="0"/>
      <w:autoSpaceDN w:val="0"/>
      <w:spacing w:after="0" w:line="240" w:lineRule="auto"/>
      <w:ind w:left="1009"/>
      <w:outlineLvl w:val="2"/>
    </w:pPr>
    <w:rPr>
      <w:rFonts w:eastAsia="Times New Roman"/>
      <w:b/>
      <w:bCs/>
      <w:szCs w:val="24"/>
      <w:lang w:val="ru-RU" w:eastAsia="ru-RU"/>
    </w:rPr>
  </w:style>
  <w:style w:type="paragraph" w:customStyle="1" w:styleId="311">
    <w:name w:val="Заголовок 31"/>
    <w:basedOn w:val="a1"/>
    <w:uiPriority w:val="99"/>
    <w:rsid w:val="006159D5"/>
    <w:pPr>
      <w:widowControl w:val="0"/>
      <w:autoSpaceDE w:val="0"/>
      <w:autoSpaceDN w:val="0"/>
      <w:spacing w:after="0" w:line="240" w:lineRule="auto"/>
      <w:ind w:left="867"/>
      <w:outlineLvl w:val="3"/>
    </w:pPr>
    <w:rPr>
      <w:rFonts w:eastAsia="Times New Roman"/>
      <w:b/>
      <w:bCs/>
      <w:i/>
      <w:szCs w:val="24"/>
      <w:lang w:val="ru-RU" w:eastAsia="ru-RU"/>
    </w:rPr>
  </w:style>
  <w:style w:type="table" w:customStyle="1" w:styleId="TableNormal11">
    <w:name w:val="Table Normal11"/>
    <w:uiPriority w:val="99"/>
    <w:rsid w:val="006159D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TableNormal2">
    <w:name w:val="Table Normal2"/>
    <w:uiPriority w:val="99"/>
    <w:rsid w:val="006159D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2f0">
    <w:name w:val="Неразрешенное упоминание2"/>
    <w:uiPriority w:val="99"/>
    <w:semiHidden/>
    <w:rsid w:val="006159D5"/>
    <w:rPr>
      <w:rFonts w:cs="Times New Roman"/>
      <w:color w:val="605E5C"/>
      <w:shd w:val="clear" w:color="auto" w:fill="E1DFDD"/>
    </w:rPr>
  </w:style>
  <w:style w:type="character" w:customStyle="1" w:styleId="ft5">
    <w:name w:val="ft5"/>
    <w:uiPriority w:val="99"/>
    <w:rsid w:val="006159D5"/>
    <w:rPr>
      <w:rFonts w:cs="Times New Roman"/>
    </w:rPr>
  </w:style>
  <w:style w:type="paragraph" w:customStyle="1" w:styleId="p27">
    <w:name w:val="p27"/>
    <w:basedOn w:val="a1"/>
    <w:uiPriority w:val="99"/>
    <w:rsid w:val="006159D5"/>
    <w:pPr>
      <w:spacing w:before="100" w:beforeAutospacing="1" w:after="100" w:afterAutospacing="1" w:line="240" w:lineRule="auto"/>
    </w:pPr>
    <w:rPr>
      <w:rFonts w:eastAsia="Times New Roman"/>
      <w:szCs w:val="24"/>
      <w:lang w:val="ru-RU" w:eastAsia="ru-RU"/>
    </w:rPr>
  </w:style>
  <w:style w:type="paragraph" w:customStyle="1" w:styleId="p31">
    <w:name w:val="p31"/>
    <w:basedOn w:val="a1"/>
    <w:uiPriority w:val="99"/>
    <w:rsid w:val="006159D5"/>
    <w:pPr>
      <w:spacing w:before="100" w:beforeAutospacing="1" w:after="100" w:afterAutospacing="1" w:line="240" w:lineRule="auto"/>
    </w:pPr>
    <w:rPr>
      <w:rFonts w:eastAsia="Times New Roman"/>
      <w:szCs w:val="24"/>
      <w:lang w:val="ru-RU" w:eastAsia="ru-RU"/>
    </w:rPr>
  </w:style>
  <w:style w:type="character" w:customStyle="1" w:styleId="ft34">
    <w:name w:val="ft34"/>
    <w:uiPriority w:val="99"/>
    <w:rsid w:val="006159D5"/>
    <w:rPr>
      <w:rFonts w:cs="Times New Roman"/>
    </w:rPr>
  </w:style>
  <w:style w:type="character" w:customStyle="1" w:styleId="ft35">
    <w:name w:val="ft35"/>
    <w:uiPriority w:val="99"/>
    <w:rsid w:val="006159D5"/>
    <w:rPr>
      <w:rFonts w:cs="Times New Roman"/>
    </w:rPr>
  </w:style>
  <w:style w:type="paragraph" w:customStyle="1" w:styleId="msonormalmailrucssattributepostfix">
    <w:name w:val="msonormal_mailru_css_attribute_postfix"/>
    <w:basedOn w:val="a1"/>
    <w:uiPriority w:val="99"/>
    <w:rsid w:val="006159D5"/>
    <w:pPr>
      <w:spacing w:before="100" w:beforeAutospacing="1" w:after="100" w:afterAutospacing="1" w:line="240" w:lineRule="auto"/>
    </w:pPr>
    <w:rPr>
      <w:rFonts w:eastAsia="Times New Roman"/>
      <w:szCs w:val="24"/>
      <w:lang w:val="ru-RU" w:eastAsia="ru-RU"/>
    </w:rPr>
  </w:style>
  <w:style w:type="paragraph" w:customStyle="1" w:styleId="s16">
    <w:name w:val="s_16"/>
    <w:basedOn w:val="a1"/>
    <w:rsid w:val="006159D5"/>
    <w:pPr>
      <w:spacing w:before="100" w:beforeAutospacing="1" w:after="100" w:afterAutospacing="1" w:line="240" w:lineRule="auto"/>
    </w:pPr>
    <w:rPr>
      <w:rFonts w:eastAsia="Times New Roman"/>
      <w:szCs w:val="24"/>
      <w:lang w:val="ru-RU" w:eastAsia="ru-RU"/>
    </w:rPr>
  </w:style>
  <w:style w:type="table" w:customStyle="1" w:styleId="220">
    <w:name w:val="Сетка таблицы22"/>
    <w:uiPriority w:val="99"/>
    <w:rsid w:val="006159D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1"/>
    <w:link w:val="3b"/>
    <w:uiPriority w:val="99"/>
    <w:rsid w:val="006159D5"/>
    <w:pPr>
      <w:spacing w:after="120" w:line="240" w:lineRule="auto"/>
      <w:ind w:left="283"/>
    </w:pPr>
    <w:rPr>
      <w:rFonts w:eastAsia="Calibri"/>
      <w:sz w:val="16"/>
      <w:szCs w:val="16"/>
      <w:lang w:val="ru-RU" w:eastAsia="ru-RU"/>
    </w:rPr>
  </w:style>
  <w:style w:type="character" w:customStyle="1" w:styleId="3b">
    <w:name w:val="Основной текст с отступом 3 Знак"/>
    <w:basedOn w:val="a2"/>
    <w:link w:val="3a"/>
    <w:uiPriority w:val="99"/>
    <w:rsid w:val="006159D5"/>
    <w:rPr>
      <w:rFonts w:ascii="Times New Roman" w:eastAsia="Calibri" w:hAnsi="Times New Roman" w:cs="Times New Roman"/>
      <w:sz w:val="16"/>
      <w:szCs w:val="16"/>
      <w:lang w:eastAsia="ru-RU"/>
    </w:rPr>
  </w:style>
  <w:style w:type="numbering" w:customStyle="1" w:styleId="5">
    <w:name w:val="Импортированный стиль 5"/>
    <w:rsid w:val="006159D5"/>
    <w:pPr>
      <w:numPr>
        <w:numId w:val="5"/>
      </w:numPr>
    </w:pPr>
  </w:style>
  <w:style w:type="numbering" w:customStyle="1" w:styleId="4">
    <w:name w:val="Импортированный стиль 4"/>
    <w:rsid w:val="006159D5"/>
    <w:pPr>
      <w:numPr>
        <w:numId w:val="4"/>
      </w:numPr>
    </w:pPr>
  </w:style>
  <w:style w:type="character" w:customStyle="1" w:styleId="3c">
    <w:name w:val="Неразрешенное упоминание3"/>
    <w:basedOn w:val="a2"/>
    <w:uiPriority w:val="99"/>
    <w:semiHidden/>
    <w:unhideWhenUsed/>
    <w:rsid w:val="0061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3718-0872-4128-AB0B-4174EEB5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10165</Words>
  <Characters>57945</Characters>
  <Application>Microsoft Office Word</Application>
  <DocSecurity>0</DocSecurity>
  <Lines>482</Lines>
  <Paragraphs>135</Paragraphs>
  <ScaleCrop>false</ScaleCrop>
  <Company>Самарский государственный экономический университет</Company>
  <LinksUpToDate>false</LinksUpToDate>
  <CharactersWithSpaces>67975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11</cp:revision>
  <dcterms:created xsi:type="dcterms:W3CDTF">2024-03-21T05:49:00Z</dcterms:created>
  <dcterms:modified xsi:type="dcterms:W3CDTF">2024-04-22T05:41:00Z</dcterms:modified>
</cp:coreProperties>
</file>