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18B04886" w:rsidR="00E91E87" w:rsidRDefault="00E91E87" w:rsidP="00E91E87">
      <w:pPr>
        <w:tabs>
          <w:tab w:val="left" w:pos="2774"/>
        </w:tabs>
        <w:spacing w:after="0" w:line="240" w:lineRule="auto"/>
        <w:rPr>
          <w:lang w:val="ru-RU"/>
        </w:rPr>
      </w:pPr>
      <w:r w:rsidRPr="003A6186">
        <w:rPr>
          <w:lang w:val="ru-RU"/>
        </w:rPr>
        <w:t xml:space="preserve">Наименование дисциплины </w:t>
      </w:r>
      <w:r w:rsidR="003A6186" w:rsidRPr="003A6186">
        <w:rPr>
          <w:lang w:val="ru-RU"/>
        </w:rPr>
        <w:t>МДК.01.02 Трудовое право</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57440EFD" w14:textId="77777777" w:rsidR="003C1CAC" w:rsidRDefault="00E91E87" w:rsidP="00E91E87">
      <w:pPr>
        <w:tabs>
          <w:tab w:val="left" w:pos="2774"/>
        </w:tabs>
        <w:spacing w:after="0" w:line="240" w:lineRule="auto"/>
        <w:jc w:val="center"/>
        <w:rPr>
          <w:lang w:val="ru-RU"/>
        </w:rPr>
        <w:sectPr w:rsidR="003C1CAC">
          <w:pgSz w:w="11906" w:h="16838"/>
          <w:pgMar w:top="1134" w:right="850" w:bottom="1134" w:left="1701" w:header="708" w:footer="708" w:gutter="0"/>
          <w:cols w:space="708"/>
          <w:docGrid w:linePitch="360"/>
        </w:sectPr>
      </w:pPr>
      <w:r w:rsidRPr="00E91E87">
        <w:rPr>
          <w:lang w:val="ru-RU"/>
        </w:rPr>
        <w:t>Самара 2023</w:t>
      </w:r>
    </w:p>
    <w:tbl>
      <w:tblPr>
        <w:tblStyle w:val="a5"/>
        <w:tblW w:w="16160" w:type="dxa"/>
        <w:tblInd w:w="-714" w:type="dxa"/>
        <w:tblLook w:val="04A0" w:firstRow="1" w:lastRow="0" w:firstColumn="1" w:lastColumn="0" w:noHBand="0" w:noVBand="1"/>
      </w:tblPr>
      <w:tblGrid>
        <w:gridCol w:w="839"/>
        <w:gridCol w:w="6519"/>
        <w:gridCol w:w="5825"/>
        <w:gridCol w:w="2977"/>
      </w:tblGrid>
      <w:tr w:rsidR="003C1CAC" w:rsidRPr="003C1CAC" w14:paraId="483FBE3A" w14:textId="77777777" w:rsidTr="000D01E0">
        <w:tc>
          <w:tcPr>
            <w:tcW w:w="16160" w:type="dxa"/>
            <w:gridSpan w:val="4"/>
          </w:tcPr>
          <w:p w14:paraId="58F19DCE" w14:textId="77777777" w:rsidR="003C1CAC" w:rsidRPr="003A6186" w:rsidRDefault="003C1CAC" w:rsidP="000D01E0">
            <w:pPr>
              <w:spacing w:after="0" w:line="240" w:lineRule="auto"/>
              <w:jc w:val="both"/>
              <w:rPr>
                <w:rFonts w:eastAsia="Calibri"/>
                <w:b/>
                <w:sz w:val="20"/>
                <w:szCs w:val="20"/>
                <w:lang w:val="ru-RU"/>
              </w:rPr>
            </w:pPr>
            <w:r w:rsidRPr="003A6186">
              <w:rPr>
                <w:rFonts w:eastAsia="Calibri"/>
                <w:b/>
                <w:sz w:val="20"/>
                <w:szCs w:val="20"/>
                <w:lang w:val="ru-RU"/>
              </w:rPr>
              <w:lastRenderedPageBreak/>
              <w:t>КОМПЕТЕНЦИЯ</w:t>
            </w:r>
            <w:r w:rsidRPr="003A6186">
              <w:rPr>
                <w:rFonts w:eastAsia="Calibri"/>
                <w:sz w:val="20"/>
                <w:szCs w:val="20"/>
                <w:lang w:val="ru-RU"/>
              </w:rPr>
              <w:t xml:space="preserve"> </w:t>
            </w:r>
            <w:r w:rsidRPr="003A6186">
              <w:rPr>
                <w:rFonts w:eastAsia="Calibri"/>
                <w:b/>
                <w:sz w:val="20"/>
                <w:szCs w:val="20"/>
                <w:lang w:val="ru-RU"/>
              </w:rPr>
              <w:t>ПК1.1 ОСУЩЕСТВЛЯТЬ ПРОФЕССИОНАЛЬНОЕ ТОЛКОВАНИЕ НОРМ ПРАВА</w:t>
            </w:r>
          </w:p>
        </w:tc>
      </w:tr>
      <w:tr w:rsidR="003C1CAC" w:rsidRPr="003A6186" w14:paraId="20D34879" w14:textId="77777777" w:rsidTr="000D01E0">
        <w:tc>
          <w:tcPr>
            <w:tcW w:w="839" w:type="dxa"/>
            <w:vAlign w:val="center"/>
          </w:tcPr>
          <w:p w14:paraId="5071A178" w14:textId="77777777" w:rsidR="003C1CAC" w:rsidRPr="003A6186" w:rsidRDefault="003C1CAC" w:rsidP="000D01E0">
            <w:pPr>
              <w:spacing w:after="0" w:line="240" w:lineRule="auto"/>
              <w:jc w:val="center"/>
              <w:rPr>
                <w:rFonts w:eastAsia="Calibri"/>
                <w:b/>
                <w:sz w:val="20"/>
                <w:szCs w:val="20"/>
                <w:lang w:val="ru-RU"/>
              </w:rPr>
            </w:pPr>
            <w:r w:rsidRPr="003A6186">
              <w:rPr>
                <w:rFonts w:eastAsia="Calibri"/>
                <w:b/>
                <w:sz w:val="20"/>
                <w:szCs w:val="20"/>
                <w:lang w:val="ru-RU"/>
              </w:rPr>
              <w:t>№ п/п</w:t>
            </w:r>
          </w:p>
        </w:tc>
        <w:tc>
          <w:tcPr>
            <w:tcW w:w="6519" w:type="dxa"/>
            <w:vAlign w:val="center"/>
          </w:tcPr>
          <w:p w14:paraId="324C4FBD" w14:textId="77777777" w:rsidR="003C1CAC" w:rsidRPr="003A6186" w:rsidRDefault="003C1CAC" w:rsidP="000D01E0">
            <w:pPr>
              <w:spacing w:after="0" w:line="240" w:lineRule="auto"/>
              <w:jc w:val="center"/>
              <w:rPr>
                <w:rFonts w:eastAsia="Calibri"/>
                <w:b/>
                <w:sz w:val="20"/>
                <w:szCs w:val="20"/>
                <w:lang w:val="ru-RU"/>
              </w:rPr>
            </w:pPr>
            <w:r w:rsidRPr="003A6186">
              <w:rPr>
                <w:rFonts w:eastAsia="Calibri"/>
                <w:b/>
                <w:sz w:val="20"/>
                <w:szCs w:val="20"/>
                <w:lang w:val="ru-RU"/>
              </w:rPr>
              <w:t>Задание</w:t>
            </w:r>
          </w:p>
        </w:tc>
        <w:tc>
          <w:tcPr>
            <w:tcW w:w="5825" w:type="dxa"/>
            <w:vAlign w:val="center"/>
          </w:tcPr>
          <w:p w14:paraId="349BC2A7" w14:textId="77777777" w:rsidR="003C1CAC" w:rsidRPr="003A6186" w:rsidRDefault="003C1CAC" w:rsidP="000D01E0">
            <w:pPr>
              <w:spacing w:after="0" w:line="240" w:lineRule="auto"/>
              <w:jc w:val="center"/>
              <w:rPr>
                <w:rFonts w:eastAsia="Calibri"/>
                <w:b/>
                <w:sz w:val="20"/>
                <w:szCs w:val="20"/>
                <w:lang w:val="ru-RU"/>
              </w:rPr>
            </w:pPr>
            <w:r w:rsidRPr="003A6186">
              <w:rPr>
                <w:rFonts w:eastAsia="Calibri"/>
                <w:b/>
                <w:sz w:val="20"/>
                <w:szCs w:val="20"/>
                <w:lang w:val="ru-RU"/>
              </w:rPr>
              <w:t>Ключ к заданию / Эталонный ответ</w:t>
            </w:r>
          </w:p>
        </w:tc>
        <w:tc>
          <w:tcPr>
            <w:tcW w:w="2977" w:type="dxa"/>
            <w:vAlign w:val="center"/>
          </w:tcPr>
          <w:p w14:paraId="568754F6" w14:textId="77777777" w:rsidR="003C1CAC" w:rsidRPr="003A6186" w:rsidRDefault="003C1CAC" w:rsidP="000D01E0">
            <w:pPr>
              <w:spacing w:after="0" w:line="240" w:lineRule="auto"/>
              <w:jc w:val="center"/>
              <w:rPr>
                <w:rFonts w:eastAsia="Calibri"/>
                <w:b/>
                <w:sz w:val="20"/>
                <w:szCs w:val="20"/>
                <w:lang w:val="ru-RU"/>
              </w:rPr>
            </w:pPr>
            <w:r w:rsidRPr="003A6186">
              <w:rPr>
                <w:rFonts w:eastAsia="Calibri"/>
                <w:b/>
                <w:sz w:val="20"/>
                <w:szCs w:val="20"/>
                <w:lang w:val="ru-RU"/>
              </w:rPr>
              <w:t>Критерии оценивания</w:t>
            </w:r>
          </w:p>
        </w:tc>
      </w:tr>
      <w:tr w:rsidR="003C1CAC" w:rsidRPr="003C1CAC" w14:paraId="79473108" w14:textId="77777777" w:rsidTr="000D01E0">
        <w:tc>
          <w:tcPr>
            <w:tcW w:w="839" w:type="dxa"/>
          </w:tcPr>
          <w:p w14:paraId="648FFB08"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029E6123"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В лечебно-профилактическое учреждение пришел устаиваться на работу выпускник медицинского колледжа. Ему предложили пройти 3х месячный испытательный срок в целях проверки его соответствия поручаемой работе. Правомерны ли данные условия?</w:t>
            </w:r>
          </w:p>
          <w:p w14:paraId="11013F87" w14:textId="77777777" w:rsidR="003C1CAC" w:rsidRPr="003A6186" w:rsidRDefault="003C1CAC" w:rsidP="000D01E0">
            <w:pPr>
              <w:spacing w:after="0" w:line="240" w:lineRule="auto"/>
              <w:jc w:val="both"/>
              <w:rPr>
                <w:rFonts w:eastAsia="Calibri"/>
                <w:sz w:val="20"/>
                <w:szCs w:val="20"/>
                <w:lang w:val="ru-RU"/>
              </w:rPr>
            </w:pPr>
          </w:p>
          <w:p w14:paraId="77EEE047" w14:textId="77777777" w:rsidR="003C1CAC" w:rsidRPr="003A6186" w:rsidRDefault="003C1CAC" w:rsidP="000D01E0">
            <w:pPr>
              <w:widowControl w:val="0"/>
              <w:spacing w:after="0" w:line="240" w:lineRule="auto"/>
              <w:jc w:val="both"/>
              <w:rPr>
                <w:rFonts w:eastAsia="Calibri"/>
                <w:sz w:val="20"/>
                <w:szCs w:val="20"/>
                <w:lang w:val="ru-RU"/>
              </w:rPr>
            </w:pPr>
          </w:p>
        </w:tc>
        <w:tc>
          <w:tcPr>
            <w:tcW w:w="5825" w:type="dxa"/>
          </w:tcPr>
          <w:p w14:paraId="221F0A84"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Нет, требования неправомерны, т.к. ст. 70 ТК (Трудового Кодекса) перечисляет категории лиц, для которых испытание не устанавливается, это:</w:t>
            </w:r>
          </w:p>
          <w:p w14:paraId="1BE33436"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лица, поступающие на работу по конкурсу на замещение определенной должности;</w:t>
            </w:r>
          </w:p>
          <w:p w14:paraId="7656AF51"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беременные женщины;</w:t>
            </w:r>
          </w:p>
          <w:p w14:paraId="76909D00"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лица, не достигшие 18 лет;</w:t>
            </w:r>
          </w:p>
          <w:p w14:paraId="24E3FC77"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лица, окончившие образовательные учреждения начального, среднего и</w:t>
            </w:r>
            <w:r>
              <w:rPr>
                <w:rFonts w:eastAsia="Calibri"/>
                <w:sz w:val="20"/>
                <w:szCs w:val="20"/>
                <w:lang w:val="ru-RU"/>
              </w:rPr>
              <w:t xml:space="preserve"> </w:t>
            </w:r>
            <w:r w:rsidRPr="003A6186">
              <w:rPr>
                <w:rFonts w:eastAsia="Calibri"/>
                <w:sz w:val="20"/>
                <w:szCs w:val="20"/>
                <w:lang w:val="ru-RU"/>
              </w:rPr>
              <w:t>высшего образования и впервые поступающие на работу по полученной специальности.</w:t>
            </w:r>
          </w:p>
          <w:p w14:paraId="5959379F"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Следовательно, если есть место, то выпускника должны принять на работу без испытательного срока</w:t>
            </w:r>
          </w:p>
        </w:tc>
        <w:tc>
          <w:tcPr>
            <w:tcW w:w="2977" w:type="dxa"/>
          </w:tcPr>
          <w:p w14:paraId="4EB7B929"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2C4421D4" w14:textId="77777777" w:rsidTr="000D01E0">
        <w:tc>
          <w:tcPr>
            <w:tcW w:w="839" w:type="dxa"/>
          </w:tcPr>
          <w:p w14:paraId="3B3109A0"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34B1391"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Водитель логистической компании Тарасов во внерабочее время взял машину для личных нужд. Во время движения столкнулся с другой машиной, повредив свою. Как будет возмещаться им ущерб, причиненный компании его действиями? Почему? Обоснуйте свои точку зрения.</w:t>
            </w:r>
          </w:p>
        </w:tc>
        <w:tc>
          <w:tcPr>
            <w:tcW w:w="5825" w:type="dxa"/>
          </w:tcPr>
          <w:p w14:paraId="523A96B7"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Ст. 238, 243 ТК (трудового кодекса РФ), возмещение полного ущерба, т.к. авария произошла в нерабочее время.</w:t>
            </w:r>
          </w:p>
        </w:tc>
        <w:tc>
          <w:tcPr>
            <w:tcW w:w="2977" w:type="dxa"/>
          </w:tcPr>
          <w:p w14:paraId="2CB4B9AE"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75A7AB0C" w14:textId="77777777" w:rsidTr="000D01E0">
        <w:tc>
          <w:tcPr>
            <w:tcW w:w="839" w:type="dxa"/>
          </w:tcPr>
          <w:p w14:paraId="4CD27EC8"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4256A469"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17-летний подросток, после окончания школы, устроился работать на стройку. Через неделю мастер назначил его на работу в ночную смену. Правомерны ли действия мастера? Докажите свою правоту.</w:t>
            </w:r>
          </w:p>
          <w:p w14:paraId="10EE1D40" w14:textId="77777777" w:rsidR="003C1CAC" w:rsidRPr="003A6186" w:rsidRDefault="003C1CAC" w:rsidP="000D01E0">
            <w:pPr>
              <w:widowControl w:val="0"/>
              <w:spacing w:after="0" w:line="240" w:lineRule="auto"/>
              <w:jc w:val="both"/>
              <w:rPr>
                <w:rFonts w:eastAsia="Calibri"/>
                <w:sz w:val="20"/>
                <w:szCs w:val="20"/>
                <w:lang w:val="ru-RU"/>
              </w:rPr>
            </w:pPr>
          </w:p>
        </w:tc>
        <w:tc>
          <w:tcPr>
            <w:tcW w:w="5825" w:type="dxa"/>
          </w:tcPr>
          <w:p w14:paraId="19E4D035"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Согласно ст. 96 ТК (трудового кодекса РФ). Работа в ночное время. Не допускаются работники, не</w:t>
            </w:r>
            <w:r>
              <w:rPr>
                <w:rFonts w:eastAsia="Calibri"/>
                <w:sz w:val="20"/>
                <w:szCs w:val="20"/>
                <w:lang w:val="ru-RU"/>
              </w:rPr>
              <w:t xml:space="preserve"> </w:t>
            </w:r>
            <w:r w:rsidRPr="003A6186">
              <w:rPr>
                <w:rFonts w:eastAsia="Calibri"/>
                <w:sz w:val="20"/>
                <w:szCs w:val="20"/>
                <w:lang w:val="ru-RU"/>
              </w:rPr>
              <w:t>достигшие возраста 18 лет.</w:t>
            </w:r>
          </w:p>
        </w:tc>
        <w:tc>
          <w:tcPr>
            <w:tcW w:w="2977" w:type="dxa"/>
          </w:tcPr>
          <w:p w14:paraId="7A143E51"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06B93139" w14:textId="77777777" w:rsidTr="000D01E0">
        <w:tc>
          <w:tcPr>
            <w:tcW w:w="839" w:type="dxa"/>
          </w:tcPr>
          <w:p w14:paraId="3C59F4DA"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2133505"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Девушка устраивается на работу в частную фирму менеджером по продажам. При приеме на работу руководство фирмы потребовало от нее помимо паспорта, трудовой книжки и диплома справку из женской консультации о том, что она не беременна. Правомерны ли требования руководства фирмы? Обоснуйте свой ответ.</w:t>
            </w:r>
          </w:p>
        </w:tc>
        <w:tc>
          <w:tcPr>
            <w:tcW w:w="5825" w:type="dxa"/>
          </w:tcPr>
          <w:p w14:paraId="15E5FB41"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Согласно ст. 65 ТК «Документы, предъявляемые при заключении трудового договора</w:t>
            </w:r>
            <w:proofErr w:type="gramStart"/>
            <w:r w:rsidRPr="003A6186">
              <w:rPr>
                <w:rFonts w:eastAsia="Calibri"/>
                <w:sz w:val="20"/>
                <w:szCs w:val="20"/>
                <w:lang w:val="ru-RU"/>
              </w:rPr>
              <w:t>»</w:t>
            </w:r>
            <w:proofErr w:type="gramEnd"/>
            <w:r w:rsidRPr="003A6186">
              <w:rPr>
                <w:rFonts w:eastAsia="Calibri"/>
                <w:sz w:val="20"/>
                <w:szCs w:val="20"/>
                <w:lang w:val="ru-RU"/>
              </w:rPr>
              <w:t xml:space="preserve"> такая справка. Кроме того, запрещено отказывать в заключении трудового договора женщинам по мотивам, связанным с беременностью или наличием детей ст.64</w:t>
            </w:r>
          </w:p>
        </w:tc>
        <w:tc>
          <w:tcPr>
            <w:tcW w:w="2977" w:type="dxa"/>
          </w:tcPr>
          <w:p w14:paraId="32E49873"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12E24B84" w14:textId="77777777" w:rsidTr="000D01E0">
        <w:tc>
          <w:tcPr>
            <w:tcW w:w="839" w:type="dxa"/>
          </w:tcPr>
          <w:p w14:paraId="09A20917"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8435F5E"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Усманова А.И. работает в бухгалтерии АО «Парус». Она обратилась к администрации с просьбой установить ей сокращенный рабочий день, так как у нее ребенок-инвалид одиннадцати лет. Рассмотрев ее заявление, ей ответили, что неполное время установят, но заработная плата будет меньше и отпуск, соответственно, сократится. Прокомментируйте ответ администрации АО «Парус».</w:t>
            </w:r>
          </w:p>
        </w:tc>
        <w:tc>
          <w:tcPr>
            <w:tcW w:w="5825" w:type="dxa"/>
          </w:tcPr>
          <w:p w14:paraId="3BAE72D7"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Утверждение администрации АО «Парус» касательно сокращения срока ежегодного основного оплачиваемого отпуска, неправомерно. А вот заработная плата сократиться, т.к. оплата труда при неполном рабочем времени производится пропорционально отработанному времени или в зависимости от выработки.</w:t>
            </w:r>
          </w:p>
          <w:p w14:paraId="2E7865D8"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Согласно ст. 93 Трудового кодекса РФ: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5BE7CABC"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tc>
        <w:tc>
          <w:tcPr>
            <w:tcW w:w="2977" w:type="dxa"/>
          </w:tcPr>
          <w:p w14:paraId="66598222"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41280099" w14:textId="77777777" w:rsidTr="000D01E0">
        <w:tc>
          <w:tcPr>
            <w:tcW w:w="839" w:type="dxa"/>
          </w:tcPr>
          <w:p w14:paraId="0E77AF6B"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09152A5"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Предприниматель Жабин В.А. обсуждает с юристом следующий вопрос.</w:t>
            </w:r>
          </w:p>
          <w:p w14:paraId="021C5551"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Семенов П.А. работал в ООО «Стрела» по срочному трудовому договору и заболел. Срок действия его договора истек во время его болезни, и его уволили. Правомерно ли такое увольнение?</w:t>
            </w:r>
          </w:p>
        </w:tc>
        <w:tc>
          <w:tcPr>
            <w:tcW w:w="5825" w:type="dxa"/>
          </w:tcPr>
          <w:p w14:paraId="1401C1F2"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Данное увольнение правомерно, т.к. на него не распространяются запрет содержащийся в ст. 81 Трудового кодекса РФ, трудовой договор расторгается в связи с истечением срока. Больничный должен быть оплачен полностью.</w:t>
            </w:r>
          </w:p>
        </w:tc>
        <w:tc>
          <w:tcPr>
            <w:tcW w:w="2977" w:type="dxa"/>
          </w:tcPr>
          <w:p w14:paraId="227A1944"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152E2C34" w14:textId="77777777" w:rsidTr="000D01E0">
        <w:tc>
          <w:tcPr>
            <w:tcW w:w="839" w:type="dxa"/>
          </w:tcPr>
          <w:p w14:paraId="36ABBE95"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75BB1B2A"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Сотрудник компании Симонов В.В. был переведен на другую должность в связи с реорганизацией предприятия. Права ли администрация, назначая ему при переводе испытательный срок, мотивируя это отличие в профиле работы?</w:t>
            </w:r>
          </w:p>
        </w:tc>
        <w:tc>
          <w:tcPr>
            <w:tcW w:w="5825" w:type="dxa"/>
          </w:tcPr>
          <w:p w14:paraId="260E0D93"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При переводе сотрудника с одной должности на другую испытательный срок устанавливать нельзя. Испытание работника в целях проверки его соответствия поручаемой работе согласно ч. 1 ст. 70 ТК РФ устанавливается соглашением сторон исключительно при заключении трудового договора</w:t>
            </w:r>
          </w:p>
        </w:tc>
        <w:tc>
          <w:tcPr>
            <w:tcW w:w="2977" w:type="dxa"/>
          </w:tcPr>
          <w:p w14:paraId="042B88DD"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697C7B61" w14:textId="77777777" w:rsidTr="000D01E0">
        <w:tc>
          <w:tcPr>
            <w:tcW w:w="839" w:type="dxa"/>
          </w:tcPr>
          <w:p w14:paraId="276276EC"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0778FFC6"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Работодатель при приеме на работу гражданина М. провел инструктаж по пользованию компьютера, где было указано, что во избежание поломки оборудования запрещается включать его в электросеть без специального устройства, обеспечивающего бесперебойное питание. Работник М. включил оборудование в обычную розетку, и из-за перепада напряжения оборудование вышло из строя. Гражданин М. обратился в юридическую консультацию за разъяснением правомочности наложенной на него материальной ответственности за причинённый ущерб предприятию. Несет ли материальную ответственность работник?</w:t>
            </w:r>
          </w:p>
          <w:p w14:paraId="47F8FFB5" w14:textId="77777777" w:rsidR="003C1CAC" w:rsidRPr="003A6186" w:rsidRDefault="003C1CAC" w:rsidP="000D01E0">
            <w:pPr>
              <w:spacing w:after="0" w:line="240" w:lineRule="auto"/>
              <w:jc w:val="both"/>
              <w:rPr>
                <w:rFonts w:eastAsia="Calibri"/>
                <w:sz w:val="20"/>
                <w:szCs w:val="20"/>
                <w:lang w:val="ru-RU"/>
              </w:rPr>
            </w:pPr>
          </w:p>
          <w:p w14:paraId="3676A61C" w14:textId="77777777" w:rsidR="003C1CAC" w:rsidRPr="003A6186" w:rsidRDefault="003C1CAC" w:rsidP="000D01E0">
            <w:pPr>
              <w:spacing w:after="0" w:line="240" w:lineRule="auto"/>
              <w:jc w:val="both"/>
              <w:rPr>
                <w:rFonts w:eastAsia="Calibri"/>
                <w:color w:val="FF0000"/>
                <w:sz w:val="20"/>
                <w:szCs w:val="20"/>
                <w:lang w:val="ru-RU"/>
              </w:rPr>
            </w:pPr>
          </w:p>
        </w:tc>
        <w:tc>
          <w:tcPr>
            <w:tcW w:w="5825" w:type="dxa"/>
          </w:tcPr>
          <w:p w14:paraId="00CF5478"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Да, работник должен возместить ущерб в полном объеме, если он причинил ущерб умышленно (п. 3 ст. 243 ТК РФ).</w:t>
            </w:r>
          </w:p>
          <w:p w14:paraId="2CE84055"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Поэтому работодателю для возложения на работника полной ответственности надо знать, что же такое "умысел". Умысел – это наличие трёх обязательных признаков.</w:t>
            </w:r>
          </w:p>
          <w:p w14:paraId="64F8D452"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Первый - работник осознавал, что нарушает правила, установленные работодателем.</w:t>
            </w:r>
          </w:p>
          <w:p w14:paraId="38F63228"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Второй - работник предвидел, что его действия могут причинить ущерб работодателю.</w:t>
            </w:r>
          </w:p>
          <w:p w14:paraId="57EEFAF4"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Третий - работник желал наступления таких последствий, либо сознательно допускал их наступление, либо относился к ним безразлично.</w:t>
            </w:r>
          </w:p>
          <w:p w14:paraId="061E34FE"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В данном случае в наличии имеются все три признака.</w:t>
            </w:r>
          </w:p>
        </w:tc>
        <w:tc>
          <w:tcPr>
            <w:tcW w:w="2977" w:type="dxa"/>
          </w:tcPr>
          <w:p w14:paraId="4FE3994A"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C1CAC" w14:paraId="4D758C2F" w14:textId="77777777" w:rsidTr="000D01E0">
        <w:trPr>
          <w:trHeight w:val="1299"/>
        </w:trPr>
        <w:tc>
          <w:tcPr>
            <w:tcW w:w="839" w:type="dxa"/>
          </w:tcPr>
          <w:p w14:paraId="67962DB9"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07650B38" w14:textId="77777777" w:rsidR="003C1CAC" w:rsidRPr="003A6186" w:rsidRDefault="003C1CAC" w:rsidP="000D01E0">
            <w:pPr>
              <w:spacing w:after="0" w:line="240" w:lineRule="auto"/>
              <w:jc w:val="both"/>
              <w:rPr>
                <w:rFonts w:eastAsia="Calibri"/>
                <w:color w:val="FF0000"/>
                <w:sz w:val="20"/>
                <w:szCs w:val="20"/>
                <w:shd w:val="clear" w:color="auto" w:fill="FFA6A6"/>
                <w:lang w:val="ru-RU"/>
              </w:rPr>
            </w:pPr>
            <w:r w:rsidRPr="003A6186">
              <w:rPr>
                <w:rFonts w:eastAsia="Calibri"/>
                <w:sz w:val="20"/>
                <w:szCs w:val="20"/>
                <w:lang w:val="ru-RU"/>
              </w:rPr>
              <w:t>Гражданке Р. за нарушение трудовой дисциплины (систематическое опоздание на работу) применили дисциплинарное взыскание в виде выговора. Через 2 месяца гражданка Р. вновь нарушила трудовую дисциплину, отсутствовала на рабочем месте более 1 часа без уважительных причин. Имеет ли право работодатель расторгнуть трудовой договор?</w:t>
            </w:r>
          </w:p>
        </w:tc>
        <w:tc>
          <w:tcPr>
            <w:tcW w:w="5825" w:type="dxa"/>
          </w:tcPr>
          <w:p w14:paraId="4A6C243B"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 при условии соблюдения порядка наложения каждого дисциплинарного взыскания.</w:t>
            </w:r>
          </w:p>
        </w:tc>
        <w:tc>
          <w:tcPr>
            <w:tcW w:w="2977" w:type="dxa"/>
          </w:tcPr>
          <w:p w14:paraId="31B6D0D0"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 xml:space="preserve">Студент ответил верно и привел </w:t>
            </w:r>
            <w:proofErr w:type="spellStart"/>
            <w:r w:rsidRPr="003A6186">
              <w:rPr>
                <w:rFonts w:eastAsia="Calibri"/>
                <w:sz w:val="20"/>
                <w:szCs w:val="20"/>
                <w:lang w:val="ru-RU"/>
              </w:rPr>
              <w:t>сущностно</w:t>
            </w:r>
            <w:proofErr w:type="spellEnd"/>
            <w:r w:rsidRPr="003A6186">
              <w:rPr>
                <w:rFonts w:eastAsia="Calibri"/>
                <w:sz w:val="20"/>
                <w:szCs w:val="20"/>
                <w:lang w:val="ru-RU"/>
              </w:rPr>
              <w:t>-правильную аргументацию</w:t>
            </w:r>
          </w:p>
        </w:tc>
      </w:tr>
      <w:tr w:rsidR="003C1CAC" w:rsidRPr="003A6186" w14:paraId="46B57466" w14:textId="77777777" w:rsidTr="000D01E0">
        <w:tc>
          <w:tcPr>
            <w:tcW w:w="839" w:type="dxa"/>
          </w:tcPr>
          <w:p w14:paraId="318FD200"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75780531"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Виды дисциплинарных взысканий могут быть установлены …</w:t>
            </w:r>
          </w:p>
          <w:p w14:paraId="186C15AD"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1) только Трудовым кодексом РФ</w:t>
            </w:r>
          </w:p>
          <w:p w14:paraId="05883E7B"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2) федеральными законами, уставами и положениями о дисциплине, устанавливаемыми федеральными законами</w:t>
            </w:r>
          </w:p>
          <w:p w14:paraId="56D1A3BD"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3) федеральными законами, уставами и положениями о дисциплине, устанавливаемыми федеральными законами, законами субъектов РФ</w:t>
            </w:r>
          </w:p>
          <w:p w14:paraId="43836632"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4) федеральными законами, уставами и положениями о дисциплине, устанавливаемыми федеральными законами, законами субъектов РФ, коллективными договорами</w:t>
            </w:r>
          </w:p>
        </w:tc>
        <w:tc>
          <w:tcPr>
            <w:tcW w:w="5825" w:type="dxa"/>
          </w:tcPr>
          <w:p w14:paraId="22F47285"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2</w:t>
            </w:r>
          </w:p>
        </w:tc>
        <w:tc>
          <w:tcPr>
            <w:tcW w:w="2977" w:type="dxa"/>
          </w:tcPr>
          <w:p w14:paraId="16DA107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2</w:t>
            </w:r>
          </w:p>
        </w:tc>
      </w:tr>
      <w:tr w:rsidR="003C1CAC" w:rsidRPr="003A6186" w14:paraId="513B607A" w14:textId="77777777" w:rsidTr="000D01E0">
        <w:tc>
          <w:tcPr>
            <w:tcW w:w="839" w:type="dxa"/>
          </w:tcPr>
          <w:p w14:paraId="3A3F537B"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A727B23"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Правоотношения по трудовому праву</w:t>
            </w:r>
          </w:p>
          <w:p w14:paraId="04EAC54F"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1) Совокупность приемов и способов регулирования трудового права</w:t>
            </w:r>
          </w:p>
          <w:p w14:paraId="3DA02823"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2) Круг общественных отношений, урегулированных нормами трудового права</w:t>
            </w:r>
          </w:p>
          <w:p w14:paraId="4430A8A5"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lastRenderedPageBreak/>
              <w:t>3) Совокупность норм, расположенных в определенной последовательности, в логической связи между собой и раздельных их отдельные институты (под институты) трудового права</w:t>
            </w:r>
          </w:p>
          <w:p w14:paraId="19C2AB4B"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4) Отношения по производству и распределению материальных благ среди работников организаций</w:t>
            </w:r>
          </w:p>
        </w:tc>
        <w:tc>
          <w:tcPr>
            <w:tcW w:w="5825" w:type="dxa"/>
          </w:tcPr>
          <w:p w14:paraId="5C321E8E"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lastRenderedPageBreak/>
              <w:t>2</w:t>
            </w:r>
          </w:p>
        </w:tc>
        <w:tc>
          <w:tcPr>
            <w:tcW w:w="2977" w:type="dxa"/>
          </w:tcPr>
          <w:p w14:paraId="09CB2447"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2</w:t>
            </w:r>
          </w:p>
        </w:tc>
      </w:tr>
      <w:tr w:rsidR="003C1CAC" w:rsidRPr="003A6186" w14:paraId="5BFB6910" w14:textId="77777777" w:rsidTr="000D01E0">
        <w:tc>
          <w:tcPr>
            <w:tcW w:w="839" w:type="dxa"/>
          </w:tcPr>
          <w:p w14:paraId="6DF11A5C"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558D26CB"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Социальное партнерство в сфере труда</w:t>
            </w:r>
          </w:p>
          <w:p w14:paraId="23161ED4"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1) Система взаимоотношений между работниками, работодателями, органами государственной власти или местного самоуправления по вопросам урегулирования трудовых и иных, непосредственно связанных с ними отношений</w:t>
            </w:r>
          </w:p>
          <w:p w14:paraId="22A95FC4"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2) Правовой акт, устанавливающий общие принципы регулирования социально – трудовых отношений и связанных с ними отношений</w:t>
            </w:r>
          </w:p>
          <w:p w14:paraId="56CBB73F"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3) Взаимное соглашение работников и работодателей по поводу производства и реализации продукций</w:t>
            </w:r>
          </w:p>
          <w:p w14:paraId="6041CBF1"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4) Вовлечение работодателями работников в сферу извлечения прибыли и распределения её между числами организации</w:t>
            </w:r>
          </w:p>
        </w:tc>
        <w:tc>
          <w:tcPr>
            <w:tcW w:w="5825" w:type="dxa"/>
          </w:tcPr>
          <w:p w14:paraId="5739D782"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1</w:t>
            </w:r>
          </w:p>
        </w:tc>
        <w:tc>
          <w:tcPr>
            <w:tcW w:w="2977" w:type="dxa"/>
          </w:tcPr>
          <w:p w14:paraId="610D72D6"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1</w:t>
            </w:r>
          </w:p>
        </w:tc>
      </w:tr>
      <w:tr w:rsidR="003C1CAC" w:rsidRPr="003A6186" w14:paraId="480A4209" w14:textId="77777777" w:rsidTr="000D01E0">
        <w:tc>
          <w:tcPr>
            <w:tcW w:w="839" w:type="dxa"/>
          </w:tcPr>
          <w:p w14:paraId="56FA652D"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5F084B6F"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Норма ТК РФ, содержащая в себе оговорку «если иное не предусмотрено законом или договором», являются</w:t>
            </w:r>
          </w:p>
          <w:p w14:paraId="5C42C43A"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1) императивной</w:t>
            </w:r>
          </w:p>
          <w:p w14:paraId="086EDC49"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2) диспозитивный</w:t>
            </w:r>
          </w:p>
          <w:p w14:paraId="20058F9F"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3) отсылочный</w:t>
            </w:r>
          </w:p>
          <w:p w14:paraId="10639BF5"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4) императивной или диспозитивной в зависимости от толкования ее сторонами в правоотношении</w:t>
            </w:r>
          </w:p>
        </w:tc>
        <w:tc>
          <w:tcPr>
            <w:tcW w:w="5825" w:type="dxa"/>
          </w:tcPr>
          <w:p w14:paraId="5862CDA2"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2</w:t>
            </w:r>
          </w:p>
        </w:tc>
        <w:tc>
          <w:tcPr>
            <w:tcW w:w="2977" w:type="dxa"/>
          </w:tcPr>
          <w:p w14:paraId="6177B29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2</w:t>
            </w:r>
          </w:p>
        </w:tc>
      </w:tr>
      <w:tr w:rsidR="003C1CAC" w:rsidRPr="003A6186" w14:paraId="44AA0861" w14:textId="77777777" w:rsidTr="000D01E0">
        <w:tc>
          <w:tcPr>
            <w:tcW w:w="839" w:type="dxa"/>
          </w:tcPr>
          <w:p w14:paraId="4C94398C"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D708760"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Одним из субъектов надзора и контроля за охраной труда и соблюдением трудового законодательства является</w:t>
            </w:r>
          </w:p>
          <w:p w14:paraId="11064DB6"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1) Административный орган местного самоуправления</w:t>
            </w:r>
          </w:p>
          <w:p w14:paraId="39DFFEE2"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2) Суд общей юрисдикции</w:t>
            </w:r>
          </w:p>
          <w:p w14:paraId="6141EDAE"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3) Арбитражный суд</w:t>
            </w:r>
          </w:p>
          <w:p w14:paraId="39481449" w14:textId="77777777" w:rsidR="003C1CAC" w:rsidRPr="003A6186" w:rsidRDefault="003C1CAC" w:rsidP="000D01E0">
            <w:pPr>
              <w:spacing w:after="0" w:line="240" w:lineRule="auto"/>
              <w:jc w:val="both"/>
              <w:rPr>
                <w:rFonts w:eastAsia="Calibri"/>
                <w:sz w:val="20"/>
                <w:szCs w:val="20"/>
                <w:shd w:val="clear" w:color="auto" w:fill="FFA6A6"/>
                <w:lang w:val="ru-RU"/>
              </w:rPr>
            </w:pPr>
            <w:r w:rsidRPr="003A6186">
              <w:rPr>
                <w:rFonts w:eastAsia="Calibri"/>
                <w:sz w:val="20"/>
                <w:szCs w:val="20"/>
                <w:lang w:val="ru-RU"/>
              </w:rPr>
              <w:t>4) Федеральная инспекция труда</w:t>
            </w:r>
          </w:p>
        </w:tc>
        <w:tc>
          <w:tcPr>
            <w:tcW w:w="5825" w:type="dxa"/>
          </w:tcPr>
          <w:p w14:paraId="1D3F19D3" w14:textId="77777777" w:rsidR="003C1CAC" w:rsidRPr="003A6186" w:rsidRDefault="003C1CAC" w:rsidP="000D01E0">
            <w:pPr>
              <w:spacing w:after="0" w:line="240" w:lineRule="auto"/>
              <w:jc w:val="center"/>
              <w:rPr>
                <w:rFonts w:eastAsia="Calibri"/>
                <w:sz w:val="20"/>
                <w:szCs w:val="20"/>
                <w:shd w:val="clear" w:color="auto" w:fill="FFA6A6"/>
                <w:lang w:val="ru-RU"/>
              </w:rPr>
            </w:pPr>
            <w:r w:rsidRPr="003A6186">
              <w:rPr>
                <w:rFonts w:eastAsia="Calibri"/>
                <w:sz w:val="20"/>
                <w:szCs w:val="20"/>
                <w:lang w:val="ru-RU"/>
              </w:rPr>
              <w:t>4</w:t>
            </w:r>
          </w:p>
        </w:tc>
        <w:tc>
          <w:tcPr>
            <w:tcW w:w="2977" w:type="dxa"/>
          </w:tcPr>
          <w:p w14:paraId="18CE7D4F" w14:textId="77777777" w:rsidR="003C1CAC" w:rsidRPr="003A6186" w:rsidRDefault="003C1CAC" w:rsidP="000D01E0">
            <w:pPr>
              <w:widowControl w:val="0"/>
              <w:spacing w:after="0" w:line="240" w:lineRule="auto"/>
              <w:jc w:val="center"/>
              <w:rPr>
                <w:rFonts w:eastAsia="Calibri"/>
                <w:sz w:val="20"/>
                <w:szCs w:val="20"/>
                <w:shd w:val="clear" w:color="auto" w:fill="FFA6A6"/>
                <w:lang w:val="ru-RU"/>
              </w:rPr>
            </w:pPr>
            <w:r w:rsidRPr="003A6186">
              <w:rPr>
                <w:rFonts w:eastAsia="Calibri"/>
                <w:sz w:val="20"/>
                <w:szCs w:val="20"/>
                <w:lang w:val="ru-RU"/>
              </w:rPr>
              <w:t>4</w:t>
            </w:r>
          </w:p>
        </w:tc>
      </w:tr>
      <w:tr w:rsidR="003C1CAC" w:rsidRPr="003A6186" w14:paraId="51D380FC" w14:textId="77777777" w:rsidTr="000D01E0">
        <w:tc>
          <w:tcPr>
            <w:tcW w:w="839" w:type="dxa"/>
          </w:tcPr>
          <w:p w14:paraId="4A10526C"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F36C343"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Социально-партнерское соглашение – это</w:t>
            </w:r>
          </w:p>
          <w:p w14:paraId="22EDCCDD"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1) Система взаимоотношений между работниками, работодателями, органами государственной власти или местного самоуправления по вопросам урегулирования трудовых и иных, непосредственно связанных с ними отношений</w:t>
            </w:r>
          </w:p>
          <w:p w14:paraId="17D906F1"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2) Правовой акт, устанавливающий общие принципы регулирования социально-трудовых отношений и связанных с ними экономических отношений</w:t>
            </w:r>
          </w:p>
          <w:p w14:paraId="7BEBF80E"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3) Взаимное соглашение работников и работодателей по поводу производства и реализации продукции</w:t>
            </w:r>
          </w:p>
          <w:p w14:paraId="26982D3E"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4) Вовлечение работодателями работников в сферу извлечения прибыли и распределения её между членами организации</w:t>
            </w:r>
          </w:p>
        </w:tc>
        <w:tc>
          <w:tcPr>
            <w:tcW w:w="5825" w:type="dxa"/>
          </w:tcPr>
          <w:p w14:paraId="370C7C9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2</w:t>
            </w:r>
          </w:p>
        </w:tc>
        <w:tc>
          <w:tcPr>
            <w:tcW w:w="2977" w:type="dxa"/>
          </w:tcPr>
          <w:p w14:paraId="75156BBF"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2</w:t>
            </w:r>
          </w:p>
        </w:tc>
      </w:tr>
      <w:tr w:rsidR="003C1CAC" w:rsidRPr="003A6186" w14:paraId="4A20416B" w14:textId="77777777" w:rsidTr="000D01E0">
        <w:tc>
          <w:tcPr>
            <w:tcW w:w="839" w:type="dxa"/>
          </w:tcPr>
          <w:p w14:paraId="3A083477"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7D188CD"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Кем разрабатывается и принимается коллективный договор</w:t>
            </w:r>
          </w:p>
          <w:p w14:paraId="6C7A1CED"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lastRenderedPageBreak/>
              <w:t>А. на референдуме.</w:t>
            </w:r>
          </w:p>
          <w:p w14:paraId="23B4A4FD"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Б. на сессии Федерального собрания.</w:t>
            </w:r>
          </w:p>
          <w:p w14:paraId="642A3F2C"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В. на собрании руководителей предприятия, фирмы, организации</w:t>
            </w:r>
          </w:p>
          <w:p w14:paraId="43C65CD7"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Г. на общей конференции трудового коллектива.</w:t>
            </w:r>
          </w:p>
        </w:tc>
        <w:tc>
          <w:tcPr>
            <w:tcW w:w="5825" w:type="dxa"/>
          </w:tcPr>
          <w:p w14:paraId="2BE4867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lastRenderedPageBreak/>
              <w:t>Г</w:t>
            </w:r>
          </w:p>
        </w:tc>
        <w:tc>
          <w:tcPr>
            <w:tcW w:w="2977" w:type="dxa"/>
          </w:tcPr>
          <w:p w14:paraId="79082FD7"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Г</w:t>
            </w:r>
          </w:p>
        </w:tc>
      </w:tr>
      <w:tr w:rsidR="003C1CAC" w:rsidRPr="003A6186" w14:paraId="7646794A" w14:textId="77777777" w:rsidTr="000D01E0">
        <w:tc>
          <w:tcPr>
            <w:tcW w:w="839" w:type="dxa"/>
          </w:tcPr>
          <w:p w14:paraId="527A7884"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3F6E4734"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Локальные источники трудового права-это...</w:t>
            </w:r>
          </w:p>
          <w:p w14:paraId="04AE7B46"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А. Нормативно-правовые акты, принятые правительством РФ.</w:t>
            </w:r>
          </w:p>
          <w:p w14:paraId="34BBD6B1"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Б. Нормативно-правовые акты, принятые федеральным собранием.</w:t>
            </w:r>
          </w:p>
          <w:p w14:paraId="252808DD"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В. Правовые акты, принятые собраниями коллективов на уровне предприятий, учреждений, организаций.</w:t>
            </w:r>
          </w:p>
          <w:p w14:paraId="0BE8C17B"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Г. Нормативно-правовые акты, принятые Президентом Российской Федерации.</w:t>
            </w:r>
          </w:p>
        </w:tc>
        <w:tc>
          <w:tcPr>
            <w:tcW w:w="5825" w:type="dxa"/>
          </w:tcPr>
          <w:p w14:paraId="7B535230"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В</w:t>
            </w:r>
          </w:p>
        </w:tc>
        <w:tc>
          <w:tcPr>
            <w:tcW w:w="2977" w:type="dxa"/>
          </w:tcPr>
          <w:p w14:paraId="4684F8B8"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В</w:t>
            </w:r>
          </w:p>
        </w:tc>
      </w:tr>
      <w:tr w:rsidR="003C1CAC" w:rsidRPr="003A6186" w14:paraId="46B7F7B5" w14:textId="77777777" w:rsidTr="000D01E0">
        <w:tc>
          <w:tcPr>
            <w:tcW w:w="839" w:type="dxa"/>
          </w:tcPr>
          <w:p w14:paraId="08A812E8"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32EA0E0C"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К источникам трудового права относятся:</w:t>
            </w:r>
          </w:p>
          <w:p w14:paraId="5829ABF0"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А. Только нормативно - правовые акты, которые составляют систему законодательства о труде</w:t>
            </w:r>
          </w:p>
          <w:p w14:paraId="51B5FE43"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Б. Какие - либо нормативно-правовые акты, которые содержат нормы, направленные на регулирование трудовых отношений</w:t>
            </w:r>
          </w:p>
          <w:p w14:paraId="4DE835A4"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В. Все нормативно - правовые акты, которые содержат нормы поведения работника</w:t>
            </w:r>
          </w:p>
          <w:p w14:paraId="605EC498"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Г. Все нормативно-правовые акты, которые регулируют оплату труда</w:t>
            </w:r>
          </w:p>
        </w:tc>
        <w:tc>
          <w:tcPr>
            <w:tcW w:w="5825" w:type="dxa"/>
          </w:tcPr>
          <w:p w14:paraId="2EA8EA44"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Б</w:t>
            </w:r>
          </w:p>
        </w:tc>
        <w:tc>
          <w:tcPr>
            <w:tcW w:w="2977" w:type="dxa"/>
          </w:tcPr>
          <w:p w14:paraId="212FED86"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Б</w:t>
            </w:r>
          </w:p>
        </w:tc>
      </w:tr>
      <w:tr w:rsidR="003C1CAC" w:rsidRPr="003C1CAC" w14:paraId="305D71E0" w14:textId="77777777" w:rsidTr="000D01E0">
        <w:tc>
          <w:tcPr>
            <w:tcW w:w="839" w:type="dxa"/>
          </w:tcPr>
          <w:p w14:paraId="1AA6C647"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0B115E60"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В каких нормативно-правовых актах содержатся принципы трудового права?</w:t>
            </w:r>
          </w:p>
        </w:tc>
        <w:tc>
          <w:tcPr>
            <w:tcW w:w="5825" w:type="dxa"/>
          </w:tcPr>
          <w:p w14:paraId="345E2E6A"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Принципы действующего в нашей стране трудового права закреплены в статье 2 Трудового кодекса РФ, Конституции России, а также в Декларации Международной организации труда «Об основополагающих принципах и правах в сфере труда».</w:t>
            </w:r>
          </w:p>
        </w:tc>
        <w:tc>
          <w:tcPr>
            <w:tcW w:w="2977" w:type="dxa"/>
          </w:tcPr>
          <w:p w14:paraId="1C27726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Названо не менее 2 нормативных актов</w:t>
            </w:r>
          </w:p>
        </w:tc>
      </w:tr>
      <w:tr w:rsidR="003C1CAC" w:rsidRPr="003C1CAC" w14:paraId="0E05B2C8" w14:textId="77777777" w:rsidTr="000D01E0">
        <w:tc>
          <w:tcPr>
            <w:tcW w:w="839" w:type="dxa"/>
          </w:tcPr>
          <w:p w14:paraId="0BE673A6"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2EF4F8B"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Где содержатся правовые нормы, регулирующие заключение трудового договора?</w:t>
            </w:r>
          </w:p>
          <w:p w14:paraId="51CB4FBA" w14:textId="77777777" w:rsidR="003C1CAC" w:rsidRPr="003A6186" w:rsidRDefault="003C1CAC" w:rsidP="000D01E0">
            <w:pPr>
              <w:widowControl w:val="0"/>
              <w:spacing w:after="0" w:line="240" w:lineRule="auto"/>
              <w:jc w:val="both"/>
              <w:rPr>
                <w:rFonts w:eastAsia="Calibri"/>
                <w:color w:val="FF0000"/>
                <w:sz w:val="20"/>
                <w:szCs w:val="20"/>
                <w:lang w:val="ru-RU"/>
              </w:rPr>
            </w:pPr>
          </w:p>
        </w:tc>
        <w:tc>
          <w:tcPr>
            <w:tcW w:w="5825" w:type="dxa"/>
          </w:tcPr>
          <w:p w14:paraId="7FBE704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Гл.10 и 11 Трудового кодекса РФ</w:t>
            </w:r>
          </w:p>
        </w:tc>
        <w:tc>
          <w:tcPr>
            <w:tcW w:w="2977" w:type="dxa"/>
          </w:tcPr>
          <w:p w14:paraId="47E74317"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В ответе поименован Трудовой кодекс РФ</w:t>
            </w:r>
          </w:p>
        </w:tc>
      </w:tr>
      <w:tr w:rsidR="003C1CAC" w:rsidRPr="003C1CAC" w14:paraId="6D7F1ED5" w14:textId="77777777" w:rsidTr="000D01E0">
        <w:tc>
          <w:tcPr>
            <w:tcW w:w="839" w:type="dxa"/>
          </w:tcPr>
          <w:p w14:paraId="0BA86BF1"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5741A263"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С какими отраслями права происходит взаимодействие трудового права?</w:t>
            </w:r>
          </w:p>
        </w:tc>
        <w:tc>
          <w:tcPr>
            <w:tcW w:w="5825" w:type="dxa"/>
          </w:tcPr>
          <w:p w14:paraId="0BFFA5C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Наиболее тесное взаимодействие происходит между гражданским и административным правом</w:t>
            </w:r>
          </w:p>
        </w:tc>
        <w:tc>
          <w:tcPr>
            <w:tcW w:w="2977" w:type="dxa"/>
          </w:tcPr>
          <w:p w14:paraId="6986A544"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Названа хотя бы одна из областей права (гражданское или административное)</w:t>
            </w:r>
          </w:p>
        </w:tc>
      </w:tr>
      <w:tr w:rsidR="003C1CAC" w:rsidRPr="003A6186" w14:paraId="779051D2" w14:textId="77777777" w:rsidTr="000D01E0">
        <w:tc>
          <w:tcPr>
            <w:tcW w:w="839" w:type="dxa"/>
          </w:tcPr>
          <w:p w14:paraId="40CEB841"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557F7E96"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Метод правового регулирования в трудовом праве представляет собой: ___________________</w:t>
            </w:r>
          </w:p>
        </w:tc>
        <w:tc>
          <w:tcPr>
            <w:tcW w:w="5825" w:type="dxa"/>
          </w:tcPr>
          <w:p w14:paraId="17282CB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совокупность средств и приемов воздействия на предмет трудового права, то есть на трудовые и непосредственно связанные с ними правоотношения</w:t>
            </w:r>
          </w:p>
        </w:tc>
        <w:tc>
          <w:tcPr>
            <w:tcW w:w="2977" w:type="dxa"/>
          </w:tcPr>
          <w:p w14:paraId="7B4740D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w:t>
            </w:r>
          </w:p>
        </w:tc>
      </w:tr>
      <w:tr w:rsidR="003C1CAC" w:rsidRPr="003A6186" w14:paraId="16DAC313" w14:textId="77777777" w:rsidTr="000D01E0">
        <w:tc>
          <w:tcPr>
            <w:tcW w:w="839" w:type="dxa"/>
          </w:tcPr>
          <w:p w14:paraId="769FE916"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FBDDE4F"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Основные принципы трудового права – это …</w:t>
            </w:r>
          </w:p>
        </w:tc>
        <w:tc>
          <w:tcPr>
            <w:tcW w:w="5825" w:type="dxa"/>
          </w:tcPr>
          <w:p w14:paraId="62067D80"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свобода труда</w:t>
            </w:r>
          </w:p>
          <w:p w14:paraId="2E097AA2"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запрещение принудительного труда;</w:t>
            </w:r>
          </w:p>
          <w:p w14:paraId="3CB2583E"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защита от безработицы и содействие в трудоустройстве;</w:t>
            </w:r>
          </w:p>
          <w:p w14:paraId="20F00FA0"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равенство прав и возможностей работников</w:t>
            </w:r>
          </w:p>
          <w:p w14:paraId="34944372"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участие работников в управлении организацией;</w:t>
            </w:r>
          </w:p>
          <w:p w14:paraId="36EC297B"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обязательное страхование работников</w:t>
            </w:r>
          </w:p>
          <w:p w14:paraId="1D002EF3"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справедливые условия труда</w:t>
            </w:r>
          </w:p>
          <w:p w14:paraId="2B15DCE5"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право работников на объединение для защиты своих интересов</w:t>
            </w:r>
          </w:p>
        </w:tc>
        <w:tc>
          <w:tcPr>
            <w:tcW w:w="2977" w:type="dxa"/>
          </w:tcPr>
          <w:p w14:paraId="00C81503"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Названо не менее 3 принципов</w:t>
            </w:r>
          </w:p>
        </w:tc>
      </w:tr>
      <w:tr w:rsidR="003C1CAC" w:rsidRPr="003A6186" w14:paraId="75B1B4A3" w14:textId="77777777" w:rsidTr="000D01E0">
        <w:tc>
          <w:tcPr>
            <w:tcW w:w="839" w:type="dxa"/>
          </w:tcPr>
          <w:p w14:paraId="617A5F1B"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E9F84C9"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Система источников трудового права включает в себя…</w:t>
            </w:r>
          </w:p>
        </w:tc>
        <w:tc>
          <w:tcPr>
            <w:tcW w:w="5825" w:type="dxa"/>
          </w:tcPr>
          <w:p w14:paraId="38B5D974"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Конституцию РФ</w:t>
            </w:r>
          </w:p>
          <w:p w14:paraId="33640717"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lastRenderedPageBreak/>
              <w:t>- федеральные конституционные законы</w:t>
            </w:r>
          </w:p>
          <w:p w14:paraId="1F70CFEE"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принципы и нормы международного права</w:t>
            </w:r>
          </w:p>
          <w:p w14:paraId="45E59761"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трудовое законодательство</w:t>
            </w:r>
          </w:p>
          <w:p w14:paraId="13ED4DBE"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указы Президента РФ</w:t>
            </w:r>
          </w:p>
          <w:p w14:paraId="11CC1BE9"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постановления Правительства РФ</w:t>
            </w:r>
          </w:p>
          <w:p w14:paraId="5E5781B9"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нормативные правовые акты органов исполнительной власти субъектов РФ</w:t>
            </w:r>
          </w:p>
          <w:p w14:paraId="5E188C5E"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нормативные правовые акты органов местного самоуправления</w:t>
            </w:r>
          </w:p>
          <w:p w14:paraId="6ECDDD25"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коллективные договоры и соглашения</w:t>
            </w:r>
          </w:p>
          <w:p w14:paraId="6AA9BCF7"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 локальные нормативные акты</w:t>
            </w:r>
          </w:p>
        </w:tc>
        <w:tc>
          <w:tcPr>
            <w:tcW w:w="2977" w:type="dxa"/>
          </w:tcPr>
          <w:p w14:paraId="0CC3388F"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lastRenderedPageBreak/>
              <w:t>Названо не менее 3 источников</w:t>
            </w:r>
          </w:p>
          <w:p w14:paraId="385D7DD9" w14:textId="77777777" w:rsidR="003C1CAC" w:rsidRPr="003A6186" w:rsidRDefault="003C1CAC" w:rsidP="000D01E0">
            <w:pPr>
              <w:widowControl w:val="0"/>
              <w:spacing w:after="0" w:line="240" w:lineRule="auto"/>
              <w:jc w:val="center"/>
              <w:rPr>
                <w:rFonts w:eastAsia="Calibri"/>
                <w:sz w:val="20"/>
                <w:szCs w:val="20"/>
                <w:lang w:val="ru-RU"/>
              </w:rPr>
            </w:pPr>
          </w:p>
        </w:tc>
      </w:tr>
      <w:tr w:rsidR="003C1CAC" w:rsidRPr="003A6186" w14:paraId="065E3371" w14:textId="77777777" w:rsidTr="000D01E0">
        <w:tc>
          <w:tcPr>
            <w:tcW w:w="839" w:type="dxa"/>
          </w:tcPr>
          <w:p w14:paraId="3D6BC401"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A4B3EB1"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Какие права человека в сфере труда провозглашены Конституцией РФ как источником трудового права?</w:t>
            </w:r>
          </w:p>
          <w:p w14:paraId="63B0EE74" w14:textId="77777777" w:rsidR="003C1CAC" w:rsidRPr="003A6186" w:rsidRDefault="003C1CAC" w:rsidP="000D01E0">
            <w:pPr>
              <w:widowControl w:val="0"/>
              <w:spacing w:after="0" w:line="240" w:lineRule="auto"/>
              <w:jc w:val="both"/>
              <w:rPr>
                <w:rFonts w:eastAsia="Calibri"/>
                <w:sz w:val="20"/>
                <w:szCs w:val="20"/>
                <w:lang w:val="ru-RU"/>
              </w:rPr>
            </w:pPr>
          </w:p>
        </w:tc>
        <w:tc>
          <w:tcPr>
            <w:tcW w:w="5825" w:type="dxa"/>
          </w:tcPr>
          <w:p w14:paraId="15B8D666"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Конституция РФ провозглашает права человека в сфере труда:</w:t>
            </w:r>
          </w:p>
          <w:p w14:paraId="6F05BD00"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право создавать профсоюзы</w:t>
            </w:r>
          </w:p>
          <w:p w14:paraId="4A30A0CF"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право свободно распоряжаться своими способностями к труду</w:t>
            </w:r>
          </w:p>
          <w:p w14:paraId="4696101F"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право на труд</w:t>
            </w:r>
          </w:p>
          <w:p w14:paraId="05F556D2"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право на вознаграждение за труд</w:t>
            </w:r>
          </w:p>
          <w:p w14:paraId="30107CCC"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право на защиту от безработицы</w:t>
            </w:r>
          </w:p>
          <w:p w14:paraId="03907508"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право на отдых</w:t>
            </w:r>
          </w:p>
          <w:p w14:paraId="57E65BFE" w14:textId="77777777" w:rsidR="003C1CAC" w:rsidRPr="003A6186" w:rsidRDefault="003C1CAC" w:rsidP="000D01E0">
            <w:pPr>
              <w:widowControl w:val="0"/>
              <w:spacing w:after="0" w:line="240" w:lineRule="auto"/>
              <w:rPr>
                <w:rFonts w:eastAsia="Calibri"/>
                <w:sz w:val="20"/>
                <w:szCs w:val="20"/>
                <w:lang w:val="ru-RU"/>
              </w:rPr>
            </w:pPr>
            <w:r w:rsidRPr="003A6186">
              <w:rPr>
                <w:rFonts w:eastAsia="Calibri"/>
                <w:sz w:val="20"/>
                <w:szCs w:val="20"/>
                <w:lang w:val="ru-RU"/>
              </w:rPr>
              <w:t>- запрет принудительного труда</w:t>
            </w:r>
          </w:p>
        </w:tc>
        <w:tc>
          <w:tcPr>
            <w:tcW w:w="2977" w:type="dxa"/>
          </w:tcPr>
          <w:p w14:paraId="3B63FFEE"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Названо не менее 3 прав</w:t>
            </w:r>
          </w:p>
        </w:tc>
      </w:tr>
      <w:tr w:rsidR="003C1CAC" w:rsidRPr="003C1CAC" w14:paraId="51A2DB91" w14:textId="77777777" w:rsidTr="000D01E0">
        <w:tc>
          <w:tcPr>
            <w:tcW w:w="839" w:type="dxa"/>
          </w:tcPr>
          <w:p w14:paraId="66E831B1"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74C7439E"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Субъект трудового права – это…</w:t>
            </w:r>
          </w:p>
        </w:tc>
        <w:tc>
          <w:tcPr>
            <w:tcW w:w="5825" w:type="dxa"/>
          </w:tcPr>
          <w:p w14:paraId="1B79E8F4"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Работник и работодатель / Участник трудовых отношений и иных непосредственно связанных с ними отношений</w:t>
            </w:r>
          </w:p>
        </w:tc>
        <w:tc>
          <w:tcPr>
            <w:tcW w:w="2977" w:type="dxa"/>
          </w:tcPr>
          <w:p w14:paraId="2EEAA97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Обязательная часть ответа «Работник и работодатель»</w:t>
            </w:r>
          </w:p>
          <w:p w14:paraId="7B74F9DF" w14:textId="77777777" w:rsidR="003C1CAC" w:rsidRPr="003A6186" w:rsidRDefault="003C1CAC" w:rsidP="000D01E0">
            <w:pPr>
              <w:widowControl w:val="0"/>
              <w:spacing w:after="0" w:line="240" w:lineRule="auto"/>
              <w:jc w:val="center"/>
              <w:rPr>
                <w:rFonts w:eastAsia="Calibri"/>
                <w:color w:val="FF0000"/>
                <w:sz w:val="20"/>
                <w:szCs w:val="20"/>
                <w:lang w:val="ru-RU"/>
              </w:rPr>
            </w:pPr>
          </w:p>
        </w:tc>
      </w:tr>
      <w:tr w:rsidR="003C1CAC" w:rsidRPr="003C1CAC" w14:paraId="680C8F17" w14:textId="77777777" w:rsidTr="000D01E0">
        <w:tc>
          <w:tcPr>
            <w:tcW w:w="839" w:type="dxa"/>
          </w:tcPr>
          <w:p w14:paraId="6FCE37BE"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553D6DB5" w14:textId="77777777" w:rsidR="003C1CAC" w:rsidRPr="003A6186" w:rsidRDefault="003C1CAC" w:rsidP="000D01E0">
            <w:pPr>
              <w:widowControl w:val="0"/>
              <w:suppressAutoHyphens/>
              <w:spacing w:after="0" w:line="240" w:lineRule="auto"/>
              <w:contextualSpacing/>
              <w:jc w:val="both"/>
              <w:rPr>
                <w:rFonts w:eastAsia="Calibri"/>
                <w:sz w:val="20"/>
                <w:szCs w:val="20"/>
                <w:lang w:val="ru-RU"/>
              </w:rPr>
            </w:pPr>
            <w:r w:rsidRPr="003A6186">
              <w:rPr>
                <w:rFonts w:eastAsia="Calibri"/>
                <w:sz w:val="20"/>
                <w:szCs w:val="20"/>
                <w:lang w:val="ru-RU"/>
              </w:rPr>
              <w:t>Приведите примеры (не менее 2) субъектов трудового права</w:t>
            </w:r>
          </w:p>
        </w:tc>
        <w:tc>
          <w:tcPr>
            <w:tcW w:w="5825" w:type="dxa"/>
          </w:tcPr>
          <w:p w14:paraId="30A691FF" w14:textId="77777777" w:rsidR="003C1CAC" w:rsidRPr="003A6186" w:rsidRDefault="003C1CAC" w:rsidP="000D01E0">
            <w:pPr>
              <w:widowControl w:val="0"/>
              <w:suppressAutoHyphens/>
              <w:spacing w:after="0" w:line="240" w:lineRule="auto"/>
              <w:contextualSpacing/>
              <w:jc w:val="center"/>
              <w:rPr>
                <w:rFonts w:eastAsia="Calibri"/>
                <w:sz w:val="20"/>
                <w:szCs w:val="20"/>
                <w:lang w:val="ru-RU"/>
              </w:rPr>
            </w:pPr>
            <w:r w:rsidRPr="003A6186">
              <w:rPr>
                <w:rFonts w:eastAsia="Calibri"/>
                <w:sz w:val="20"/>
                <w:szCs w:val="20"/>
                <w:lang w:val="ru-RU"/>
              </w:rPr>
              <w:t>Работники, работодатели, профсоюзы, органы службы занятости, органы надзора и контроля за соблюдением трудового законодательства, учреждения социального страхования, юрисдикционные органы по рассмотрению трудовых споров</w:t>
            </w:r>
          </w:p>
        </w:tc>
        <w:tc>
          <w:tcPr>
            <w:tcW w:w="2977" w:type="dxa"/>
          </w:tcPr>
          <w:p w14:paraId="013BA3EE"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 xml:space="preserve">Приведено не менее 2 верных примеров </w:t>
            </w:r>
          </w:p>
        </w:tc>
      </w:tr>
      <w:tr w:rsidR="003C1CAC" w:rsidRPr="003C1CAC" w14:paraId="02F5A384" w14:textId="77777777" w:rsidTr="000D01E0">
        <w:tc>
          <w:tcPr>
            <w:tcW w:w="839" w:type="dxa"/>
          </w:tcPr>
          <w:p w14:paraId="44DA56F3"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0746754F"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Где определены основные права и обязанности работодателя?</w:t>
            </w:r>
          </w:p>
        </w:tc>
        <w:tc>
          <w:tcPr>
            <w:tcW w:w="5825" w:type="dxa"/>
          </w:tcPr>
          <w:p w14:paraId="350F00B0"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Ст.22 Трудового кодекса РФ</w:t>
            </w:r>
          </w:p>
        </w:tc>
        <w:tc>
          <w:tcPr>
            <w:tcW w:w="2977" w:type="dxa"/>
          </w:tcPr>
          <w:p w14:paraId="1B9A212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В ответе поименован Трудовой кодекс РФ</w:t>
            </w:r>
          </w:p>
        </w:tc>
      </w:tr>
      <w:tr w:rsidR="003C1CAC" w:rsidRPr="003A6186" w14:paraId="55FD664C" w14:textId="77777777" w:rsidTr="000D01E0">
        <w:tc>
          <w:tcPr>
            <w:tcW w:w="839" w:type="dxa"/>
            <w:tcBorders>
              <w:bottom w:val="single" w:sz="4" w:space="0" w:color="auto"/>
            </w:tcBorders>
          </w:tcPr>
          <w:p w14:paraId="248EBF18"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1345C1C8"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Перечислить основные принципы социального партнерства, изложенные в ст.24 ТК РФ.</w:t>
            </w:r>
          </w:p>
        </w:tc>
        <w:tc>
          <w:tcPr>
            <w:tcW w:w="5825" w:type="dxa"/>
          </w:tcPr>
          <w:p w14:paraId="7627D9C3"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Равноправие сторон, уважение и учет интересов сторон, содействие государства в укреплении и развитии социального партнерства, свобода выбора при обсуждении вопросов, соблюдение сторонами трудового законодательства, контроль за выполнением принятых коллективных договоров, ответственность сторон за невыполнение коллективных договоров</w:t>
            </w:r>
          </w:p>
        </w:tc>
        <w:tc>
          <w:tcPr>
            <w:tcW w:w="2977" w:type="dxa"/>
          </w:tcPr>
          <w:p w14:paraId="71DA124F"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Названо не менее 3 принципов</w:t>
            </w:r>
          </w:p>
        </w:tc>
      </w:tr>
      <w:tr w:rsidR="003C1CAC" w:rsidRPr="003A6186" w14:paraId="500ACB46" w14:textId="77777777" w:rsidTr="000D01E0">
        <w:tc>
          <w:tcPr>
            <w:tcW w:w="839" w:type="dxa"/>
            <w:tcBorders>
              <w:top w:val="single" w:sz="4" w:space="0" w:color="auto"/>
              <w:bottom w:val="single" w:sz="4" w:space="0" w:color="auto"/>
            </w:tcBorders>
          </w:tcPr>
          <w:p w14:paraId="754A465A"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3D79D53E"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Коллективный договор – это …</w:t>
            </w:r>
          </w:p>
        </w:tc>
        <w:tc>
          <w:tcPr>
            <w:tcW w:w="5825" w:type="dxa"/>
          </w:tcPr>
          <w:p w14:paraId="05F690C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tc>
        <w:tc>
          <w:tcPr>
            <w:tcW w:w="2977" w:type="dxa"/>
          </w:tcPr>
          <w:p w14:paraId="5F1BFECC"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w:t>
            </w:r>
          </w:p>
        </w:tc>
      </w:tr>
      <w:tr w:rsidR="003C1CAC" w:rsidRPr="003C1CAC" w14:paraId="0F1F7D5A" w14:textId="77777777" w:rsidTr="000D01E0">
        <w:tc>
          <w:tcPr>
            <w:tcW w:w="839" w:type="dxa"/>
            <w:tcBorders>
              <w:top w:val="single" w:sz="4" w:space="0" w:color="auto"/>
              <w:bottom w:val="single" w:sz="4" w:space="0" w:color="auto"/>
            </w:tcBorders>
          </w:tcPr>
          <w:p w14:paraId="49251D3D"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FDF7AB6"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Каким нормативно-правовым актом регламентируются права и обязанности профсоюзов?</w:t>
            </w:r>
          </w:p>
        </w:tc>
        <w:tc>
          <w:tcPr>
            <w:tcW w:w="5825" w:type="dxa"/>
          </w:tcPr>
          <w:p w14:paraId="2B7371E2"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Законом «О профессиональных союзах, их правах и гарантиях деятельности»</w:t>
            </w:r>
          </w:p>
        </w:tc>
        <w:tc>
          <w:tcPr>
            <w:tcW w:w="2977" w:type="dxa"/>
          </w:tcPr>
          <w:p w14:paraId="06E4B5CF"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В ответе поименован Закон о профсоюзах</w:t>
            </w:r>
          </w:p>
        </w:tc>
      </w:tr>
      <w:tr w:rsidR="003C1CAC" w:rsidRPr="003C1CAC" w14:paraId="77037494" w14:textId="77777777" w:rsidTr="000D01E0">
        <w:tc>
          <w:tcPr>
            <w:tcW w:w="839" w:type="dxa"/>
            <w:tcBorders>
              <w:top w:val="single" w:sz="4" w:space="0" w:color="auto"/>
              <w:bottom w:val="single" w:sz="4" w:space="0" w:color="auto"/>
            </w:tcBorders>
          </w:tcPr>
          <w:p w14:paraId="46188D2F"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36ED1359"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 xml:space="preserve">Может ли работодатель поделить отпуск работника на части по своей </w:t>
            </w:r>
            <w:r w:rsidRPr="003A6186">
              <w:rPr>
                <w:rFonts w:eastAsia="Calibri"/>
                <w:sz w:val="20"/>
                <w:szCs w:val="20"/>
                <w:lang w:val="ru-RU"/>
              </w:rPr>
              <w:lastRenderedPageBreak/>
              <w:t>инициативе? Поясните ответ.</w:t>
            </w:r>
          </w:p>
        </w:tc>
        <w:tc>
          <w:tcPr>
            <w:tcW w:w="5825" w:type="dxa"/>
          </w:tcPr>
          <w:p w14:paraId="400C1DEA"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lastRenderedPageBreak/>
              <w:t xml:space="preserve">Работодатель не вправе делить отпуск на части без согласия </w:t>
            </w:r>
            <w:r w:rsidRPr="003A6186">
              <w:rPr>
                <w:rFonts w:eastAsia="Calibri"/>
                <w:sz w:val="20"/>
                <w:szCs w:val="20"/>
                <w:lang w:val="ru-RU"/>
              </w:rPr>
              <w:lastRenderedPageBreak/>
              <w:t>работника. Отпуск дробится только по договоренности между работником и работодателем (ст. 125 ТК РФ). Согласие можно подтвердить соглашением, заявлением работника или его записью в графике отпусков.</w:t>
            </w:r>
          </w:p>
        </w:tc>
        <w:tc>
          <w:tcPr>
            <w:tcW w:w="2977" w:type="dxa"/>
          </w:tcPr>
          <w:p w14:paraId="2BE47905"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lastRenderedPageBreak/>
              <w:t xml:space="preserve">Дан содержательно верный </w:t>
            </w:r>
            <w:r w:rsidRPr="003A6186">
              <w:rPr>
                <w:rFonts w:eastAsia="Calibri"/>
                <w:sz w:val="20"/>
                <w:szCs w:val="20"/>
                <w:lang w:val="ru-RU"/>
              </w:rPr>
              <w:lastRenderedPageBreak/>
              <w:t>ответ и пояснение</w:t>
            </w:r>
          </w:p>
        </w:tc>
      </w:tr>
      <w:tr w:rsidR="003C1CAC" w:rsidRPr="003C1CAC" w14:paraId="62301380" w14:textId="77777777" w:rsidTr="000D01E0">
        <w:tc>
          <w:tcPr>
            <w:tcW w:w="839" w:type="dxa"/>
            <w:tcBorders>
              <w:top w:val="single" w:sz="4" w:space="0" w:color="auto"/>
              <w:bottom w:val="single" w:sz="4" w:space="0" w:color="auto"/>
            </w:tcBorders>
          </w:tcPr>
          <w:p w14:paraId="5A9C41B5"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3791A4FB"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Может ли вместо мамы уйти в отпуск по уходу за ребенком родная тетя ребенка? Поясните ответ.</w:t>
            </w:r>
          </w:p>
        </w:tc>
        <w:tc>
          <w:tcPr>
            <w:tcW w:w="5825" w:type="dxa"/>
          </w:tcPr>
          <w:p w14:paraId="6972FE0F"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Может. В соответствии с частью 2 статьи 256 Трудового кодекса Российской Федерации, отпуск по уходу за ребенком в возрасте до трех лет может быть предоставлен отцу ребенка, бабушке, деду, другому родственнику или опекуну, фактически осуществляющему уход за ребенком. При предоставлении отпуска этим лицам они предъявляют документы, подтверждающие родство</w:t>
            </w:r>
          </w:p>
        </w:tc>
        <w:tc>
          <w:tcPr>
            <w:tcW w:w="2977" w:type="dxa"/>
          </w:tcPr>
          <w:p w14:paraId="7B896D39"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C1CAC" w:rsidRPr="003C1CAC" w14:paraId="4031F312" w14:textId="77777777" w:rsidTr="000D01E0">
        <w:tc>
          <w:tcPr>
            <w:tcW w:w="839" w:type="dxa"/>
            <w:tcBorders>
              <w:top w:val="single" w:sz="4" w:space="0" w:color="auto"/>
              <w:bottom w:val="single" w:sz="4" w:space="0" w:color="auto"/>
            </w:tcBorders>
          </w:tcPr>
          <w:p w14:paraId="6968EFA3"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79BE2DC2"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С работником было заключено дополнительное соглашение о расторжении трудового договора по соглашению сторон с 06.08.2023. Однако 04.08.2023 работник ушел на больничный. Вправе ли работодатель расторгнуть с данным работником трудовой договор 06.08.2023? Поясните ответ.</w:t>
            </w:r>
          </w:p>
        </w:tc>
        <w:tc>
          <w:tcPr>
            <w:tcW w:w="5825" w:type="dxa"/>
          </w:tcPr>
          <w:p w14:paraId="0FEE5AC0"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Работодатель вправе расторгнуть трудовой договор с работником с даты, указанной в дополнительном соглашении к трудовому договору. Установленный ч. 6 ст. 81 ТК РФ запрет на увольнение работника в период его временной нетрудоспособности и в период пребывания в отпуске распространяется лишь на случаи увольнения его по инициативе работодателя, то есть по основаниям, перечисленным в ч. 1 ст. 81 ТК РФ.</w:t>
            </w:r>
          </w:p>
        </w:tc>
        <w:tc>
          <w:tcPr>
            <w:tcW w:w="2977" w:type="dxa"/>
          </w:tcPr>
          <w:p w14:paraId="461C212F"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C1CAC" w:rsidRPr="003C1CAC" w14:paraId="27F7CC37" w14:textId="77777777" w:rsidTr="000D01E0">
        <w:tc>
          <w:tcPr>
            <w:tcW w:w="839" w:type="dxa"/>
            <w:tcBorders>
              <w:top w:val="single" w:sz="4" w:space="0" w:color="auto"/>
              <w:bottom w:val="single" w:sz="4" w:space="0" w:color="auto"/>
            </w:tcBorders>
          </w:tcPr>
          <w:p w14:paraId="5746E210"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555B6890"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Вправе ли руководитель предприятия отказать работнику в расторжении трудового договора по соглашению сторон? Поясните ответ.</w:t>
            </w:r>
          </w:p>
        </w:tc>
        <w:tc>
          <w:tcPr>
            <w:tcW w:w="5825" w:type="dxa"/>
          </w:tcPr>
          <w:p w14:paraId="2EC7339B"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 В ст. 78 ТК РФ говорится, что трудовой договор может быть в любое время, расторгнут по соглашению сторон. Если работодатель не согласен, сотрудник не вправе настаивать. Остается вариант расторжения трудового договора по инициативе работника (п. 3 ч. 1 ст. 77 ТК РФ). В таком случае работодатель не вправе отказать, а расторжение производится по правилам ст. 80 ТК РФ.</w:t>
            </w:r>
          </w:p>
        </w:tc>
        <w:tc>
          <w:tcPr>
            <w:tcW w:w="2977" w:type="dxa"/>
          </w:tcPr>
          <w:p w14:paraId="2B138C3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C1CAC" w:rsidRPr="003C1CAC" w14:paraId="0468B039" w14:textId="77777777" w:rsidTr="000D01E0">
        <w:tc>
          <w:tcPr>
            <w:tcW w:w="839" w:type="dxa"/>
            <w:tcBorders>
              <w:top w:val="single" w:sz="4" w:space="0" w:color="auto"/>
              <w:bottom w:val="single" w:sz="4" w:space="0" w:color="auto"/>
            </w:tcBorders>
          </w:tcPr>
          <w:p w14:paraId="68621B77"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16C49AFF"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Может ли работодатель уволить по своей инициативе женщину, имеющую ребенка в возрасте до трех лет? Поясните ответ.</w:t>
            </w:r>
          </w:p>
        </w:tc>
        <w:tc>
          <w:tcPr>
            <w:tcW w:w="5825" w:type="dxa"/>
          </w:tcPr>
          <w:p w14:paraId="0F7AD84B"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Нет. Расторжение трудового договора с женщиной, имеющей ребенка в возрасте до трех лет, по инициативе работодателя не допускается за исключением увольнения по основаниям, предусмотренным ч. 4 ст. 261 Трудового кодекса.</w:t>
            </w:r>
          </w:p>
        </w:tc>
        <w:tc>
          <w:tcPr>
            <w:tcW w:w="2977" w:type="dxa"/>
          </w:tcPr>
          <w:p w14:paraId="76C87CC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C1CAC" w:rsidRPr="003A6186" w14:paraId="012EAAC6" w14:textId="77777777" w:rsidTr="000D01E0">
        <w:tc>
          <w:tcPr>
            <w:tcW w:w="839" w:type="dxa"/>
            <w:tcBorders>
              <w:top w:val="single" w:sz="4" w:space="0" w:color="auto"/>
              <w:bottom w:val="single" w:sz="4" w:space="0" w:color="auto"/>
            </w:tcBorders>
          </w:tcPr>
          <w:p w14:paraId="3F3D35FA"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A4C854C"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 xml:space="preserve">Усманова А.И. работает в бухгалтерии ОАО «Вымпел». Она обратилась к администрации с просьбой установить ей сокращенный рабочий день, так как у нее ребенок-инвалид одиннадцати лет. Рассмотрев ее заявление, ей ответили, что неполное время установят, но заработная плата будет меньше и отпуск, соответственно, сократится. </w:t>
            </w:r>
          </w:p>
          <w:p w14:paraId="54A28767"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Прокомментируйте ответ администрации ОАО «Вымпел».</w:t>
            </w:r>
          </w:p>
        </w:tc>
        <w:tc>
          <w:tcPr>
            <w:tcW w:w="5825" w:type="dxa"/>
          </w:tcPr>
          <w:p w14:paraId="7A316F9A"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Согласно ст. 93 Трудового кодекса РФ: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55936A72"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tc>
        <w:tc>
          <w:tcPr>
            <w:tcW w:w="2977" w:type="dxa"/>
          </w:tcPr>
          <w:p w14:paraId="136768DD"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 xml:space="preserve">Дан содержательно верный ответ </w:t>
            </w:r>
          </w:p>
        </w:tc>
      </w:tr>
      <w:tr w:rsidR="003C1CAC" w:rsidRPr="003C1CAC" w14:paraId="3D016954" w14:textId="77777777" w:rsidTr="000D01E0">
        <w:tc>
          <w:tcPr>
            <w:tcW w:w="839" w:type="dxa"/>
            <w:tcBorders>
              <w:top w:val="single" w:sz="4" w:space="0" w:color="auto"/>
              <w:bottom w:val="single" w:sz="4" w:space="0" w:color="auto"/>
            </w:tcBorders>
          </w:tcPr>
          <w:p w14:paraId="765A2227"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7ADD2328"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Администрация предприятия предупредила Петрову В.В. за месяц об увольнении по сокращению штатов. Петрова В.В. потребовала предоставить ей в течение этого месяца свободные дни для поиска новой работы.  Правомерны ли требования Петровой? Поясните ответ.</w:t>
            </w:r>
          </w:p>
        </w:tc>
        <w:tc>
          <w:tcPr>
            <w:tcW w:w="5825" w:type="dxa"/>
          </w:tcPr>
          <w:p w14:paraId="109ABDFB"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 xml:space="preserve">Нет. Трудовым законодательством не предусмотрено предоставление сотрудникам, предупрежденным об увольнении в связи с сокращением численности или штата работников, оплачиваемого дня для поиска новой работы. Следовательно, </w:t>
            </w:r>
            <w:r w:rsidRPr="003A6186">
              <w:rPr>
                <w:rFonts w:eastAsia="Calibri"/>
                <w:sz w:val="20"/>
                <w:szCs w:val="20"/>
                <w:lang w:val="ru-RU"/>
              </w:rPr>
              <w:lastRenderedPageBreak/>
              <w:t xml:space="preserve">требования Петровой неправомерны.  </w:t>
            </w:r>
          </w:p>
        </w:tc>
        <w:tc>
          <w:tcPr>
            <w:tcW w:w="2977" w:type="dxa"/>
          </w:tcPr>
          <w:p w14:paraId="1B76F0D2"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lastRenderedPageBreak/>
              <w:t>Дан содержательно верный ответ и пояснение</w:t>
            </w:r>
          </w:p>
        </w:tc>
      </w:tr>
      <w:tr w:rsidR="003C1CAC" w:rsidRPr="003C1CAC" w14:paraId="12E324A4" w14:textId="77777777" w:rsidTr="000D01E0">
        <w:tc>
          <w:tcPr>
            <w:tcW w:w="839" w:type="dxa"/>
            <w:tcBorders>
              <w:top w:val="single" w:sz="4" w:space="0" w:color="auto"/>
              <w:bottom w:val="single" w:sz="4" w:space="0" w:color="auto"/>
            </w:tcBorders>
          </w:tcPr>
          <w:p w14:paraId="7A328877"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7FAA2BF9"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 xml:space="preserve">Наладчик оборудования находится на повременно-премиальной системе оплаты труда. Его месячная тарифная ставка составляет 27800 рублей. За качественное выполнение работ по наладке и текущему ремонту, а также за </w:t>
            </w:r>
            <w:proofErr w:type="spellStart"/>
            <w:r w:rsidRPr="003A6186">
              <w:rPr>
                <w:rFonts w:eastAsia="Calibri"/>
                <w:sz w:val="20"/>
                <w:szCs w:val="20"/>
                <w:lang w:val="ru-RU"/>
              </w:rPr>
              <w:t>непревышение</w:t>
            </w:r>
            <w:proofErr w:type="spellEnd"/>
            <w:r w:rsidRPr="003A6186">
              <w:rPr>
                <w:rFonts w:eastAsia="Calibri"/>
                <w:sz w:val="20"/>
                <w:szCs w:val="20"/>
                <w:lang w:val="ru-RU"/>
              </w:rPr>
              <w:t xml:space="preserve"> установленного лимита простоя оборудования полагается премия в размере 35% от месячной тарифной ставки. Начальник цеха, где работает Григорьев, снизил ему премию на 15 % за отказ Григорьева от сверхурочной работы.</w:t>
            </w:r>
          </w:p>
          <w:p w14:paraId="3E65DB47"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Обоснованно ли уменьшение размера премии в данном случае? Поясните ответ.</w:t>
            </w:r>
          </w:p>
        </w:tc>
        <w:tc>
          <w:tcPr>
            <w:tcW w:w="5825" w:type="dxa"/>
          </w:tcPr>
          <w:p w14:paraId="649A1B5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Нет. Начальник цеха, не вправе был снижать премию наладчику оборудования Григорьеву на 15% за отказ от сверхурочной работы. В соответствии со ст. 99 Трудового кодекса Российской Федерации привлечение к сверхурочной работе работника допускается только с письменного согласия и с учетом мнения выборного органа первичной профсоюзной организации.</w:t>
            </w:r>
          </w:p>
        </w:tc>
        <w:tc>
          <w:tcPr>
            <w:tcW w:w="2977" w:type="dxa"/>
          </w:tcPr>
          <w:p w14:paraId="0716DB2E"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C1CAC" w:rsidRPr="003C1CAC" w14:paraId="570756AE" w14:textId="77777777" w:rsidTr="000D01E0">
        <w:tc>
          <w:tcPr>
            <w:tcW w:w="839" w:type="dxa"/>
            <w:tcBorders>
              <w:top w:val="single" w:sz="4" w:space="0" w:color="auto"/>
              <w:bottom w:val="single" w:sz="4" w:space="0" w:color="auto"/>
            </w:tcBorders>
          </w:tcPr>
          <w:p w14:paraId="2F017282"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6592B147"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В связи с тем, что завод был отключен от энергоснабжения за неуплату, приказом генерального директора работники находились в простое. При этом работодатель требовал обязательного присутствия всех работников на рабочих местах. Правомерно ли требование работодателя? Поясните ответ.</w:t>
            </w:r>
          </w:p>
        </w:tc>
        <w:tc>
          <w:tcPr>
            <w:tcW w:w="5825" w:type="dxa"/>
          </w:tcPr>
          <w:p w14:paraId="47A7D8A5" w14:textId="77777777" w:rsidR="003C1CAC" w:rsidRPr="003A6186" w:rsidRDefault="003C1CAC" w:rsidP="000D01E0">
            <w:pPr>
              <w:spacing w:after="0" w:line="240" w:lineRule="auto"/>
              <w:rPr>
                <w:rFonts w:eastAsia="Calibri"/>
                <w:sz w:val="20"/>
                <w:szCs w:val="20"/>
                <w:lang w:val="ru-RU"/>
              </w:rPr>
            </w:pPr>
            <w:r w:rsidRPr="003A6186">
              <w:rPr>
                <w:rFonts w:eastAsia="Calibri"/>
                <w:sz w:val="20"/>
                <w:szCs w:val="20"/>
                <w:lang w:val="ru-RU"/>
              </w:rPr>
              <w:t xml:space="preserve">Требование работодателя правомерно. </w:t>
            </w:r>
          </w:p>
          <w:p w14:paraId="0D2F0258"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При оформлении простоя работодателя издает приказ, в котором прописывает (начало, конец, причину простоя) необходимость присутствия или отсутствия на рабочих местах простаивающих работников</w:t>
            </w:r>
          </w:p>
        </w:tc>
        <w:tc>
          <w:tcPr>
            <w:tcW w:w="2977" w:type="dxa"/>
          </w:tcPr>
          <w:p w14:paraId="5F79999F"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C1CAC" w:rsidRPr="003C1CAC" w14:paraId="3D60D2AE" w14:textId="77777777" w:rsidTr="000D01E0">
        <w:tc>
          <w:tcPr>
            <w:tcW w:w="839" w:type="dxa"/>
            <w:tcBorders>
              <w:top w:val="single" w:sz="4" w:space="0" w:color="auto"/>
              <w:bottom w:val="single" w:sz="4" w:space="0" w:color="auto"/>
            </w:tcBorders>
          </w:tcPr>
          <w:p w14:paraId="4F953CF5"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2B50647D"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Работница Ю.А. Васильева подала заявление об увольнении по собственному желанию за 2 недели до намеченного срока и со следующего дня после подачи заявления перестала ходить на работу. Свое решение она аргументировала тем, что существующие 2 недели отработки используются для того, чтобы подыскать себе новое место работы. Правомерны ли действия работницы? Ответ поясните.</w:t>
            </w:r>
          </w:p>
        </w:tc>
        <w:tc>
          <w:tcPr>
            <w:tcW w:w="5825" w:type="dxa"/>
          </w:tcPr>
          <w:p w14:paraId="462BCEF3"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Нет. Согласно ч.1 ст.80 ТК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19AF1B51"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Действия работницы не правомерны</w:t>
            </w:r>
          </w:p>
        </w:tc>
        <w:tc>
          <w:tcPr>
            <w:tcW w:w="2977" w:type="dxa"/>
          </w:tcPr>
          <w:p w14:paraId="6DB7C080"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C1CAC" w:rsidRPr="003A6186" w14:paraId="4CBB6D16" w14:textId="77777777" w:rsidTr="000D01E0">
        <w:tc>
          <w:tcPr>
            <w:tcW w:w="839" w:type="dxa"/>
            <w:tcBorders>
              <w:top w:val="single" w:sz="4" w:space="0" w:color="auto"/>
              <w:bottom w:val="single" w:sz="4" w:space="0" w:color="auto"/>
            </w:tcBorders>
          </w:tcPr>
          <w:p w14:paraId="467F3181"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189B08F8"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Механик Кораблев обратился в КТС (комиссия по трудовым спорам) с жалобой на директора организации, который не выполнил своего устного обещания повысить ему заработную плату в случае перевыполнения установленного плана работы. До подачи заявления Кораблев общался с директором по этому поводу, но тот заявил, что пока повысить заработную плату не может ввиду неудовлетворительного финансового положения организации.</w:t>
            </w:r>
          </w:p>
          <w:p w14:paraId="0EB3C32D"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Может ли КТС рассмотреть такое заявление? Какое решение должна принять КТС?</w:t>
            </w:r>
          </w:p>
        </w:tc>
        <w:tc>
          <w:tcPr>
            <w:tcW w:w="5825" w:type="dxa"/>
          </w:tcPr>
          <w:p w14:paraId="215347DA" w14:textId="77777777" w:rsidR="003C1CAC" w:rsidRPr="003A6186" w:rsidRDefault="003C1CAC" w:rsidP="000D01E0">
            <w:pPr>
              <w:spacing w:after="0" w:line="240" w:lineRule="auto"/>
              <w:jc w:val="center"/>
              <w:rPr>
                <w:rFonts w:eastAsia="Calibri"/>
                <w:sz w:val="20"/>
                <w:szCs w:val="20"/>
                <w:lang w:val="ru-RU"/>
              </w:rPr>
            </w:pPr>
            <w:r w:rsidRPr="003A6186">
              <w:rPr>
                <w:rFonts w:eastAsia="Calibri"/>
                <w:sz w:val="20"/>
                <w:szCs w:val="20"/>
                <w:lang w:val="ru-RU"/>
              </w:rPr>
              <w:t>КТС может рассмотреть такое заявление.</w:t>
            </w:r>
          </w:p>
          <w:p w14:paraId="12F83A02"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Однако в силу статей 15, 56 ТК РФ не сможет принять решение в пользу работника.  В данном случае мы уже имеем наличие трудовых отношений и обязательства по ним, а вопрос установления и повышения заработной плате является прерогативой работодателя и КТС не может обязать последнего увеличить заработную плату какому-либо отдельно взятому работнику.</w:t>
            </w:r>
          </w:p>
        </w:tc>
        <w:tc>
          <w:tcPr>
            <w:tcW w:w="2977" w:type="dxa"/>
          </w:tcPr>
          <w:p w14:paraId="57D620F6"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 xml:space="preserve">Дан содержательно верный ответ </w:t>
            </w:r>
          </w:p>
        </w:tc>
      </w:tr>
      <w:tr w:rsidR="003C1CAC" w:rsidRPr="003C1CAC" w14:paraId="2A98ED4D" w14:textId="77777777" w:rsidTr="000D01E0">
        <w:tc>
          <w:tcPr>
            <w:tcW w:w="839" w:type="dxa"/>
            <w:tcBorders>
              <w:top w:val="single" w:sz="4" w:space="0" w:color="auto"/>
              <w:bottom w:val="single" w:sz="4" w:space="0" w:color="auto"/>
            </w:tcBorders>
          </w:tcPr>
          <w:p w14:paraId="4D54B829" w14:textId="77777777" w:rsidR="003C1CAC" w:rsidRPr="003A6186" w:rsidRDefault="003C1CAC" w:rsidP="000D01E0">
            <w:pPr>
              <w:numPr>
                <w:ilvl w:val="0"/>
                <w:numId w:val="1"/>
              </w:numPr>
              <w:spacing w:after="0" w:line="240" w:lineRule="auto"/>
              <w:contextualSpacing/>
              <w:jc w:val="center"/>
              <w:rPr>
                <w:rFonts w:eastAsia="Calibri"/>
                <w:sz w:val="20"/>
                <w:szCs w:val="20"/>
                <w:lang w:val="ru-RU"/>
              </w:rPr>
            </w:pPr>
          </w:p>
        </w:tc>
        <w:tc>
          <w:tcPr>
            <w:tcW w:w="6519" w:type="dxa"/>
          </w:tcPr>
          <w:p w14:paraId="4629EE90"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Инженер Тихомиров 15 января подал в отдел кадров заявление об увольнении по собственному желанию с 1 февраля. 25 января он пришел в отдел кадров и заявил, что хочет забрать свое заявление, так как у него изменились обстоятельства, и он передумал увольняться.</w:t>
            </w:r>
          </w:p>
          <w:p w14:paraId="51B1D2D8" w14:textId="77777777" w:rsidR="003C1CAC" w:rsidRPr="003A6186" w:rsidRDefault="003C1CAC" w:rsidP="000D01E0">
            <w:pPr>
              <w:spacing w:after="0" w:line="240" w:lineRule="auto"/>
              <w:jc w:val="both"/>
              <w:rPr>
                <w:rFonts w:eastAsia="Calibri"/>
                <w:sz w:val="20"/>
                <w:szCs w:val="20"/>
                <w:lang w:val="ru-RU"/>
              </w:rPr>
            </w:pPr>
            <w:r w:rsidRPr="003A6186">
              <w:rPr>
                <w:rFonts w:eastAsia="Calibri"/>
                <w:sz w:val="20"/>
                <w:szCs w:val="20"/>
                <w:lang w:val="ru-RU"/>
              </w:rPr>
              <w:t>Однако отдать заявление ему отказались, сказав, что приказ об увольнении с 1 февраля уже издан, а на его место будет переведен инженер из другого отдела, где намечено сокращение штатов.</w:t>
            </w:r>
          </w:p>
          <w:p w14:paraId="2DF27BB7" w14:textId="77777777" w:rsidR="003C1CAC" w:rsidRPr="003A6186" w:rsidRDefault="003C1CAC" w:rsidP="000D01E0">
            <w:pPr>
              <w:widowControl w:val="0"/>
              <w:spacing w:after="0" w:line="240" w:lineRule="auto"/>
              <w:jc w:val="both"/>
              <w:rPr>
                <w:rFonts w:eastAsia="Calibri"/>
                <w:sz w:val="20"/>
                <w:szCs w:val="20"/>
                <w:lang w:val="ru-RU"/>
              </w:rPr>
            </w:pPr>
            <w:r w:rsidRPr="003A6186">
              <w:rPr>
                <w:rFonts w:eastAsia="Calibri"/>
                <w:sz w:val="20"/>
                <w:szCs w:val="20"/>
                <w:lang w:val="ru-RU"/>
              </w:rPr>
              <w:t>Законны ли действия администрации в отношении Тихомирова? Поясните ответ.</w:t>
            </w:r>
          </w:p>
        </w:tc>
        <w:tc>
          <w:tcPr>
            <w:tcW w:w="5825" w:type="dxa"/>
          </w:tcPr>
          <w:p w14:paraId="4A80EDC0"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Нет. Согласно ч.4 ст.80 Трудового кодекса РФ -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tc>
        <w:tc>
          <w:tcPr>
            <w:tcW w:w="2977" w:type="dxa"/>
          </w:tcPr>
          <w:p w14:paraId="4F2DC986" w14:textId="77777777" w:rsidR="003C1CAC" w:rsidRPr="003A6186" w:rsidRDefault="003C1CAC" w:rsidP="000D01E0">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bl>
    <w:p w14:paraId="60E7A3D5" w14:textId="369A7E5A" w:rsidR="00E91E87" w:rsidRPr="003C1CAC" w:rsidRDefault="00E91E87" w:rsidP="003C1CAC">
      <w:pPr>
        <w:tabs>
          <w:tab w:val="left" w:pos="795"/>
        </w:tabs>
        <w:rPr>
          <w:lang w:val="ru-RU"/>
        </w:rPr>
        <w:sectPr w:rsidR="00E91E87" w:rsidRPr="003C1CAC" w:rsidSect="003C1CAC">
          <w:pgSz w:w="16838" w:h="11906" w:orient="landscape"/>
          <w:pgMar w:top="1135" w:right="1134" w:bottom="851" w:left="1134" w:header="708" w:footer="708" w:gutter="0"/>
          <w:cols w:space="708"/>
          <w:docGrid w:linePitch="360"/>
        </w:sectPr>
      </w:pPr>
    </w:p>
    <w:tbl>
      <w:tblPr>
        <w:tblStyle w:val="a5"/>
        <w:tblW w:w="16160" w:type="dxa"/>
        <w:tblInd w:w="-714" w:type="dxa"/>
        <w:tblLook w:val="04A0" w:firstRow="1" w:lastRow="0" w:firstColumn="1" w:lastColumn="0" w:noHBand="0" w:noVBand="1"/>
      </w:tblPr>
      <w:tblGrid>
        <w:gridCol w:w="839"/>
        <w:gridCol w:w="6519"/>
        <w:gridCol w:w="5684"/>
        <w:gridCol w:w="3118"/>
      </w:tblGrid>
      <w:tr w:rsidR="003A6186" w:rsidRPr="003C1CAC" w14:paraId="5A3251E8" w14:textId="77777777" w:rsidTr="003A6186">
        <w:tc>
          <w:tcPr>
            <w:tcW w:w="16160" w:type="dxa"/>
            <w:gridSpan w:val="4"/>
          </w:tcPr>
          <w:p w14:paraId="46961736" w14:textId="5BA50191" w:rsidR="003A6186" w:rsidRPr="003A6186" w:rsidRDefault="003A6186" w:rsidP="003A6186">
            <w:pPr>
              <w:spacing w:after="0" w:line="240" w:lineRule="auto"/>
              <w:jc w:val="both"/>
              <w:rPr>
                <w:rFonts w:eastAsia="Calibri"/>
                <w:b/>
                <w:sz w:val="20"/>
                <w:szCs w:val="20"/>
                <w:lang w:val="ru-RU"/>
              </w:rPr>
            </w:pPr>
            <w:r w:rsidRPr="003A6186">
              <w:rPr>
                <w:rFonts w:eastAsia="Calibri"/>
                <w:b/>
                <w:sz w:val="20"/>
                <w:szCs w:val="20"/>
                <w:lang w:val="ru-RU"/>
              </w:rPr>
              <w:lastRenderedPageBreak/>
              <w:t>КОМПЕТЕНЦИЯ</w:t>
            </w:r>
            <w:r w:rsidRPr="003A6186">
              <w:rPr>
                <w:rFonts w:eastAsia="Calibri"/>
                <w:sz w:val="20"/>
                <w:szCs w:val="20"/>
                <w:lang w:val="ru-RU"/>
              </w:rPr>
              <w:t xml:space="preserve"> </w:t>
            </w:r>
            <w:r w:rsidRPr="003A6186">
              <w:rPr>
                <w:rFonts w:eastAsia="Calibri"/>
                <w:b/>
                <w:sz w:val="20"/>
                <w:szCs w:val="20"/>
                <w:lang w:val="ru-RU"/>
              </w:rPr>
              <w:t>ПК1.2 ПРИМЕНЯТЬ НОРМЫ ПРАВА ДЛЯ РЕШЕНИЯ ЗАДАЧ В ПРОФЕССИОНАЛЬНОЙ ДЕЯТЕЛЬНОСТИ</w:t>
            </w:r>
          </w:p>
        </w:tc>
      </w:tr>
      <w:tr w:rsidR="003A6186" w:rsidRPr="003A6186" w14:paraId="2C57446E" w14:textId="77777777" w:rsidTr="003A6186">
        <w:tc>
          <w:tcPr>
            <w:tcW w:w="839" w:type="dxa"/>
          </w:tcPr>
          <w:p w14:paraId="577D0F3D" w14:textId="77777777" w:rsidR="003A6186" w:rsidRPr="003A6186" w:rsidRDefault="003A6186" w:rsidP="003A6186">
            <w:pPr>
              <w:spacing w:after="0" w:line="240" w:lineRule="auto"/>
              <w:jc w:val="center"/>
              <w:rPr>
                <w:rFonts w:eastAsia="Calibri"/>
                <w:b/>
                <w:sz w:val="20"/>
                <w:szCs w:val="20"/>
                <w:lang w:val="ru-RU"/>
              </w:rPr>
            </w:pPr>
            <w:r w:rsidRPr="003A6186">
              <w:rPr>
                <w:rFonts w:eastAsia="Calibri"/>
                <w:b/>
                <w:sz w:val="20"/>
                <w:szCs w:val="20"/>
                <w:lang w:val="ru-RU"/>
              </w:rPr>
              <w:t>№ п/п</w:t>
            </w:r>
          </w:p>
        </w:tc>
        <w:tc>
          <w:tcPr>
            <w:tcW w:w="6519" w:type="dxa"/>
          </w:tcPr>
          <w:p w14:paraId="73BE8ED1" w14:textId="77777777" w:rsidR="003A6186" w:rsidRPr="003A6186" w:rsidRDefault="003A6186" w:rsidP="003A6186">
            <w:pPr>
              <w:spacing w:after="0" w:line="240" w:lineRule="auto"/>
              <w:jc w:val="center"/>
              <w:rPr>
                <w:rFonts w:eastAsia="Calibri"/>
                <w:b/>
                <w:sz w:val="20"/>
                <w:szCs w:val="20"/>
                <w:lang w:val="ru-RU"/>
              </w:rPr>
            </w:pPr>
            <w:r w:rsidRPr="003A6186">
              <w:rPr>
                <w:rFonts w:eastAsia="Calibri"/>
                <w:b/>
                <w:sz w:val="20"/>
                <w:szCs w:val="20"/>
                <w:lang w:val="ru-RU"/>
              </w:rPr>
              <w:t>Задание</w:t>
            </w:r>
          </w:p>
        </w:tc>
        <w:tc>
          <w:tcPr>
            <w:tcW w:w="5684" w:type="dxa"/>
          </w:tcPr>
          <w:p w14:paraId="7079EB33" w14:textId="77777777" w:rsidR="003A6186" w:rsidRPr="003A6186" w:rsidRDefault="003A6186" w:rsidP="003A6186">
            <w:pPr>
              <w:spacing w:after="0" w:line="240" w:lineRule="auto"/>
              <w:jc w:val="center"/>
              <w:rPr>
                <w:rFonts w:eastAsia="Calibri"/>
                <w:b/>
                <w:sz w:val="20"/>
                <w:szCs w:val="20"/>
                <w:lang w:val="ru-RU"/>
              </w:rPr>
            </w:pPr>
            <w:r w:rsidRPr="003A6186">
              <w:rPr>
                <w:rFonts w:eastAsia="Calibri"/>
                <w:b/>
                <w:sz w:val="20"/>
                <w:szCs w:val="20"/>
                <w:lang w:val="ru-RU"/>
              </w:rPr>
              <w:t>Ключ к заданию / Эталонный ответ</w:t>
            </w:r>
          </w:p>
        </w:tc>
        <w:tc>
          <w:tcPr>
            <w:tcW w:w="3118" w:type="dxa"/>
          </w:tcPr>
          <w:p w14:paraId="1040E65C" w14:textId="77777777" w:rsidR="003A6186" w:rsidRPr="003A6186" w:rsidRDefault="003A6186" w:rsidP="003A6186">
            <w:pPr>
              <w:spacing w:after="0" w:line="240" w:lineRule="auto"/>
              <w:jc w:val="center"/>
              <w:rPr>
                <w:rFonts w:eastAsia="Calibri"/>
                <w:b/>
                <w:sz w:val="20"/>
                <w:szCs w:val="20"/>
                <w:lang w:val="ru-RU"/>
              </w:rPr>
            </w:pPr>
            <w:r w:rsidRPr="003A6186">
              <w:rPr>
                <w:rFonts w:eastAsia="Calibri"/>
                <w:b/>
                <w:sz w:val="20"/>
                <w:szCs w:val="20"/>
                <w:lang w:val="ru-RU"/>
              </w:rPr>
              <w:t>Критерии оценивания</w:t>
            </w:r>
          </w:p>
        </w:tc>
      </w:tr>
      <w:tr w:rsidR="003A6186" w:rsidRPr="003A6186" w14:paraId="5E39B38A" w14:textId="77777777" w:rsidTr="003A6186">
        <w:tc>
          <w:tcPr>
            <w:tcW w:w="839" w:type="dxa"/>
          </w:tcPr>
          <w:p w14:paraId="2AE900A9"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47CB1EEC"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Какой срок установлен законодательством для предоставления работником письменного объяснения по факту нарушения трудовой или</w:t>
            </w:r>
          </w:p>
          <w:p w14:paraId="566E212B"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технологической дисциплины до применения дисциплинарного взыскания работодателем?</w:t>
            </w:r>
          </w:p>
          <w:p w14:paraId="59FB5BDE"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1) два календарных дня</w:t>
            </w:r>
          </w:p>
          <w:p w14:paraId="1B00270C"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2) два рабочих дня</w:t>
            </w:r>
          </w:p>
          <w:p w14:paraId="6FE6B134"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3) три календарных дня</w:t>
            </w:r>
          </w:p>
          <w:p w14:paraId="0028FA6D"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4) три рабочих дня</w:t>
            </w:r>
          </w:p>
        </w:tc>
        <w:tc>
          <w:tcPr>
            <w:tcW w:w="5684" w:type="dxa"/>
          </w:tcPr>
          <w:p w14:paraId="3F1BD5AE"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2</w:t>
            </w:r>
          </w:p>
        </w:tc>
        <w:tc>
          <w:tcPr>
            <w:tcW w:w="3118" w:type="dxa"/>
          </w:tcPr>
          <w:p w14:paraId="29E142E4"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2</w:t>
            </w:r>
          </w:p>
        </w:tc>
      </w:tr>
      <w:tr w:rsidR="003A6186" w:rsidRPr="003A6186" w14:paraId="0F90627E" w14:textId="77777777" w:rsidTr="003A6186">
        <w:tc>
          <w:tcPr>
            <w:tcW w:w="839" w:type="dxa"/>
          </w:tcPr>
          <w:p w14:paraId="66A9A6A6"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156B0F44"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Обязан ли работодатель создавать условия, обеспечивающие деятельность первичной профсоюзной организации?</w:t>
            </w:r>
          </w:p>
          <w:p w14:paraId="473558D4"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1) да в соответствии с локальными нормативными актами предприятия</w:t>
            </w:r>
          </w:p>
          <w:p w14:paraId="649D8E89"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2) да в соответствии с трудовым законодательством, коллективным</w:t>
            </w:r>
          </w:p>
          <w:p w14:paraId="0B720F97"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договором, соглашениями</w:t>
            </w:r>
          </w:p>
          <w:p w14:paraId="31CCC3F6"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3) нет</w:t>
            </w:r>
          </w:p>
        </w:tc>
        <w:tc>
          <w:tcPr>
            <w:tcW w:w="5684" w:type="dxa"/>
          </w:tcPr>
          <w:p w14:paraId="17867F60"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2</w:t>
            </w:r>
          </w:p>
        </w:tc>
        <w:tc>
          <w:tcPr>
            <w:tcW w:w="3118" w:type="dxa"/>
          </w:tcPr>
          <w:p w14:paraId="1DD13289"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2</w:t>
            </w:r>
          </w:p>
        </w:tc>
      </w:tr>
      <w:tr w:rsidR="003A6186" w:rsidRPr="003A6186" w14:paraId="0B0C29F9" w14:textId="77777777" w:rsidTr="003A6186">
        <w:tc>
          <w:tcPr>
            <w:tcW w:w="839" w:type="dxa"/>
          </w:tcPr>
          <w:p w14:paraId="311F280F"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13508857"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Каким категориям работников работодатель обязан устанавливать</w:t>
            </w:r>
          </w:p>
          <w:p w14:paraId="138B30A0"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неполное рабочее время по их просьбе?</w:t>
            </w:r>
          </w:p>
          <w:p w14:paraId="5DD51462" w14:textId="77777777" w:rsidR="003A6186" w:rsidRPr="003A6186" w:rsidRDefault="003A6186" w:rsidP="003A6186">
            <w:pPr>
              <w:spacing w:after="0" w:line="240" w:lineRule="auto"/>
              <w:jc w:val="both"/>
              <w:rPr>
                <w:rFonts w:eastAsia="Calibri"/>
                <w:sz w:val="20"/>
                <w:szCs w:val="20"/>
                <w:lang w:val="ru-RU"/>
              </w:rPr>
            </w:pPr>
          </w:p>
        </w:tc>
        <w:tc>
          <w:tcPr>
            <w:tcW w:w="5684" w:type="dxa"/>
          </w:tcPr>
          <w:p w14:paraId="527BDE86" w14:textId="77777777" w:rsidR="003A6186" w:rsidRPr="003A6186" w:rsidRDefault="003A6186" w:rsidP="003A6186">
            <w:pPr>
              <w:widowControl w:val="0"/>
              <w:numPr>
                <w:ilvl w:val="0"/>
                <w:numId w:val="2"/>
              </w:numPr>
              <w:spacing w:after="0" w:line="240" w:lineRule="auto"/>
              <w:ind w:left="-123" w:firstLine="123"/>
              <w:contextualSpacing/>
              <w:jc w:val="both"/>
              <w:rPr>
                <w:rFonts w:eastAsia="Calibri"/>
                <w:sz w:val="20"/>
                <w:szCs w:val="20"/>
                <w:lang w:val="ru-RU"/>
              </w:rPr>
            </w:pPr>
            <w:r w:rsidRPr="003A6186">
              <w:rPr>
                <w:rFonts w:eastAsia="Calibri"/>
                <w:sz w:val="20"/>
                <w:szCs w:val="20"/>
                <w:lang w:val="ru-RU"/>
              </w:rPr>
              <w:t>беременной женщине,</w:t>
            </w:r>
          </w:p>
          <w:p w14:paraId="75149C3C" w14:textId="77777777" w:rsidR="003A6186" w:rsidRPr="003A6186" w:rsidRDefault="003A6186" w:rsidP="003A6186">
            <w:pPr>
              <w:widowControl w:val="0"/>
              <w:numPr>
                <w:ilvl w:val="0"/>
                <w:numId w:val="2"/>
              </w:numPr>
              <w:spacing w:after="0" w:line="240" w:lineRule="auto"/>
              <w:ind w:left="-123" w:firstLine="123"/>
              <w:contextualSpacing/>
              <w:jc w:val="both"/>
              <w:rPr>
                <w:rFonts w:eastAsia="Calibri"/>
                <w:sz w:val="20"/>
                <w:szCs w:val="20"/>
                <w:lang w:val="ru-RU"/>
              </w:rPr>
            </w:pPr>
            <w:r w:rsidRPr="003A6186">
              <w:rPr>
                <w:rFonts w:eastAsia="Calibri"/>
                <w:sz w:val="20"/>
                <w:szCs w:val="20"/>
                <w:lang w:val="ru-RU"/>
              </w:rPr>
              <w:t xml:space="preserve"> одному из родителей (опекуну, попечителю), имеющего ребенка в возрасте до 14-ти лет (ребенка-инвалида в возрасте до 18-ти лет),</w:t>
            </w:r>
          </w:p>
          <w:p w14:paraId="32BA96AB" w14:textId="77777777" w:rsidR="003A6186" w:rsidRPr="003A6186" w:rsidRDefault="003A6186" w:rsidP="003A6186">
            <w:pPr>
              <w:widowControl w:val="0"/>
              <w:numPr>
                <w:ilvl w:val="0"/>
                <w:numId w:val="2"/>
              </w:numPr>
              <w:spacing w:after="0" w:line="240" w:lineRule="auto"/>
              <w:ind w:left="-123" w:firstLine="123"/>
              <w:contextualSpacing/>
              <w:jc w:val="both"/>
              <w:rPr>
                <w:rFonts w:eastAsia="Calibri"/>
                <w:sz w:val="20"/>
                <w:szCs w:val="20"/>
                <w:lang w:val="ru-RU"/>
              </w:rPr>
            </w:pPr>
            <w:r w:rsidRPr="003A6186">
              <w:rPr>
                <w:rFonts w:eastAsia="Calibri"/>
                <w:sz w:val="20"/>
                <w:szCs w:val="20"/>
                <w:lang w:val="ru-RU"/>
              </w:rPr>
              <w:t>лицу, осуществляющему уход за больным членом семьи в соответствии с медицинским заключением, выданным в установленном порядке</w:t>
            </w:r>
          </w:p>
        </w:tc>
        <w:tc>
          <w:tcPr>
            <w:tcW w:w="3118" w:type="dxa"/>
          </w:tcPr>
          <w:p w14:paraId="3B32F51D"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Названо хотя бы 2 категории</w:t>
            </w:r>
          </w:p>
        </w:tc>
      </w:tr>
      <w:tr w:rsidR="003A6186" w:rsidRPr="003A6186" w14:paraId="5F1AA8A0" w14:textId="77777777" w:rsidTr="003A6186">
        <w:tc>
          <w:tcPr>
            <w:tcW w:w="839" w:type="dxa"/>
          </w:tcPr>
          <w:p w14:paraId="6CB2DD77"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24E71E49"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В какой срок работник может обратиться в комиссию по трудовым спорам</w:t>
            </w:r>
          </w:p>
          <w:p w14:paraId="51819A54"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со дня, когда он узнал или должен был узнать о нарушении своего права?</w:t>
            </w:r>
          </w:p>
          <w:p w14:paraId="740A711D"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1) 1 месяц</w:t>
            </w:r>
          </w:p>
          <w:p w14:paraId="4FA25541"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2) 3 месяца</w:t>
            </w:r>
          </w:p>
          <w:p w14:paraId="21AD71DC"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3) 6 месяцев</w:t>
            </w:r>
          </w:p>
          <w:p w14:paraId="15F5D732"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4) 1 год</w:t>
            </w:r>
          </w:p>
        </w:tc>
        <w:tc>
          <w:tcPr>
            <w:tcW w:w="5684" w:type="dxa"/>
          </w:tcPr>
          <w:p w14:paraId="134D5D94"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2</w:t>
            </w:r>
          </w:p>
        </w:tc>
        <w:tc>
          <w:tcPr>
            <w:tcW w:w="3118" w:type="dxa"/>
          </w:tcPr>
          <w:p w14:paraId="1A0BA406"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2</w:t>
            </w:r>
          </w:p>
        </w:tc>
      </w:tr>
      <w:tr w:rsidR="003A6186" w:rsidRPr="003A6186" w14:paraId="449D949B" w14:textId="77777777" w:rsidTr="003A6186">
        <w:tc>
          <w:tcPr>
            <w:tcW w:w="839" w:type="dxa"/>
          </w:tcPr>
          <w:p w14:paraId="1CC3FDFC"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25F369B1"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В каких случаях возникновения ущерба исключается материальная ответственность работника?</w:t>
            </w:r>
          </w:p>
          <w:p w14:paraId="062A672C" w14:textId="77777777" w:rsidR="003A6186" w:rsidRPr="003A6186" w:rsidRDefault="003A6186" w:rsidP="003A6186">
            <w:pPr>
              <w:widowControl w:val="0"/>
              <w:spacing w:after="0" w:line="240" w:lineRule="auto"/>
              <w:jc w:val="both"/>
              <w:rPr>
                <w:rFonts w:eastAsia="Calibri"/>
                <w:sz w:val="20"/>
                <w:szCs w:val="20"/>
                <w:lang w:val="ru-RU"/>
              </w:rPr>
            </w:pPr>
          </w:p>
        </w:tc>
        <w:tc>
          <w:tcPr>
            <w:tcW w:w="5684" w:type="dxa"/>
          </w:tcPr>
          <w:p w14:paraId="23C4BB7B"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1)ущерб вследствие непреодолимой силы</w:t>
            </w:r>
          </w:p>
          <w:p w14:paraId="4D5935E0"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2)ущерб по причине нормального хозяйственного риска</w:t>
            </w:r>
          </w:p>
          <w:p w14:paraId="7274A432"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3)ущерб вследствие крайней необходимости или необходимой обороны</w:t>
            </w:r>
          </w:p>
          <w:p w14:paraId="5D71EAEC" w14:textId="5C192B43"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4)ущерб вследствие неисполнения работодателем обязанности по</w:t>
            </w:r>
            <w:r>
              <w:rPr>
                <w:rFonts w:eastAsia="Calibri"/>
                <w:sz w:val="20"/>
                <w:szCs w:val="20"/>
                <w:lang w:val="ru-RU"/>
              </w:rPr>
              <w:t xml:space="preserve"> </w:t>
            </w:r>
            <w:r w:rsidRPr="003A6186">
              <w:rPr>
                <w:rFonts w:eastAsia="Calibri"/>
                <w:sz w:val="20"/>
                <w:szCs w:val="20"/>
                <w:lang w:val="ru-RU"/>
              </w:rPr>
              <w:t>обеспечению надлежащих условий для хранения имущества, вверенного</w:t>
            </w:r>
            <w:r>
              <w:rPr>
                <w:rFonts w:eastAsia="Calibri"/>
                <w:sz w:val="20"/>
                <w:szCs w:val="20"/>
                <w:lang w:val="ru-RU"/>
              </w:rPr>
              <w:t xml:space="preserve"> </w:t>
            </w:r>
            <w:r w:rsidRPr="003A6186">
              <w:rPr>
                <w:rFonts w:eastAsia="Calibri"/>
                <w:sz w:val="20"/>
                <w:szCs w:val="20"/>
                <w:lang w:val="ru-RU"/>
              </w:rPr>
              <w:t>работнику</w:t>
            </w:r>
          </w:p>
        </w:tc>
        <w:tc>
          <w:tcPr>
            <w:tcW w:w="3118" w:type="dxa"/>
          </w:tcPr>
          <w:p w14:paraId="764E4DE0"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Названо не менее 2 случаев</w:t>
            </w:r>
          </w:p>
        </w:tc>
      </w:tr>
      <w:tr w:rsidR="003A6186" w:rsidRPr="003A6186" w14:paraId="678980EC" w14:textId="77777777" w:rsidTr="003A6186">
        <w:tc>
          <w:tcPr>
            <w:tcW w:w="839" w:type="dxa"/>
          </w:tcPr>
          <w:p w14:paraId="6C5AE51C"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7614451A"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Напишите номера ложных утверждений</w:t>
            </w:r>
          </w:p>
          <w:p w14:paraId="02ABDFE0"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1. Юрист профкома дает индивидуальные консультации, разъяснения по трудовому законодательству</w:t>
            </w:r>
          </w:p>
          <w:p w14:paraId="16B8375F"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2. Юрист профкома оказывает помощь в составлении заявлений только по вопросам оплаты труда.</w:t>
            </w:r>
          </w:p>
          <w:p w14:paraId="3430E452"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3. При оказании правовой помощи вознаграждение юристу профкома составляет 5% от суммы иска.</w:t>
            </w:r>
          </w:p>
          <w:p w14:paraId="52B40018"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lastRenderedPageBreak/>
              <w:t>4. Юрист профкома может дать консультацию по вопросам семейного, жилищного, пенсионного законодательства и другим вопросам.</w:t>
            </w:r>
          </w:p>
          <w:p w14:paraId="5E747E8B"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5. Юрист профкома проверяет локальные нормативные акты на соответствие Трудового законодательства: Приказы, Положения…</w:t>
            </w:r>
          </w:p>
          <w:p w14:paraId="362794EE"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6. Юрист профкома оформляет и заверяет брачные договоры.</w:t>
            </w:r>
          </w:p>
          <w:p w14:paraId="278940A9"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7. Юрист профкома участвует в подготовке проекта коллективного договора.</w:t>
            </w:r>
          </w:p>
        </w:tc>
        <w:tc>
          <w:tcPr>
            <w:tcW w:w="5684" w:type="dxa"/>
          </w:tcPr>
          <w:p w14:paraId="578250D6"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lastRenderedPageBreak/>
              <w:t>2,3,6</w:t>
            </w:r>
          </w:p>
        </w:tc>
        <w:tc>
          <w:tcPr>
            <w:tcW w:w="3118" w:type="dxa"/>
          </w:tcPr>
          <w:p w14:paraId="3D63F97C"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2,3,6</w:t>
            </w:r>
          </w:p>
        </w:tc>
      </w:tr>
      <w:tr w:rsidR="003A6186" w:rsidRPr="003A6186" w14:paraId="20D0153E" w14:textId="77777777" w:rsidTr="003A6186">
        <w:tc>
          <w:tcPr>
            <w:tcW w:w="839" w:type="dxa"/>
          </w:tcPr>
          <w:p w14:paraId="2123C7D6"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74B61802"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Что НЕ предусматривает режим рабочего времени?</w:t>
            </w:r>
          </w:p>
          <w:p w14:paraId="08C3F892"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1) продолжительность рабочей недели</w:t>
            </w:r>
          </w:p>
          <w:p w14:paraId="6123A59F"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2) работу с ненормированным рабочим днем</w:t>
            </w:r>
          </w:p>
          <w:p w14:paraId="2F95A186"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3) продолжительность ежедневной работы (смены)</w:t>
            </w:r>
          </w:p>
          <w:p w14:paraId="1A626693"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4) время начала и окончания работы</w:t>
            </w:r>
          </w:p>
          <w:p w14:paraId="4C05E786"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5) фактическое время нахождения работника во вредных и (или) опасных</w:t>
            </w:r>
          </w:p>
          <w:p w14:paraId="198FDC85"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условиях труда</w:t>
            </w:r>
          </w:p>
          <w:p w14:paraId="3F0B8FD1"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6) время перерывов в работе</w:t>
            </w:r>
          </w:p>
          <w:p w14:paraId="399912ED"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7) число смен в сутки</w:t>
            </w:r>
          </w:p>
          <w:p w14:paraId="4077EB4F"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8) чередование рабочих и нерабочих дней</w:t>
            </w:r>
          </w:p>
        </w:tc>
        <w:tc>
          <w:tcPr>
            <w:tcW w:w="5684" w:type="dxa"/>
          </w:tcPr>
          <w:p w14:paraId="538B0E0A"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5</w:t>
            </w:r>
          </w:p>
        </w:tc>
        <w:tc>
          <w:tcPr>
            <w:tcW w:w="3118" w:type="dxa"/>
          </w:tcPr>
          <w:p w14:paraId="18A67565"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5</w:t>
            </w:r>
          </w:p>
        </w:tc>
      </w:tr>
      <w:tr w:rsidR="003A6186" w:rsidRPr="003C1CAC" w14:paraId="4980E18D" w14:textId="77777777" w:rsidTr="003A6186">
        <w:tc>
          <w:tcPr>
            <w:tcW w:w="839" w:type="dxa"/>
          </w:tcPr>
          <w:p w14:paraId="69CBB0FB"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465175A2"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Юридическое содержание трудового правоотношения составляет(-ют)</w:t>
            </w:r>
          </w:p>
        </w:tc>
        <w:tc>
          <w:tcPr>
            <w:tcW w:w="5684" w:type="dxa"/>
          </w:tcPr>
          <w:p w14:paraId="3E1AA9A2"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субъективные права и обязанности работника и работодателя</w:t>
            </w:r>
          </w:p>
        </w:tc>
        <w:tc>
          <w:tcPr>
            <w:tcW w:w="3118" w:type="dxa"/>
          </w:tcPr>
          <w:p w14:paraId="1FEA8744"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Ответ содержит указание на права и обязанности работника и работодателя</w:t>
            </w:r>
          </w:p>
        </w:tc>
      </w:tr>
      <w:tr w:rsidR="003A6186" w:rsidRPr="003A6186" w14:paraId="4592B2D7" w14:textId="77777777" w:rsidTr="003A6186">
        <w:tc>
          <w:tcPr>
            <w:tcW w:w="839" w:type="dxa"/>
          </w:tcPr>
          <w:p w14:paraId="7059B451"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3C676CF4"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Взыскание за нарушение трудовой дисциплины:</w:t>
            </w:r>
          </w:p>
          <w:p w14:paraId="66CBAB46"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-замечание</w:t>
            </w:r>
          </w:p>
          <w:p w14:paraId="2E768614"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-выговор</w:t>
            </w:r>
          </w:p>
          <w:p w14:paraId="14028B74"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w:t>
            </w:r>
          </w:p>
          <w:p w14:paraId="40ACA0FB"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Вставьте пропущенное слово</w:t>
            </w:r>
          </w:p>
          <w:p w14:paraId="39A88DBB" w14:textId="77777777" w:rsidR="003A6186" w:rsidRPr="003A6186" w:rsidRDefault="003A6186" w:rsidP="003A6186">
            <w:pPr>
              <w:widowControl w:val="0"/>
              <w:spacing w:after="0" w:line="240" w:lineRule="auto"/>
              <w:jc w:val="both"/>
              <w:rPr>
                <w:rFonts w:eastAsia="Calibri"/>
                <w:color w:val="FF0000"/>
                <w:sz w:val="20"/>
                <w:szCs w:val="20"/>
                <w:lang w:val="ru-RU"/>
              </w:rPr>
            </w:pPr>
          </w:p>
        </w:tc>
        <w:tc>
          <w:tcPr>
            <w:tcW w:w="5684" w:type="dxa"/>
          </w:tcPr>
          <w:p w14:paraId="125222E4"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Увольнение</w:t>
            </w:r>
          </w:p>
        </w:tc>
        <w:tc>
          <w:tcPr>
            <w:tcW w:w="3118" w:type="dxa"/>
          </w:tcPr>
          <w:p w14:paraId="74114424"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Увольнение</w:t>
            </w:r>
          </w:p>
        </w:tc>
      </w:tr>
      <w:tr w:rsidR="003A6186" w:rsidRPr="003A6186" w14:paraId="02D4D18A" w14:textId="77777777" w:rsidTr="003A6186">
        <w:tc>
          <w:tcPr>
            <w:tcW w:w="839" w:type="dxa"/>
          </w:tcPr>
          <w:p w14:paraId="27E3C52A"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680F94AD"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Забастовка – это ________ отказ работников от исполнения трудовых обязанностей (полностью или частично) в целях разрешения коллективного трудового спора.</w:t>
            </w:r>
          </w:p>
        </w:tc>
        <w:tc>
          <w:tcPr>
            <w:tcW w:w="5684" w:type="dxa"/>
          </w:tcPr>
          <w:p w14:paraId="38C7A86F"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это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(ст. 398 Трудового кодекса РФ)</w:t>
            </w:r>
          </w:p>
        </w:tc>
        <w:tc>
          <w:tcPr>
            <w:tcW w:w="3118" w:type="dxa"/>
          </w:tcPr>
          <w:p w14:paraId="5E958044"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временный добровольный</w:t>
            </w:r>
          </w:p>
        </w:tc>
      </w:tr>
      <w:tr w:rsidR="003A6186" w:rsidRPr="003A6186" w14:paraId="1BD5D39A" w14:textId="77777777" w:rsidTr="003A6186">
        <w:tc>
          <w:tcPr>
            <w:tcW w:w="839" w:type="dxa"/>
          </w:tcPr>
          <w:p w14:paraId="397755E1"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32265BCD"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Работодатель ________ без согласия переводить работника на не обусловленную трудовым договором работу для предотвращения катастрофы, производственной аварии.</w:t>
            </w:r>
          </w:p>
        </w:tc>
        <w:tc>
          <w:tcPr>
            <w:tcW w:w="5684" w:type="dxa"/>
          </w:tcPr>
          <w:p w14:paraId="049CA7C2"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Работодатель вправе переводить работника на не обусловленную трудовым договором работу без его согласия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(ч. 2 ст. 72.2. Трудового кодекса РФ)</w:t>
            </w:r>
          </w:p>
        </w:tc>
        <w:tc>
          <w:tcPr>
            <w:tcW w:w="3118" w:type="dxa"/>
          </w:tcPr>
          <w:p w14:paraId="08DC809E"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Может / вправе</w:t>
            </w:r>
          </w:p>
        </w:tc>
      </w:tr>
      <w:tr w:rsidR="003A6186" w:rsidRPr="003A6186" w14:paraId="22EDB384" w14:textId="77777777" w:rsidTr="003A6186">
        <w:tc>
          <w:tcPr>
            <w:tcW w:w="839" w:type="dxa"/>
          </w:tcPr>
          <w:p w14:paraId="75238ABE"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6F8E8605"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Работодатель _______ отстранить от работы работника в случаях, предусмотренных ТК РФ, федеральными законами и иными нормативными правовыми актами РФ.</w:t>
            </w:r>
          </w:p>
        </w:tc>
        <w:tc>
          <w:tcPr>
            <w:tcW w:w="5684" w:type="dxa"/>
          </w:tcPr>
          <w:p w14:paraId="49B85657"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Работодатель обязан отстранить от работы (не допускать к работе) работника в случаях, предусмотренных ТК РФ, федеральными законами и иными нормативными правовыми актами РФ (ст. 76 Трудового кодекса РФ).</w:t>
            </w:r>
          </w:p>
        </w:tc>
        <w:tc>
          <w:tcPr>
            <w:tcW w:w="3118" w:type="dxa"/>
          </w:tcPr>
          <w:p w14:paraId="3FD5306E"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Обязан / должен</w:t>
            </w:r>
          </w:p>
        </w:tc>
      </w:tr>
      <w:tr w:rsidR="003A6186" w:rsidRPr="003A6186" w14:paraId="26E8C7AB" w14:textId="77777777" w:rsidTr="003A6186">
        <w:tc>
          <w:tcPr>
            <w:tcW w:w="839" w:type="dxa"/>
          </w:tcPr>
          <w:p w14:paraId="140C9B75"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42B49C70"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При сокращении численности или штата работников преимущественное право на оставление на работе в первую очередь предоставляется работникам …</w:t>
            </w:r>
          </w:p>
        </w:tc>
        <w:tc>
          <w:tcPr>
            <w:tcW w:w="5684" w:type="dxa"/>
          </w:tcPr>
          <w:p w14:paraId="25E252B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 xml:space="preserve">При сокращении численности или штата работников преимущественное право на оставление на работе в первую очередь предоставляется работникам с более высокой </w:t>
            </w:r>
            <w:r w:rsidRPr="003A6186">
              <w:rPr>
                <w:rFonts w:eastAsia="Calibri"/>
                <w:sz w:val="20"/>
                <w:szCs w:val="20"/>
                <w:lang w:val="ru-RU"/>
              </w:rPr>
              <w:lastRenderedPageBreak/>
              <w:t>производительностью труда и квалификацией. При равной производительности труда и квалификации предпочтение в оставлении на работе отдается работникам, указанным в ч. 2, 3 ст. 179 Трудового кодекса РФ.</w:t>
            </w:r>
          </w:p>
        </w:tc>
        <w:tc>
          <w:tcPr>
            <w:tcW w:w="3118" w:type="dxa"/>
          </w:tcPr>
          <w:p w14:paraId="768C5B78"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lastRenderedPageBreak/>
              <w:t>Дан содержательно верный ответ</w:t>
            </w:r>
          </w:p>
        </w:tc>
      </w:tr>
      <w:tr w:rsidR="003A6186" w:rsidRPr="003C1CAC" w14:paraId="6E8C9A9C" w14:textId="77777777" w:rsidTr="003A6186">
        <w:tc>
          <w:tcPr>
            <w:tcW w:w="839" w:type="dxa"/>
          </w:tcPr>
          <w:p w14:paraId="4B40B873"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0CF0E424"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Неурегулированные разногласия между работниками и работодателями по поводу установления и изменения условий труда,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называется …</w:t>
            </w:r>
          </w:p>
        </w:tc>
        <w:tc>
          <w:tcPr>
            <w:tcW w:w="5684" w:type="dxa"/>
          </w:tcPr>
          <w:p w14:paraId="106CF878"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Коллективный трудовой спор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(ст. 398 Трудового кодекса РФ).</w:t>
            </w:r>
          </w:p>
        </w:tc>
        <w:tc>
          <w:tcPr>
            <w:tcW w:w="3118" w:type="dxa"/>
          </w:tcPr>
          <w:p w14:paraId="3F84E0B2"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Коллективный трудовой спор – в любом падеже</w:t>
            </w:r>
          </w:p>
        </w:tc>
      </w:tr>
      <w:tr w:rsidR="003A6186" w:rsidRPr="003C1CAC" w14:paraId="6521D457" w14:textId="77777777" w:rsidTr="003A6186">
        <w:tc>
          <w:tcPr>
            <w:tcW w:w="839" w:type="dxa"/>
          </w:tcPr>
          <w:p w14:paraId="2314544D"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5DF2CABD"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При переводе работника, нуждающегося в соответствии с медицинским заключением, в предоставлении другой работы, на другую нижеоплачиваемую работу у данного работодателя за ним сохраняется ________ по прежней работе в течение одного месяца со дня перевода.</w:t>
            </w:r>
          </w:p>
        </w:tc>
        <w:tc>
          <w:tcPr>
            <w:tcW w:w="5684" w:type="dxa"/>
          </w:tcPr>
          <w:p w14:paraId="46589A6A"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средний заработок по прежней работе в течение одного месяца со дня перевода (ст. 182 Трудового кодекса РФ).</w:t>
            </w:r>
          </w:p>
        </w:tc>
        <w:tc>
          <w:tcPr>
            <w:tcW w:w="3118" w:type="dxa"/>
          </w:tcPr>
          <w:p w14:paraId="5028A19C"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Ответ содержит указание на средний заработок</w:t>
            </w:r>
          </w:p>
        </w:tc>
      </w:tr>
      <w:tr w:rsidR="003A6186" w:rsidRPr="003A6186" w14:paraId="60FEC8A3" w14:textId="77777777" w:rsidTr="003A6186">
        <w:tc>
          <w:tcPr>
            <w:tcW w:w="839" w:type="dxa"/>
          </w:tcPr>
          <w:p w14:paraId="5DDBE8DE"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58816FA1"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Сокращенная продолжительность рабочего времени устанавливается для работников в возрасте до шестнадцати лет – не более ______ часов в неделю.</w:t>
            </w:r>
          </w:p>
        </w:tc>
        <w:tc>
          <w:tcPr>
            <w:tcW w:w="5684" w:type="dxa"/>
          </w:tcPr>
          <w:p w14:paraId="78A44B4D"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не более 24 часов в неделю (ст. 92 Трудового кодекса РФ).</w:t>
            </w:r>
          </w:p>
        </w:tc>
        <w:tc>
          <w:tcPr>
            <w:tcW w:w="3118" w:type="dxa"/>
          </w:tcPr>
          <w:p w14:paraId="51E9C4AE"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24 (цифрами или прописью)</w:t>
            </w:r>
          </w:p>
        </w:tc>
      </w:tr>
      <w:tr w:rsidR="003A6186" w:rsidRPr="003C1CAC" w14:paraId="1B057CD2" w14:textId="77777777" w:rsidTr="003A6186">
        <w:tc>
          <w:tcPr>
            <w:tcW w:w="839" w:type="dxa"/>
          </w:tcPr>
          <w:p w14:paraId="2963EF35"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79DC7D7F"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Работодатели обязаны в _______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tc>
        <w:tc>
          <w:tcPr>
            <w:tcW w:w="5684" w:type="dxa"/>
          </w:tcPr>
          <w:p w14:paraId="1AC768A6"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Трудового кодекса РФ).</w:t>
            </w:r>
          </w:p>
        </w:tc>
        <w:tc>
          <w:tcPr>
            <w:tcW w:w="3118" w:type="dxa"/>
          </w:tcPr>
          <w:p w14:paraId="6F06775A"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Ответ содержит указание на недельный срок</w:t>
            </w:r>
          </w:p>
        </w:tc>
      </w:tr>
      <w:tr w:rsidR="003A6186" w:rsidRPr="003A6186" w14:paraId="3AB7131E" w14:textId="77777777" w:rsidTr="003A6186">
        <w:tc>
          <w:tcPr>
            <w:tcW w:w="839" w:type="dxa"/>
          </w:tcPr>
          <w:p w14:paraId="3C9250DE"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5435208D"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Требования, выдвинутые в связи с коллективным трудовым спором работниками и (или) представительным органом работников организации, индивидуального предпринимателя, утверждаются на соответствующем собрании (конференции) работников, излагаются в письменной форме и направляются …</w:t>
            </w:r>
          </w:p>
        </w:tc>
        <w:tc>
          <w:tcPr>
            <w:tcW w:w="5684" w:type="dxa"/>
          </w:tcPr>
          <w:p w14:paraId="152E9B24"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работодателю (ст. 399 Трудового кодекса РФ).</w:t>
            </w:r>
          </w:p>
        </w:tc>
        <w:tc>
          <w:tcPr>
            <w:tcW w:w="3118" w:type="dxa"/>
          </w:tcPr>
          <w:p w14:paraId="3802665B"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работодателю</w:t>
            </w:r>
          </w:p>
        </w:tc>
      </w:tr>
      <w:tr w:rsidR="003A6186" w:rsidRPr="003A6186" w14:paraId="380A2BBF" w14:textId="77777777" w:rsidTr="003A6186">
        <w:tc>
          <w:tcPr>
            <w:tcW w:w="839" w:type="dxa"/>
          </w:tcPr>
          <w:p w14:paraId="1C652E22"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70A785B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Перечень работ, на которых запрещается применение труда работников в возрасте до 18 лет, утверждается в порядке, установленном …</w:t>
            </w:r>
          </w:p>
        </w:tc>
        <w:tc>
          <w:tcPr>
            <w:tcW w:w="5684" w:type="dxa"/>
          </w:tcPr>
          <w:p w14:paraId="65C1ECF6"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Правительством Российской Федерации с учетом мнения Российской трехсторонней комиссии по регулированию социально-трудовых отношений (ст. 265 Трудового кодекса РФ, постановление Правительства РФ от 25.02.2000 № 163)</w:t>
            </w:r>
          </w:p>
        </w:tc>
        <w:tc>
          <w:tcPr>
            <w:tcW w:w="3118" w:type="dxa"/>
          </w:tcPr>
          <w:p w14:paraId="5BAC82CA"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Правительством РФ</w:t>
            </w:r>
          </w:p>
        </w:tc>
      </w:tr>
      <w:tr w:rsidR="003A6186" w:rsidRPr="003C1CAC" w14:paraId="5DEDB6A6" w14:textId="77777777" w:rsidTr="003A6186">
        <w:tc>
          <w:tcPr>
            <w:tcW w:w="839" w:type="dxa"/>
          </w:tcPr>
          <w:p w14:paraId="793D0DCF"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3647ACB8"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Если приостановка работы в выходные дни невозможна по производственно-техническим условиям, выходные дни предоставляются в различные дни недели поочередно каждой группе работников согласно …</w:t>
            </w:r>
          </w:p>
        </w:tc>
        <w:tc>
          <w:tcPr>
            <w:tcW w:w="5684" w:type="dxa"/>
          </w:tcPr>
          <w:p w14:paraId="76B9E5AF"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(ст. 111 Трудового кодекса РФ)</w:t>
            </w:r>
          </w:p>
        </w:tc>
        <w:tc>
          <w:tcPr>
            <w:tcW w:w="3118" w:type="dxa"/>
          </w:tcPr>
          <w:p w14:paraId="54AD586B"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Ответ содержит указание на правила внутреннего трудового распорядка</w:t>
            </w:r>
          </w:p>
        </w:tc>
      </w:tr>
      <w:tr w:rsidR="003A6186" w:rsidRPr="003A6186" w14:paraId="7E9F00B1" w14:textId="77777777" w:rsidTr="003A6186">
        <w:tc>
          <w:tcPr>
            <w:tcW w:w="839" w:type="dxa"/>
          </w:tcPr>
          <w:p w14:paraId="0384DB98"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1AE90F2B"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Комитеты и комиссии по охране труда, созданные в организации, вправе также вносить работодателю предложения о привлечении к ____________ ответственности работников за нарушение требований по охране труда.</w:t>
            </w:r>
          </w:p>
        </w:tc>
        <w:tc>
          <w:tcPr>
            <w:tcW w:w="5684" w:type="dxa"/>
          </w:tcPr>
          <w:p w14:paraId="79F799E4"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 xml:space="preserve">о привлечении к дисциплинарной ответственности работников за нарушение требований по охране труда (Приказ Минздравсоцразвития РФ от 29 мая 2006 г. № 413 «Об </w:t>
            </w:r>
            <w:r w:rsidRPr="003A6186">
              <w:rPr>
                <w:rFonts w:eastAsia="Calibri"/>
                <w:sz w:val="20"/>
                <w:szCs w:val="20"/>
                <w:lang w:val="ru-RU"/>
              </w:rPr>
              <w:lastRenderedPageBreak/>
              <w:t>утверждении типового положения о комитете (комиссии) по охране труда»).</w:t>
            </w:r>
          </w:p>
        </w:tc>
        <w:tc>
          <w:tcPr>
            <w:tcW w:w="3118" w:type="dxa"/>
          </w:tcPr>
          <w:p w14:paraId="2AD7C5A7"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lastRenderedPageBreak/>
              <w:t>дисциплинарной</w:t>
            </w:r>
          </w:p>
        </w:tc>
      </w:tr>
      <w:tr w:rsidR="003A6186" w:rsidRPr="003C1CAC" w14:paraId="26985BC2" w14:textId="77777777" w:rsidTr="003A6186">
        <w:tc>
          <w:tcPr>
            <w:tcW w:w="839" w:type="dxa"/>
          </w:tcPr>
          <w:p w14:paraId="34EA8EBF"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25730663"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Главный бухгалтер завода «Аргон» Любченко с целью своевременного составления и сдачи годового отчета в течение недели оставалась работать по окончанию рабочего дня на предприятии.</w:t>
            </w:r>
          </w:p>
          <w:p w14:paraId="48C8C501"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Будет ли эта работа считаться сверхурочной? Поясните ответ.</w:t>
            </w:r>
          </w:p>
        </w:tc>
        <w:tc>
          <w:tcPr>
            <w:tcW w:w="5684" w:type="dxa"/>
          </w:tcPr>
          <w:p w14:paraId="593A8450"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Нет. Согласно ст.97 ТК РФ, работодатель имеет право в порядке, установленном настоящим Кодексом, привлекать работника к работе за пределами продолжительности рабочего времени:</w:t>
            </w:r>
          </w:p>
          <w:p w14:paraId="34F2DFCF"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если невыполнение (</w:t>
            </w:r>
            <w:proofErr w:type="spellStart"/>
            <w:r w:rsidRPr="003A6186">
              <w:rPr>
                <w:rFonts w:eastAsia="Calibri"/>
                <w:sz w:val="20"/>
                <w:szCs w:val="20"/>
                <w:lang w:val="ru-RU"/>
              </w:rPr>
              <w:t>незавершение</w:t>
            </w:r>
            <w:proofErr w:type="spellEnd"/>
            <w:r w:rsidRPr="003A6186">
              <w:rPr>
                <w:rFonts w:eastAsia="Calibri"/>
                <w:sz w:val="20"/>
                <w:szCs w:val="20"/>
                <w:lang w:val="ru-RU"/>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6480CD82"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если работник работает на условиях ненормированного рабочего дня</w:t>
            </w:r>
          </w:p>
          <w:p w14:paraId="3C58CEBE" w14:textId="77777777" w:rsidR="003A6186" w:rsidRPr="003A6186" w:rsidRDefault="003A6186" w:rsidP="003A6186">
            <w:pPr>
              <w:widowControl w:val="0"/>
              <w:spacing w:after="0" w:line="240" w:lineRule="auto"/>
              <w:jc w:val="both"/>
              <w:rPr>
                <w:rFonts w:eastAsia="Calibri"/>
                <w:sz w:val="20"/>
                <w:szCs w:val="20"/>
                <w:lang w:val="ru-RU"/>
              </w:rPr>
            </w:pPr>
          </w:p>
        </w:tc>
        <w:tc>
          <w:tcPr>
            <w:tcW w:w="3118" w:type="dxa"/>
          </w:tcPr>
          <w:p w14:paraId="360012AF"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A6186" w14:paraId="4A9013DD" w14:textId="77777777" w:rsidTr="003A6186">
        <w:tc>
          <w:tcPr>
            <w:tcW w:w="839" w:type="dxa"/>
          </w:tcPr>
          <w:p w14:paraId="3E04F3E6"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5F0D90E6"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Семнадцатилетний ученик ПТУ Романов намеревался устроиться на работу в период летних каникул на завод «Азот». Но в отделе кадров ему в этом отказали, ссылаясь на несовершеннолетие и отсутствие разрешения родителей на трудоустройство.</w:t>
            </w:r>
          </w:p>
          <w:p w14:paraId="267CB94C"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Правомерный ли отказ? С какого возраста и при каких условиях граждане могут быть субъектом трудового права?</w:t>
            </w:r>
          </w:p>
        </w:tc>
        <w:tc>
          <w:tcPr>
            <w:tcW w:w="5684" w:type="dxa"/>
          </w:tcPr>
          <w:p w14:paraId="19DD681C"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Нет. С 16 лет</w:t>
            </w:r>
          </w:p>
        </w:tc>
        <w:tc>
          <w:tcPr>
            <w:tcW w:w="3118" w:type="dxa"/>
          </w:tcPr>
          <w:p w14:paraId="5DEFC94B"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Нет. С 16 лет</w:t>
            </w:r>
          </w:p>
        </w:tc>
      </w:tr>
      <w:tr w:rsidR="003A6186" w:rsidRPr="003C1CAC" w14:paraId="33B74A07" w14:textId="77777777" w:rsidTr="003A6186">
        <w:tc>
          <w:tcPr>
            <w:tcW w:w="839" w:type="dxa"/>
          </w:tcPr>
          <w:p w14:paraId="1456EAAB"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65754C61"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xml:space="preserve">Студент 4-го курса юридической академии </w:t>
            </w:r>
            <w:proofErr w:type="spellStart"/>
            <w:r w:rsidRPr="003A6186">
              <w:rPr>
                <w:rFonts w:eastAsia="Calibri"/>
                <w:sz w:val="20"/>
                <w:szCs w:val="20"/>
                <w:lang w:val="ru-RU"/>
              </w:rPr>
              <w:t>Снигерёв</w:t>
            </w:r>
            <w:proofErr w:type="spellEnd"/>
            <w:r w:rsidRPr="003A6186">
              <w:rPr>
                <w:rFonts w:eastAsia="Calibri"/>
                <w:sz w:val="20"/>
                <w:szCs w:val="20"/>
                <w:lang w:val="ru-RU"/>
              </w:rPr>
              <w:t xml:space="preserve"> был принят на работу помощником юриста акционерного общества (далее-АО) сроком на один год. Считая, что его работа является постоянной как по характеру, так и по условиям, Снегирёв обратился в комиссию по трудовым спорам АО с заявлением о признании незаконным условия о срочности трудового договора. Комиссия, рассмотрев заявление, отказала Снегирёву в удовлетворении его требований.</w:t>
            </w:r>
          </w:p>
          <w:p w14:paraId="6000102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Допущены ли здесь нарушения? Поясните ответ.</w:t>
            </w:r>
          </w:p>
        </w:tc>
        <w:tc>
          <w:tcPr>
            <w:tcW w:w="5684" w:type="dxa"/>
          </w:tcPr>
          <w:p w14:paraId="7D78D673"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Нет. Согласно 59 ТК РФ срочный трудовой договор заключается по соглашению сторон с лицами, обучающимися по очной форме обучения.  В настоящее время его права ничем не нарушены.</w:t>
            </w:r>
          </w:p>
        </w:tc>
        <w:tc>
          <w:tcPr>
            <w:tcW w:w="3118" w:type="dxa"/>
          </w:tcPr>
          <w:p w14:paraId="1FC7E6A7"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01123F61" w14:textId="77777777" w:rsidTr="003A6186">
        <w:tc>
          <w:tcPr>
            <w:tcW w:w="839" w:type="dxa"/>
          </w:tcPr>
          <w:p w14:paraId="199FCB15"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223EA49F"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xml:space="preserve">Токарь Зосимов не был допущен до работы мастером участка в связи с тем, что тот явился на работу в состоянии опьянения. На следующий день </w:t>
            </w:r>
            <w:proofErr w:type="spellStart"/>
            <w:r w:rsidRPr="003A6186">
              <w:rPr>
                <w:rFonts w:eastAsia="Calibri"/>
                <w:sz w:val="20"/>
                <w:szCs w:val="20"/>
                <w:lang w:val="ru-RU"/>
              </w:rPr>
              <w:t>Зосимову</w:t>
            </w:r>
            <w:proofErr w:type="spellEnd"/>
            <w:r w:rsidRPr="003A6186">
              <w:rPr>
                <w:rFonts w:eastAsia="Calibri"/>
                <w:sz w:val="20"/>
                <w:szCs w:val="20"/>
                <w:lang w:val="ru-RU"/>
              </w:rPr>
              <w:t xml:space="preserve"> было заявлено, что по распоряжению начальника цеха он отстраняется от работы до решения вопроса о его дисциплинарной ответственности.</w:t>
            </w:r>
          </w:p>
          <w:p w14:paraId="583E1FE2"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Правомерны ли действия администрации? Поясните ответ.</w:t>
            </w:r>
          </w:p>
        </w:tc>
        <w:tc>
          <w:tcPr>
            <w:tcW w:w="5684" w:type="dxa"/>
          </w:tcPr>
          <w:p w14:paraId="6259FCD0"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Нет. В данной ситуации действия администрации были не правомерны, т.к. работник должен быть отстранён только на тот день, когда он находился в состоянии алкогольного опьянения. На следующий день Зосимов должен был приступить к работе.</w:t>
            </w:r>
          </w:p>
        </w:tc>
        <w:tc>
          <w:tcPr>
            <w:tcW w:w="3118" w:type="dxa"/>
          </w:tcPr>
          <w:p w14:paraId="31449DFE"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6EA4A6E0" w14:textId="77777777" w:rsidTr="003A6186">
        <w:tc>
          <w:tcPr>
            <w:tcW w:w="839" w:type="dxa"/>
          </w:tcPr>
          <w:p w14:paraId="34162CAD"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51BCCAC8"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Коньков, проживающий в г. Саратове, заключил срочный трудовой договор на 3 года в АО «Никель», расположенном в г. Норильске на Крайнем Севере о работе в качестве наладчика станков. Проработав полтора года, он подал заявление с просьбой уволить его по собственному желанию, без указания уважительных причин.</w:t>
            </w:r>
          </w:p>
          <w:p w14:paraId="52BC2925"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Вправе ли Коньков требовать увольнения по собственному желанию? Поясните ответ.</w:t>
            </w:r>
          </w:p>
        </w:tc>
        <w:tc>
          <w:tcPr>
            <w:tcW w:w="5684" w:type="dxa"/>
          </w:tcPr>
          <w:p w14:paraId="1783415E"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Да. Работник вправе расторгнуть по собственному желанию любой трудовой договор, в том числе срочный трудовой договор до истечения срока его действия, и в любое время. При этом возможность прекращения трудового договора до истечения срока его действия по инициативе работника не связана с наличием у него уважительных причин. Он обязан лишь предупредить об этом работодателя письменно не позднее чем за две недели (ст. 80 ТК РФ).</w:t>
            </w:r>
          </w:p>
        </w:tc>
        <w:tc>
          <w:tcPr>
            <w:tcW w:w="3118" w:type="dxa"/>
          </w:tcPr>
          <w:p w14:paraId="216F6D38"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7AE0BAA2" w14:textId="77777777" w:rsidTr="003A6186">
        <w:tc>
          <w:tcPr>
            <w:tcW w:w="839" w:type="dxa"/>
          </w:tcPr>
          <w:p w14:paraId="3DA2CE92"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29DB7FCC"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Работодатель собрал трудовой коллектив и объявил, что теперь перерыв для отдыха и питания будет не 50 минут, а 20 минут, т.к. их производство безостановочное и много времени теряется впустую. Работники были согласны с решением работодателя. А вы согласны с решением работодателя? Поясните ответ.</w:t>
            </w:r>
          </w:p>
        </w:tc>
        <w:tc>
          <w:tcPr>
            <w:tcW w:w="5684" w:type="dxa"/>
          </w:tcPr>
          <w:p w14:paraId="64C276E5"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Нет. Положения ч. 1 ст. 108 ТК РФ -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14:paraId="13581B77"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Исходя из этого, решение работодателя неправомерно</w:t>
            </w:r>
          </w:p>
        </w:tc>
        <w:tc>
          <w:tcPr>
            <w:tcW w:w="3118" w:type="dxa"/>
          </w:tcPr>
          <w:p w14:paraId="362269C4"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52A9B1D9" w14:textId="77777777" w:rsidTr="003A6186">
        <w:tc>
          <w:tcPr>
            <w:tcW w:w="839" w:type="dxa"/>
          </w:tcPr>
          <w:p w14:paraId="1A64DB01"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2A327C7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Беременная Бойко Л. страдала бессонницей, в связи с чем обратилась к работодателю с просьбой перевести её на работу только в ночную смену, так как всё равно не спит по ночам. Работодатель отказал Бойко Л. в её просьбе. Прав ли работодатель? Поясните ответ.</w:t>
            </w:r>
          </w:p>
        </w:tc>
        <w:tc>
          <w:tcPr>
            <w:tcW w:w="5684" w:type="dxa"/>
          </w:tcPr>
          <w:p w14:paraId="6DDDEFE4"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Да. Согласно статье 74 ТК РФ изменение условий договора допускается по обоюдному согласию сторон. Работодатель имеет право отказать, ссылаясь на данную статью.</w:t>
            </w:r>
          </w:p>
        </w:tc>
        <w:tc>
          <w:tcPr>
            <w:tcW w:w="3118" w:type="dxa"/>
          </w:tcPr>
          <w:p w14:paraId="7648F808"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2DABCB46" w14:textId="77777777" w:rsidTr="003A6186">
        <w:tc>
          <w:tcPr>
            <w:tcW w:w="839" w:type="dxa"/>
          </w:tcPr>
          <w:p w14:paraId="5318AB4C"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747057CD"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20-летняя Федорова пришла устраиваться на работу в ООО «Закат». Работодатель отказался заключать трудовой договор с Федоровой. Федорова заявила, что между ней и работодателем возник индивидуальный трудовой спор, на что работодатель возразил, что никакого спора нет, так как Федорова не является ни действующим, ни бывшим сотрудником их организации.</w:t>
            </w:r>
          </w:p>
          <w:p w14:paraId="14E54178"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Прав ли работодатель?  Поясните ответ.</w:t>
            </w:r>
          </w:p>
        </w:tc>
        <w:tc>
          <w:tcPr>
            <w:tcW w:w="5684" w:type="dxa"/>
          </w:tcPr>
          <w:p w14:paraId="3A0D64F2"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Нет.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(ст.381 ТК РФ).</w:t>
            </w:r>
          </w:p>
        </w:tc>
        <w:tc>
          <w:tcPr>
            <w:tcW w:w="3118" w:type="dxa"/>
          </w:tcPr>
          <w:p w14:paraId="2EE67547"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2A96E221" w14:textId="77777777" w:rsidTr="003A6186">
        <w:tc>
          <w:tcPr>
            <w:tcW w:w="839" w:type="dxa"/>
            <w:tcBorders>
              <w:bottom w:val="single" w:sz="4" w:space="0" w:color="auto"/>
            </w:tcBorders>
          </w:tcPr>
          <w:p w14:paraId="32A1F5E7"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0A635E9C"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Петров устроился слесарем в ООО «Луч» на постоянную работу. Спустя месяц Петров обратился в отдел кадров и обнаружил, что трудовая книжка заведена на него не была.</w:t>
            </w:r>
          </w:p>
          <w:p w14:paraId="2131494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Правомерно ли поступил работодатель ООО «Луч»?  Поясните ответ.</w:t>
            </w:r>
          </w:p>
        </w:tc>
        <w:tc>
          <w:tcPr>
            <w:tcW w:w="5684" w:type="dxa"/>
          </w:tcPr>
          <w:p w14:paraId="7AD53B5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Нет. Согласно ст.66 ТК РФ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tc>
        <w:tc>
          <w:tcPr>
            <w:tcW w:w="3118" w:type="dxa"/>
          </w:tcPr>
          <w:p w14:paraId="6152D09F" w14:textId="77777777" w:rsidR="003A6186" w:rsidRPr="003A6186" w:rsidRDefault="003A6186" w:rsidP="003A6186">
            <w:pPr>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1E2A1E97" w14:textId="77777777" w:rsidTr="003A6186">
        <w:tc>
          <w:tcPr>
            <w:tcW w:w="839" w:type="dxa"/>
            <w:tcBorders>
              <w:top w:val="single" w:sz="4" w:space="0" w:color="auto"/>
              <w:bottom w:val="single" w:sz="4" w:space="0" w:color="auto"/>
            </w:tcBorders>
          </w:tcPr>
          <w:p w14:paraId="796DE72C"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084A855D" w14:textId="77777777" w:rsidR="003A6186" w:rsidRPr="003A6186" w:rsidRDefault="003A6186" w:rsidP="003A6186">
            <w:pPr>
              <w:widowControl w:val="0"/>
              <w:spacing w:after="0" w:line="240" w:lineRule="auto"/>
              <w:jc w:val="both"/>
              <w:rPr>
                <w:rFonts w:eastAsia="Calibri"/>
                <w:sz w:val="20"/>
                <w:szCs w:val="20"/>
                <w:lang w:val="ru-RU"/>
              </w:rPr>
            </w:pPr>
            <w:proofErr w:type="spellStart"/>
            <w:r w:rsidRPr="003A6186">
              <w:rPr>
                <w:rFonts w:eastAsia="Calibri"/>
                <w:sz w:val="20"/>
                <w:szCs w:val="20"/>
                <w:lang w:val="ru-RU"/>
              </w:rPr>
              <w:t>Кетов</w:t>
            </w:r>
            <w:proofErr w:type="spellEnd"/>
            <w:r w:rsidRPr="003A6186">
              <w:rPr>
                <w:rFonts w:eastAsia="Calibri"/>
                <w:sz w:val="20"/>
                <w:szCs w:val="20"/>
                <w:lang w:val="ru-RU"/>
              </w:rPr>
              <w:t xml:space="preserve"> заявил, что трудовой договор может быть заключён с лицами, достигшими совершеннолетия, т.е. 18 лет. С более раннего возраста трудовой договор заключить нельзя, т.к. до достижения 18 лет лицо не является полностью дееспособным и не может быть полноценным работником. Прав ли </w:t>
            </w:r>
            <w:proofErr w:type="spellStart"/>
            <w:r w:rsidRPr="003A6186">
              <w:rPr>
                <w:rFonts w:eastAsia="Calibri"/>
                <w:sz w:val="20"/>
                <w:szCs w:val="20"/>
                <w:lang w:val="ru-RU"/>
              </w:rPr>
              <w:t>Кетов</w:t>
            </w:r>
            <w:proofErr w:type="spellEnd"/>
            <w:r w:rsidRPr="003A6186">
              <w:rPr>
                <w:rFonts w:eastAsia="Calibri"/>
                <w:sz w:val="20"/>
                <w:szCs w:val="20"/>
                <w:lang w:val="ru-RU"/>
              </w:rPr>
              <w:t>?</w:t>
            </w:r>
          </w:p>
        </w:tc>
        <w:tc>
          <w:tcPr>
            <w:tcW w:w="5684" w:type="dxa"/>
          </w:tcPr>
          <w:p w14:paraId="2DEAF65C"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Нет. 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 (ст.63 ТК РФ).</w:t>
            </w:r>
          </w:p>
        </w:tc>
        <w:tc>
          <w:tcPr>
            <w:tcW w:w="3118" w:type="dxa"/>
          </w:tcPr>
          <w:p w14:paraId="29F9FC64"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230ABEB4" w14:textId="77777777" w:rsidTr="003A6186">
        <w:tc>
          <w:tcPr>
            <w:tcW w:w="839" w:type="dxa"/>
            <w:tcBorders>
              <w:top w:val="single" w:sz="4" w:space="0" w:color="auto"/>
              <w:bottom w:val="single" w:sz="4" w:space="0" w:color="auto"/>
            </w:tcBorders>
          </w:tcPr>
          <w:p w14:paraId="50E43CBA"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5EFA9C6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Отдел кадров принял на работу электромонтера без справок от психиатра и нарколога. Прошло 1,5 года, правомерно ли требовать сейчас с работника этих справок, так как эта работа на высоте. Правомерны ли действия отдела кадров? Поясните ответ.</w:t>
            </w:r>
          </w:p>
        </w:tc>
        <w:tc>
          <w:tcPr>
            <w:tcW w:w="5684" w:type="dxa"/>
          </w:tcPr>
          <w:p w14:paraId="4F4F571D"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Нет.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 (п. 6 Правил по охране труда при работе на высоте, утв. приказом Минтруда России от 28 марта 2014 г. № 155н).</w:t>
            </w:r>
          </w:p>
        </w:tc>
        <w:tc>
          <w:tcPr>
            <w:tcW w:w="3118" w:type="dxa"/>
          </w:tcPr>
          <w:p w14:paraId="31CDCDC0"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7C846EDB" w14:textId="77777777" w:rsidTr="003A6186">
        <w:tc>
          <w:tcPr>
            <w:tcW w:w="839" w:type="dxa"/>
            <w:tcBorders>
              <w:top w:val="single" w:sz="4" w:space="0" w:color="auto"/>
              <w:bottom w:val="single" w:sz="4" w:space="0" w:color="auto"/>
            </w:tcBorders>
          </w:tcPr>
          <w:p w14:paraId="6E42CF7D"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141ECEEC"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Иванова В. М. 20 января 2004 г. без уважительной причины опоздала на работу на 2 часа. От дачи объяснения по факту опоздания Иванова отказалась. Приказом руководителя организации от 02 марта 2004г. Иванова была уволена. Оспаривая увольнение Иванова ссылалась на то, что в течение 20 лет работы на нее ни разу не налагалось дисциплинарное взыскание.</w:t>
            </w:r>
          </w:p>
          <w:p w14:paraId="7CF4E569"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Законен ли приказ руководителя? Поясните ответ.</w:t>
            </w:r>
          </w:p>
        </w:tc>
        <w:tc>
          <w:tcPr>
            <w:tcW w:w="5684" w:type="dxa"/>
          </w:tcPr>
          <w:p w14:paraId="5A11D764"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Нет. Приказ руководителя незаконен, поскольку в соответствии с ч.1 ст.192 ТК РФ - у работодателя есть право применить к работнику дисциплинарное взыскание, однако только или замечание, или выговор. Достаточных оснований для применения в рассматриваемом случае взыскания в виде увольнения за прогул у работодателя не имелось.</w:t>
            </w:r>
          </w:p>
        </w:tc>
        <w:tc>
          <w:tcPr>
            <w:tcW w:w="3118" w:type="dxa"/>
          </w:tcPr>
          <w:p w14:paraId="7981070B"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522D644D" w14:textId="77777777" w:rsidTr="003A6186">
        <w:tc>
          <w:tcPr>
            <w:tcW w:w="839" w:type="dxa"/>
            <w:tcBorders>
              <w:top w:val="single" w:sz="4" w:space="0" w:color="auto"/>
              <w:bottom w:val="single" w:sz="4" w:space="0" w:color="auto"/>
            </w:tcBorders>
          </w:tcPr>
          <w:p w14:paraId="7F9DC463"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6283FB7B" w14:textId="519BCEEF"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xml:space="preserve">Шофер автобазы </w:t>
            </w:r>
            <w:proofErr w:type="spellStart"/>
            <w:r w:rsidRPr="003A6186">
              <w:rPr>
                <w:rFonts w:eastAsia="Calibri"/>
                <w:sz w:val="20"/>
                <w:szCs w:val="20"/>
                <w:lang w:val="ru-RU"/>
              </w:rPr>
              <w:t>Павлишин</w:t>
            </w:r>
            <w:proofErr w:type="spellEnd"/>
            <w:r w:rsidRPr="003A6186">
              <w:rPr>
                <w:rFonts w:eastAsia="Calibri"/>
                <w:sz w:val="20"/>
                <w:szCs w:val="20"/>
                <w:lang w:val="ru-RU"/>
              </w:rPr>
              <w:t xml:space="preserve"> в связи с опозданием на работу на 3,5 часа без уважительных причин был переведен на работу подсобным рабочим в срок на 2 месяца. От такого перевода </w:t>
            </w:r>
            <w:proofErr w:type="spellStart"/>
            <w:r w:rsidRPr="003A6186">
              <w:rPr>
                <w:rFonts w:eastAsia="Calibri"/>
                <w:sz w:val="20"/>
                <w:szCs w:val="20"/>
                <w:lang w:val="ru-RU"/>
              </w:rPr>
              <w:t>Павлишин</w:t>
            </w:r>
            <w:proofErr w:type="spellEnd"/>
            <w:r w:rsidRPr="003A6186">
              <w:rPr>
                <w:rFonts w:eastAsia="Calibri"/>
                <w:sz w:val="20"/>
                <w:szCs w:val="20"/>
                <w:lang w:val="ru-RU"/>
              </w:rPr>
              <w:t xml:space="preserve"> отказался, потребовав </w:t>
            </w:r>
            <w:r w:rsidRPr="003A6186">
              <w:rPr>
                <w:rFonts w:eastAsia="Calibri"/>
                <w:sz w:val="20"/>
                <w:szCs w:val="20"/>
                <w:lang w:val="ru-RU"/>
              </w:rPr>
              <w:lastRenderedPageBreak/>
              <w:t xml:space="preserve">предоставление работы с учетом его специальности и квалификации. Администрация базы отказалась удовлетворить требования </w:t>
            </w:r>
            <w:proofErr w:type="spellStart"/>
            <w:r w:rsidRPr="003A6186">
              <w:rPr>
                <w:rFonts w:eastAsia="Calibri"/>
                <w:sz w:val="20"/>
                <w:szCs w:val="20"/>
                <w:lang w:val="ru-RU"/>
              </w:rPr>
              <w:t>Павлишина</w:t>
            </w:r>
            <w:proofErr w:type="spellEnd"/>
            <w:r w:rsidRPr="003A6186">
              <w:rPr>
                <w:rFonts w:eastAsia="Calibri"/>
                <w:sz w:val="20"/>
                <w:szCs w:val="20"/>
                <w:lang w:val="ru-RU"/>
              </w:rPr>
              <w:t>.</w:t>
            </w:r>
          </w:p>
          <w:p w14:paraId="7C537EB6"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Права ли администрация автобазы?  Поясните ответ</w:t>
            </w:r>
          </w:p>
        </w:tc>
        <w:tc>
          <w:tcPr>
            <w:tcW w:w="5684" w:type="dxa"/>
          </w:tcPr>
          <w:p w14:paraId="2A3114F0"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lastRenderedPageBreak/>
              <w:t xml:space="preserve">Нет. Наказание в виде перевода на другую работу статьей 192 ТК РФ не предусмотрено.  Работодателем нарушены права </w:t>
            </w:r>
            <w:proofErr w:type="spellStart"/>
            <w:r w:rsidRPr="003A6186">
              <w:rPr>
                <w:rFonts w:eastAsia="Calibri"/>
                <w:sz w:val="20"/>
                <w:szCs w:val="20"/>
                <w:lang w:val="ru-RU"/>
              </w:rPr>
              <w:t>Павлишина</w:t>
            </w:r>
            <w:proofErr w:type="spellEnd"/>
            <w:r w:rsidRPr="003A6186">
              <w:rPr>
                <w:rFonts w:eastAsia="Calibri"/>
                <w:sz w:val="20"/>
                <w:szCs w:val="20"/>
                <w:lang w:val="ru-RU"/>
              </w:rPr>
              <w:t xml:space="preserve"> а его перевод на другую работу является </w:t>
            </w:r>
            <w:r w:rsidRPr="003A6186">
              <w:rPr>
                <w:rFonts w:eastAsia="Calibri"/>
                <w:sz w:val="20"/>
                <w:szCs w:val="20"/>
                <w:lang w:val="ru-RU"/>
              </w:rPr>
              <w:lastRenderedPageBreak/>
              <w:t>незаконным.</w:t>
            </w:r>
          </w:p>
        </w:tc>
        <w:tc>
          <w:tcPr>
            <w:tcW w:w="3118" w:type="dxa"/>
          </w:tcPr>
          <w:p w14:paraId="37FD08BD"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lastRenderedPageBreak/>
              <w:t>Дан содержательно верный ответ и пояснение</w:t>
            </w:r>
          </w:p>
        </w:tc>
      </w:tr>
      <w:tr w:rsidR="003A6186" w:rsidRPr="003C1CAC" w14:paraId="5109BFD0" w14:textId="77777777" w:rsidTr="003A6186">
        <w:tc>
          <w:tcPr>
            <w:tcW w:w="839" w:type="dxa"/>
            <w:tcBorders>
              <w:top w:val="single" w:sz="4" w:space="0" w:color="auto"/>
              <w:bottom w:val="single" w:sz="4" w:space="0" w:color="auto"/>
            </w:tcBorders>
          </w:tcPr>
          <w:p w14:paraId="326DBB7C"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36BE5D5D"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Пенсионер Савенков проработал по срочному трудовому договору один год, после чего работодатель заключил с ним трудовой договор еще на один год. По окончании периода ему было предложено снова заключить трудовой договор сроком на один год.</w:t>
            </w:r>
          </w:p>
          <w:p w14:paraId="4010800B"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Соответствуют ли действия работодателя трудовому законодательству?  Поясните ответ.</w:t>
            </w:r>
          </w:p>
        </w:tc>
        <w:tc>
          <w:tcPr>
            <w:tcW w:w="5684" w:type="dxa"/>
          </w:tcPr>
          <w:p w14:paraId="540CF5DE"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Да. Действия работодателя соответствуют трудовому законодательству, т.к. в статье 59 ТК РФ, говорится о том, что срочный трудовой договор по соглашению сторон может заключаться с поступающими на работу пенсионерами по возрасту.</w:t>
            </w:r>
          </w:p>
        </w:tc>
        <w:tc>
          <w:tcPr>
            <w:tcW w:w="3118" w:type="dxa"/>
          </w:tcPr>
          <w:p w14:paraId="1041379E"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r w:rsidR="003A6186" w:rsidRPr="003C1CAC" w14:paraId="4786B12B" w14:textId="77777777" w:rsidTr="003A6186">
        <w:tc>
          <w:tcPr>
            <w:tcW w:w="839" w:type="dxa"/>
            <w:tcBorders>
              <w:top w:val="single" w:sz="4" w:space="0" w:color="auto"/>
              <w:bottom w:val="single" w:sz="4" w:space="0" w:color="auto"/>
            </w:tcBorders>
          </w:tcPr>
          <w:p w14:paraId="7E106254" w14:textId="77777777" w:rsidR="003A6186" w:rsidRPr="003A6186" w:rsidRDefault="003A6186" w:rsidP="003A6186">
            <w:pPr>
              <w:numPr>
                <w:ilvl w:val="0"/>
                <w:numId w:val="1"/>
              </w:numPr>
              <w:spacing w:after="0" w:line="240" w:lineRule="auto"/>
              <w:ind w:left="0" w:firstLine="0"/>
              <w:contextualSpacing/>
              <w:jc w:val="center"/>
              <w:rPr>
                <w:rFonts w:eastAsia="Calibri"/>
                <w:sz w:val="20"/>
                <w:szCs w:val="20"/>
                <w:lang w:val="ru-RU"/>
              </w:rPr>
            </w:pPr>
          </w:p>
        </w:tc>
        <w:tc>
          <w:tcPr>
            <w:tcW w:w="6519" w:type="dxa"/>
          </w:tcPr>
          <w:p w14:paraId="55993390"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Инженер Семенов 20 мая подал заявление об увольнении по собственному желанию. Через 10 дней он передумал и попросил вернуть ему заявление об увольнении.</w:t>
            </w:r>
          </w:p>
          <w:p w14:paraId="715C0FAC"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Семенову отказали в этом, т.к. на его должность приглашен в порядке перевода из другой организации Петров.</w:t>
            </w:r>
          </w:p>
          <w:p w14:paraId="73D23D0E" w14:textId="77777777" w:rsidR="003A6186" w:rsidRPr="003A6186" w:rsidRDefault="003A6186" w:rsidP="003A6186">
            <w:pPr>
              <w:widowControl w:val="0"/>
              <w:spacing w:after="0" w:line="240" w:lineRule="auto"/>
              <w:jc w:val="both"/>
              <w:rPr>
                <w:rFonts w:eastAsia="Calibri"/>
                <w:sz w:val="20"/>
                <w:szCs w:val="20"/>
                <w:lang w:val="ru-RU"/>
              </w:rPr>
            </w:pPr>
            <w:r w:rsidRPr="003A6186">
              <w:rPr>
                <w:rFonts w:eastAsia="Calibri"/>
                <w:sz w:val="20"/>
                <w:szCs w:val="20"/>
                <w:lang w:val="ru-RU"/>
              </w:rPr>
              <w:t>Прав ли работодатель по условиям задачи?  Поясните ответ.</w:t>
            </w:r>
          </w:p>
        </w:tc>
        <w:tc>
          <w:tcPr>
            <w:tcW w:w="5684" w:type="dxa"/>
          </w:tcPr>
          <w:p w14:paraId="637D40CA"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Работодатель прав. Следует подчеркнуть, что работник не может отозвать свое заявление об увольнении только при наличии следующих условий:</w:t>
            </w:r>
          </w:p>
          <w:p w14:paraId="572B6537" w14:textId="77777777" w:rsidR="003A6186" w:rsidRP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на его место приглашен работник из другой организации;</w:t>
            </w:r>
          </w:p>
          <w:p w14:paraId="36D6D509" w14:textId="615E8B4D" w:rsidR="003A6186" w:rsidRDefault="003A6186" w:rsidP="003A6186">
            <w:pPr>
              <w:spacing w:after="0" w:line="240" w:lineRule="auto"/>
              <w:jc w:val="both"/>
              <w:rPr>
                <w:rFonts w:eastAsia="Calibri"/>
                <w:sz w:val="20"/>
                <w:szCs w:val="20"/>
                <w:lang w:val="ru-RU"/>
              </w:rPr>
            </w:pPr>
            <w:r w:rsidRPr="003A6186">
              <w:rPr>
                <w:rFonts w:eastAsia="Calibri"/>
                <w:sz w:val="20"/>
                <w:szCs w:val="20"/>
                <w:lang w:val="ru-RU"/>
              </w:rPr>
              <w:t>- такое приглашение оформлено письменно;</w:t>
            </w:r>
          </w:p>
          <w:p w14:paraId="1C3EAFF0" w14:textId="3D136A07" w:rsidR="003A6186" w:rsidRPr="003A6186" w:rsidRDefault="003A6186" w:rsidP="003A6186">
            <w:pPr>
              <w:spacing w:after="0" w:line="240" w:lineRule="auto"/>
              <w:jc w:val="both"/>
              <w:rPr>
                <w:rFonts w:eastAsia="Calibri"/>
                <w:sz w:val="20"/>
                <w:szCs w:val="20"/>
                <w:lang w:val="ru-RU"/>
              </w:rPr>
            </w:pPr>
            <w:r>
              <w:rPr>
                <w:rFonts w:eastAsia="Calibri"/>
                <w:sz w:val="20"/>
                <w:szCs w:val="20"/>
                <w:lang w:val="ru-RU"/>
              </w:rPr>
              <w:t xml:space="preserve">- </w:t>
            </w:r>
            <w:r w:rsidRPr="003A6186">
              <w:rPr>
                <w:rFonts w:eastAsia="Calibri"/>
                <w:sz w:val="20"/>
                <w:szCs w:val="20"/>
                <w:lang w:val="ru-RU"/>
              </w:rPr>
              <w:t>работодатель приглашенного работника дал свое письменное согласие на его</w:t>
            </w:r>
            <w:r>
              <w:rPr>
                <w:rFonts w:eastAsia="Calibri"/>
                <w:sz w:val="20"/>
                <w:szCs w:val="20"/>
                <w:lang w:val="ru-RU"/>
              </w:rPr>
              <w:t xml:space="preserve"> </w:t>
            </w:r>
            <w:r w:rsidRPr="003A6186">
              <w:rPr>
                <w:rFonts w:eastAsia="Calibri"/>
                <w:sz w:val="20"/>
                <w:szCs w:val="20"/>
                <w:lang w:val="ru-RU"/>
              </w:rPr>
              <w:t>увольнение в порядке перевода к другому работодателю</w:t>
            </w:r>
          </w:p>
        </w:tc>
        <w:tc>
          <w:tcPr>
            <w:tcW w:w="3118" w:type="dxa"/>
          </w:tcPr>
          <w:p w14:paraId="2BF048C1" w14:textId="77777777" w:rsidR="003A6186" w:rsidRPr="003A6186" w:rsidRDefault="003A6186" w:rsidP="003A6186">
            <w:pPr>
              <w:widowControl w:val="0"/>
              <w:spacing w:after="0" w:line="240" w:lineRule="auto"/>
              <w:jc w:val="center"/>
              <w:rPr>
                <w:rFonts w:eastAsia="Calibri"/>
                <w:sz w:val="20"/>
                <w:szCs w:val="20"/>
                <w:lang w:val="ru-RU"/>
              </w:rPr>
            </w:pPr>
            <w:r w:rsidRPr="003A6186">
              <w:rPr>
                <w:rFonts w:eastAsia="Calibri"/>
                <w:sz w:val="20"/>
                <w:szCs w:val="20"/>
                <w:lang w:val="ru-RU"/>
              </w:rPr>
              <w:t>Дан содержательно верный ответ и пояснение</w:t>
            </w:r>
          </w:p>
        </w:tc>
      </w:tr>
    </w:tbl>
    <w:p w14:paraId="2E2D62C4" w14:textId="211E8CE9" w:rsidR="003A6186" w:rsidRDefault="003A6186" w:rsidP="00E91E87">
      <w:pPr>
        <w:tabs>
          <w:tab w:val="left" w:pos="2774"/>
        </w:tabs>
        <w:spacing w:after="0" w:line="240" w:lineRule="auto"/>
        <w:jc w:val="right"/>
        <w:rPr>
          <w:lang w:val="ru-RU"/>
        </w:rPr>
      </w:pPr>
    </w:p>
    <w:p w14:paraId="2C107F38" w14:textId="0FED4025" w:rsidR="0003606B" w:rsidRDefault="0003606B" w:rsidP="00E91E87">
      <w:pPr>
        <w:tabs>
          <w:tab w:val="left" w:pos="2774"/>
        </w:tabs>
        <w:spacing w:after="0" w:line="240" w:lineRule="auto"/>
        <w:jc w:val="right"/>
        <w:rPr>
          <w:lang w:val="ru-RU"/>
        </w:rPr>
      </w:pPr>
    </w:p>
    <w:p w14:paraId="1BC272C8" w14:textId="0DBA23FF" w:rsidR="0003606B" w:rsidRDefault="0003606B" w:rsidP="00E91E87">
      <w:pPr>
        <w:tabs>
          <w:tab w:val="left" w:pos="2774"/>
        </w:tabs>
        <w:spacing w:after="0" w:line="240" w:lineRule="auto"/>
        <w:jc w:val="right"/>
        <w:rPr>
          <w:lang w:val="ru-RU"/>
        </w:rPr>
      </w:pPr>
    </w:p>
    <w:p w14:paraId="35674FD5" w14:textId="576E64E3" w:rsidR="0003606B" w:rsidRDefault="0003606B" w:rsidP="00E91E87">
      <w:pPr>
        <w:tabs>
          <w:tab w:val="left" w:pos="2774"/>
        </w:tabs>
        <w:spacing w:after="0" w:line="240" w:lineRule="auto"/>
        <w:jc w:val="right"/>
        <w:rPr>
          <w:lang w:val="ru-RU"/>
        </w:rPr>
      </w:pPr>
    </w:p>
    <w:p w14:paraId="41212F62" w14:textId="3123910D" w:rsidR="0003606B" w:rsidRDefault="0003606B" w:rsidP="00E91E87">
      <w:pPr>
        <w:tabs>
          <w:tab w:val="left" w:pos="2774"/>
        </w:tabs>
        <w:spacing w:after="0" w:line="240" w:lineRule="auto"/>
        <w:jc w:val="right"/>
        <w:rPr>
          <w:lang w:val="ru-RU"/>
        </w:rPr>
      </w:pPr>
    </w:p>
    <w:p w14:paraId="3C808061" w14:textId="28C9EF38" w:rsidR="0003606B" w:rsidRDefault="0003606B" w:rsidP="00E91E87">
      <w:pPr>
        <w:tabs>
          <w:tab w:val="left" w:pos="2774"/>
        </w:tabs>
        <w:spacing w:after="0" w:line="240" w:lineRule="auto"/>
        <w:jc w:val="right"/>
        <w:rPr>
          <w:lang w:val="ru-RU"/>
        </w:rPr>
      </w:pPr>
    </w:p>
    <w:p w14:paraId="65EAF2FC" w14:textId="01789DDE" w:rsidR="0003606B" w:rsidRDefault="0003606B" w:rsidP="00E91E87">
      <w:pPr>
        <w:tabs>
          <w:tab w:val="left" w:pos="2774"/>
        </w:tabs>
        <w:spacing w:after="0" w:line="240" w:lineRule="auto"/>
        <w:jc w:val="right"/>
        <w:rPr>
          <w:lang w:val="ru-RU"/>
        </w:rPr>
      </w:pPr>
    </w:p>
    <w:p w14:paraId="0B4D0BD8" w14:textId="25CC07CE" w:rsidR="0003606B" w:rsidRDefault="0003606B" w:rsidP="00E91E87">
      <w:pPr>
        <w:tabs>
          <w:tab w:val="left" w:pos="2774"/>
        </w:tabs>
        <w:spacing w:after="0" w:line="240" w:lineRule="auto"/>
        <w:jc w:val="right"/>
        <w:rPr>
          <w:lang w:val="ru-RU"/>
        </w:rPr>
      </w:pPr>
    </w:p>
    <w:p w14:paraId="1F5440DE" w14:textId="7E494A5E" w:rsidR="0003606B" w:rsidRDefault="0003606B" w:rsidP="00E91E87">
      <w:pPr>
        <w:tabs>
          <w:tab w:val="left" w:pos="2774"/>
        </w:tabs>
        <w:spacing w:after="0" w:line="240" w:lineRule="auto"/>
        <w:jc w:val="right"/>
        <w:rPr>
          <w:lang w:val="ru-RU"/>
        </w:rPr>
      </w:pPr>
    </w:p>
    <w:p w14:paraId="5CB6E5CE" w14:textId="6F9AF669" w:rsidR="0003606B" w:rsidRDefault="0003606B" w:rsidP="00E91E87">
      <w:pPr>
        <w:tabs>
          <w:tab w:val="left" w:pos="2774"/>
        </w:tabs>
        <w:spacing w:after="0" w:line="240" w:lineRule="auto"/>
        <w:jc w:val="right"/>
        <w:rPr>
          <w:lang w:val="ru-RU"/>
        </w:rPr>
      </w:pPr>
    </w:p>
    <w:p w14:paraId="26EC0D89" w14:textId="48D0101E" w:rsidR="0003606B" w:rsidRDefault="0003606B" w:rsidP="00E91E87">
      <w:pPr>
        <w:tabs>
          <w:tab w:val="left" w:pos="2774"/>
        </w:tabs>
        <w:spacing w:after="0" w:line="240" w:lineRule="auto"/>
        <w:jc w:val="right"/>
        <w:rPr>
          <w:lang w:val="ru-RU"/>
        </w:rPr>
      </w:pPr>
    </w:p>
    <w:p w14:paraId="71073672" w14:textId="3CC0B4AA" w:rsidR="0003606B" w:rsidRDefault="0003606B" w:rsidP="00E91E87">
      <w:pPr>
        <w:tabs>
          <w:tab w:val="left" w:pos="2774"/>
        </w:tabs>
        <w:spacing w:after="0" w:line="240" w:lineRule="auto"/>
        <w:jc w:val="right"/>
        <w:rPr>
          <w:lang w:val="ru-RU"/>
        </w:rPr>
      </w:pPr>
    </w:p>
    <w:p w14:paraId="47DFC456" w14:textId="6E7BE444" w:rsidR="0003606B" w:rsidRDefault="0003606B" w:rsidP="00E91E87">
      <w:pPr>
        <w:tabs>
          <w:tab w:val="left" w:pos="2774"/>
        </w:tabs>
        <w:spacing w:after="0" w:line="240" w:lineRule="auto"/>
        <w:jc w:val="right"/>
        <w:rPr>
          <w:lang w:val="ru-RU"/>
        </w:rPr>
      </w:pPr>
    </w:p>
    <w:p w14:paraId="21F0FA6B" w14:textId="34C39C22" w:rsidR="0003606B" w:rsidRDefault="0003606B" w:rsidP="00E91E87">
      <w:pPr>
        <w:tabs>
          <w:tab w:val="left" w:pos="2774"/>
        </w:tabs>
        <w:spacing w:after="0" w:line="240" w:lineRule="auto"/>
        <w:jc w:val="right"/>
        <w:rPr>
          <w:lang w:val="ru-RU"/>
        </w:rPr>
      </w:pPr>
    </w:p>
    <w:p w14:paraId="4F49A635" w14:textId="577A21A2" w:rsidR="0003606B" w:rsidRDefault="0003606B" w:rsidP="00E91E87">
      <w:pPr>
        <w:tabs>
          <w:tab w:val="left" w:pos="2774"/>
        </w:tabs>
        <w:spacing w:after="0" w:line="240" w:lineRule="auto"/>
        <w:jc w:val="right"/>
        <w:rPr>
          <w:lang w:val="ru-RU"/>
        </w:rPr>
      </w:pPr>
    </w:p>
    <w:p w14:paraId="036930A7" w14:textId="757C2040" w:rsidR="0003606B" w:rsidRDefault="0003606B" w:rsidP="00E91E87">
      <w:pPr>
        <w:tabs>
          <w:tab w:val="left" w:pos="2774"/>
        </w:tabs>
        <w:spacing w:after="0" w:line="240" w:lineRule="auto"/>
        <w:jc w:val="right"/>
        <w:rPr>
          <w:lang w:val="ru-RU"/>
        </w:rPr>
      </w:pPr>
    </w:p>
    <w:p w14:paraId="35EE302F" w14:textId="0DBB5B83" w:rsidR="0003606B" w:rsidRDefault="0003606B" w:rsidP="00E91E87">
      <w:pPr>
        <w:tabs>
          <w:tab w:val="left" w:pos="2774"/>
        </w:tabs>
        <w:spacing w:after="0" w:line="240" w:lineRule="auto"/>
        <w:jc w:val="right"/>
        <w:rPr>
          <w:lang w:val="ru-RU"/>
        </w:rPr>
      </w:pPr>
    </w:p>
    <w:p w14:paraId="67B25B4C" w14:textId="406560FB" w:rsidR="0003606B" w:rsidRDefault="0003606B" w:rsidP="00E91E87">
      <w:pPr>
        <w:tabs>
          <w:tab w:val="left" w:pos="2774"/>
        </w:tabs>
        <w:spacing w:after="0" w:line="240" w:lineRule="auto"/>
        <w:jc w:val="right"/>
        <w:rPr>
          <w:lang w:val="ru-RU"/>
        </w:rPr>
      </w:pPr>
    </w:p>
    <w:p w14:paraId="0C464604" w14:textId="7EF8D034" w:rsidR="0003606B" w:rsidRDefault="0003606B" w:rsidP="00E91E87">
      <w:pPr>
        <w:tabs>
          <w:tab w:val="left" w:pos="2774"/>
        </w:tabs>
        <w:spacing w:after="0" w:line="240" w:lineRule="auto"/>
        <w:jc w:val="right"/>
        <w:rPr>
          <w:lang w:val="ru-RU"/>
        </w:rPr>
      </w:pPr>
    </w:p>
    <w:p w14:paraId="66B6A52C" w14:textId="77777777" w:rsidR="0003606B" w:rsidRDefault="0003606B" w:rsidP="00E91E87">
      <w:pPr>
        <w:tabs>
          <w:tab w:val="left" w:pos="2774"/>
        </w:tabs>
        <w:spacing w:after="0" w:line="240" w:lineRule="auto"/>
        <w:jc w:val="right"/>
        <w:rPr>
          <w:lang w:val="ru-RU"/>
        </w:rPr>
        <w:sectPr w:rsidR="0003606B" w:rsidSect="003C1CAC">
          <w:pgSz w:w="16838" w:h="11906" w:orient="landscape"/>
          <w:pgMar w:top="993" w:right="1134" w:bottom="851" w:left="1134" w:header="709" w:footer="709" w:gutter="0"/>
          <w:cols w:space="708"/>
          <w:docGrid w:linePitch="360"/>
        </w:sectPr>
      </w:pPr>
    </w:p>
    <w:p w14:paraId="1E3BC66A" w14:textId="77777777" w:rsidR="003C1CAC" w:rsidRPr="0003606B" w:rsidRDefault="003C1CAC" w:rsidP="003C1CAC">
      <w:pPr>
        <w:tabs>
          <w:tab w:val="left" w:pos="2774"/>
          <w:tab w:val="left" w:pos="5715"/>
          <w:tab w:val="center" w:pos="7285"/>
        </w:tabs>
        <w:spacing w:after="0" w:line="240" w:lineRule="auto"/>
        <w:rPr>
          <w:rFonts w:eastAsia="Times New Roman"/>
          <w:b/>
          <w:szCs w:val="24"/>
          <w:lang w:val="ru-RU" w:eastAsia="ru-RU"/>
        </w:rPr>
      </w:pPr>
      <w:bookmarkStart w:id="0" w:name="_Hlk164253350"/>
      <w:r w:rsidRPr="0003606B">
        <w:rPr>
          <w:rFonts w:eastAsia="Times New Roman"/>
          <w:b/>
          <w:szCs w:val="24"/>
          <w:lang w:val="ru-RU" w:eastAsia="ru-RU"/>
        </w:rPr>
        <w:lastRenderedPageBreak/>
        <w:t>КОМПЛЕКТ ОЦЕНОЧНЫХ СРЕДСТВ ДЛЯ ПРОМЕЖУТОЧНОЙ АТТЕСТАЦИИ</w:t>
      </w:r>
    </w:p>
    <w:p w14:paraId="763789AD" w14:textId="77777777" w:rsidR="003C1CAC" w:rsidRPr="0003606B" w:rsidRDefault="003C1CAC" w:rsidP="003C1CAC">
      <w:pPr>
        <w:spacing w:after="0" w:line="240" w:lineRule="auto"/>
        <w:ind w:left="841" w:right="859" w:firstLine="1661"/>
        <w:contextualSpacing/>
        <w:jc w:val="center"/>
        <w:rPr>
          <w:rFonts w:eastAsia="Times New Roman"/>
          <w:b/>
          <w:szCs w:val="24"/>
          <w:lang w:val="ru-RU" w:eastAsia="ru-RU"/>
        </w:rPr>
      </w:pPr>
    </w:p>
    <w:p w14:paraId="4BA9A264" w14:textId="77777777" w:rsidR="003C1CAC" w:rsidRPr="0003606B" w:rsidRDefault="003C1CAC" w:rsidP="003C1CAC">
      <w:pPr>
        <w:spacing w:after="0" w:line="240" w:lineRule="auto"/>
        <w:ind w:left="841" w:right="859" w:firstLine="1661"/>
        <w:contextualSpacing/>
        <w:jc w:val="center"/>
        <w:rPr>
          <w:rFonts w:eastAsia="Times New Roman"/>
          <w:b/>
          <w:szCs w:val="24"/>
          <w:lang w:val="ru-RU" w:eastAsia="ru-RU"/>
        </w:rPr>
      </w:pPr>
      <w:r w:rsidRPr="0003606B">
        <w:rPr>
          <w:rFonts w:eastAsia="Times New Roman"/>
          <w:b/>
          <w:szCs w:val="24"/>
          <w:lang w:val="ru-RU" w:eastAsia="ru-RU"/>
        </w:rPr>
        <w:t>Примерные вопросы к экзамену</w:t>
      </w:r>
    </w:p>
    <w:p w14:paraId="45C7A993" w14:textId="77777777" w:rsidR="003C1CAC" w:rsidRDefault="003C1CAC" w:rsidP="003C1CAC">
      <w:pPr>
        <w:tabs>
          <w:tab w:val="left" w:pos="1276"/>
        </w:tabs>
        <w:spacing w:after="0" w:line="240" w:lineRule="auto"/>
        <w:ind w:left="720"/>
        <w:contextualSpacing/>
        <w:jc w:val="center"/>
        <w:rPr>
          <w:rFonts w:eastAsia="Times New Roman"/>
          <w:b/>
          <w:i/>
          <w:szCs w:val="24"/>
          <w:lang w:val="ru-RU" w:eastAsia="ru-RU"/>
        </w:rPr>
      </w:pPr>
      <w:r w:rsidRPr="0003606B">
        <w:rPr>
          <w:rFonts w:eastAsia="Times New Roman"/>
          <w:b/>
          <w:i/>
          <w:szCs w:val="24"/>
          <w:lang w:val="ru-RU"/>
        </w:rPr>
        <w:t xml:space="preserve">Контролируемые компетенции – </w:t>
      </w:r>
      <w:r w:rsidRPr="0003606B">
        <w:rPr>
          <w:rFonts w:eastAsia="Times New Roman"/>
          <w:b/>
          <w:i/>
          <w:szCs w:val="24"/>
          <w:lang w:val="ru-RU" w:eastAsia="ru-RU"/>
        </w:rPr>
        <w:t>ПК 1.1, ПК 1.2</w:t>
      </w:r>
    </w:p>
    <w:p w14:paraId="17C13EAD" w14:textId="77777777" w:rsidR="003C1CAC" w:rsidRDefault="003C1CAC" w:rsidP="003C1CAC">
      <w:pPr>
        <w:tabs>
          <w:tab w:val="left" w:pos="1276"/>
        </w:tabs>
        <w:spacing w:after="0" w:line="240" w:lineRule="auto"/>
        <w:ind w:left="720"/>
        <w:contextualSpacing/>
        <w:jc w:val="center"/>
        <w:rPr>
          <w:rFonts w:eastAsia="Times New Roman"/>
          <w:b/>
          <w:i/>
          <w:szCs w:val="24"/>
          <w:lang w:val="ru-RU"/>
        </w:rPr>
      </w:pPr>
    </w:p>
    <w:tbl>
      <w:tblPr>
        <w:tblStyle w:val="a5"/>
        <w:tblW w:w="15982" w:type="dxa"/>
        <w:tblInd w:w="-714" w:type="dxa"/>
        <w:tblLook w:val="04A0" w:firstRow="1" w:lastRow="0" w:firstColumn="1" w:lastColumn="0" w:noHBand="0" w:noVBand="1"/>
      </w:tblPr>
      <w:tblGrid>
        <w:gridCol w:w="851"/>
        <w:gridCol w:w="4642"/>
        <w:gridCol w:w="10489"/>
      </w:tblGrid>
      <w:tr w:rsidR="003C1CAC" w:rsidRPr="003C1CAC" w14:paraId="61ACA10B" w14:textId="77777777" w:rsidTr="000D01E0">
        <w:tc>
          <w:tcPr>
            <w:tcW w:w="851" w:type="dxa"/>
            <w:vAlign w:val="center"/>
          </w:tcPr>
          <w:p w14:paraId="6B8E3741" w14:textId="77777777" w:rsidR="003C1CAC" w:rsidRPr="003C1CAC" w:rsidRDefault="003C1CAC" w:rsidP="003C1CAC">
            <w:pPr>
              <w:spacing w:after="0" w:line="240" w:lineRule="auto"/>
              <w:jc w:val="center"/>
              <w:rPr>
                <w:rFonts w:eastAsia="Calibri"/>
                <w:b/>
                <w:sz w:val="20"/>
                <w:szCs w:val="20"/>
                <w:lang w:val="ru-RU"/>
              </w:rPr>
            </w:pPr>
            <w:r w:rsidRPr="003C1CAC">
              <w:rPr>
                <w:rFonts w:eastAsia="Calibri"/>
                <w:b/>
                <w:sz w:val="20"/>
                <w:szCs w:val="20"/>
                <w:lang w:val="ru-RU"/>
              </w:rPr>
              <w:t>№ п/п</w:t>
            </w:r>
          </w:p>
        </w:tc>
        <w:tc>
          <w:tcPr>
            <w:tcW w:w="4642" w:type="dxa"/>
            <w:vAlign w:val="center"/>
          </w:tcPr>
          <w:p w14:paraId="49EAB299" w14:textId="77777777" w:rsidR="003C1CAC" w:rsidRPr="003C1CAC" w:rsidRDefault="003C1CAC" w:rsidP="003C1CAC">
            <w:pPr>
              <w:spacing w:after="0" w:line="240" w:lineRule="auto"/>
              <w:jc w:val="center"/>
              <w:rPr>
                <w:rFonts w:eastAsia="Calibri"/>
                <w:b/>
                <w:sz w:val="20"/>
                <w:szCs w:val="20"/>
                <w:lang w:val="ru-RU"/>
              </w:rPr>
            </w:pPr>
            <w:r w:rsidRPr="003C1CAC">
              <w:rPr>
                <w:rFonts w:eastAsia="Calibri"/>
                <w:b/>
                <w:sz w:val="20"/>
                <w:szCs w:val="20"/>
                <w:lang w:val="ru-RU"/>
              </w:rPr>
              <w:t>Задание</w:t>
            </w:r>
          </w:p>
        </w:tc>
        <w:tc>
          <w:tcPr>
            <w:tcW w:w="10489" w:type="dxa"/>
            <w:vAlign w:val="center"/>
          </w:tcPr>
          <w:p w14:paraId="4BD26655" w14:textId="77777777" w:rsidR="003C1CAC" w:rsidRPr="003C1CAC" w:rsidRDefault="003C1CAC" w:rsidP="003C1CAC">
            <w:pPr>
              <w:spacing w:after="0" w:line="240" w:lineRule="auto"/>
              <w:jc w:val="center"/>
              <w:rPr>
                <w:rFonts w:eastAsia="Calibri"/>
                <w:b/>
                <w:sz w:val="20"/>
                <w:szCs w:val="20"/>
                <w:lang w:val="ru-RU"/>
              </w:rPr>
            </w:pPr>
            <w:r w:rsidRPr="003C1CAC">
              <w:rPr>
                <w:rFonts w:eastAsia="Calibri"/>
                <w:b/>
                <w:sz w:val="20"/>
                <w:szCs w:val="20"/>
                <w:lang w:val="ru-RU"/>
              </w:rPr>
              <w:t>Ключ к заданию / Эталонный ответ</w:t>
            </w:r>
          </w:p>
        </w:tc>
      </w:tr>
      <w:bookmarkEnd w:id="0"/>
      <w:tr w:rsidR="003C1CAC" w:rsidRPr="003C1CAC" w14:paraId="64A4C4EE" w14:textId="77777777" w:rsidTr="003C1CAC">
        <w:tc>
          <w:tcPr>
            <w:tcW w:w="851" w:type="dxa"/>
          </w:tcPr>
          <w:p w14:paraId="36AB1EDA"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5DCB74B3"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Дайте правовую</w:t>
            </w:r>
            <w:r w:rsidRPr="003C1CAC">
              <w:rPr>
                <w:rFonts w:eastAsia="Times New Roman"/>
                <w:sz w:val="20"/>
                <w:szCs w:val="20"/>
                <w:lang w:val="ru-RU" w:eastAsia="ru-RU"/>
              </w:rPr>
              <w:t xml:space="preserve"> оценку</w:t>
            </w:r>
            <w:r w:rsidRPr="003C1CAC">
              <w:rPr>
                <w:rFonts w:eastAsia="Times New Roman"/>
                <w:spacing w:val="-5"/>
                <w:sz w:val="20"/>
                <w:szCs w:val="20"/>
                <w:lang w:val="ru-RU" w:eastAsia="ru-RU"/>
              </w:rPr>
              <w:t xml:space="preserve"> </w:t>
            </w:r>
            <w:r w:rsidRPr="003C1CAC">
              <w:rPr>
                <w:rFonts w:eastAsia="Times New Roman"/>
                <w:spacing w:val="-1"/>
                <w:sz w:val="20"/>
                <w:szCs w:val="20"/>
                <w:lang w:val="ru-RU" w:eastAsia="ru-RU"/>
              </w:rPr>
              <w:t>сторон</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договора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в </w:t>
            </w:r>
            <w:r w:rsidRPr="003C1CAC">
              <w:rPr>
                <w:rFonts w:eastAsia="Times New Roman"/>
                <w:spacing w:val="-1"/>
                <w:sz w:val="20"/>
                <w:szCs w:val="20"/>
                <w:lang w:val="ru-RU" w:eastAsia="ru-RU"/>
              </w:rPr>
              <w:t>религиозной</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организации.</w:t>
            </w:r>
          </w:p>
        </w:tc>
        <w:tc>
          <w:tcPr>
            <w:tcW w:w="10489" w:type="dxa"/>
            <w:vAlign w:val="center"/>
          </w:tcPr>
          <w:p w14:paraId="6148D94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14:paraId="42C397D6"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tc>
      </w:tr>
      <w:tr w:rsidR="003C1CAC" w:rsidRPr="003C1CAC" w14:paraId="34E3F966" w14:textId="77777777" w:rsidTr="000D01E0">
        <w:tc>
          <w:tcPr>
            <w:tcW w:w="851" w:type="dxa"/>
            <w:vAlign w:val="center"/>
          </w:tcPr>
          <w:p w14:paraId="2023D6A6"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19EE5F45"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Проанализируйте внутренние</w:t>
            </w:r>
            <w:r w:rsidRPr="003C1CAC">
              <w:rPr>
                <w:rFonts w:eastAsia="Times New Roman"/>
                <w:spacing w:val="1"/>
                <w:sz w:val="20"/>
                <w:szCs w:val="20"/>
                <w:lang w:val="ru-RU" w:eastAsia="ru-RU"/>
              </w:rPr>
              <w:t xml:space="preserve"> </w:t>
            </w:r>
            <w:r w:rsidRPr="003C1CAC">
              <w:rPr>
                <w:rFonts w:eastAsia="Times New Roman"/>
                <w:spacing w:val="-1"/>
                <w:sz w:val="20"/>
                <w:szCs w:val="20"/>
                <w:lang w:val="ru-RU" w:eastAsia="ru-RU"/>
              </w:rPr>
              <w:t>установления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религиозной</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организации</w:t>
            </w:r>
          </w:p>
        </w:tc>
        <w:tc>
          <w:tcPr>
            <w:tcW w:w="10489" w:type="dxa"/>
            <w:vAlign w:val="center"/>
          </w:tcPr>
          <w:p w14:paraId="68C9A00C"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14:paraId="1A0DDF3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14:paraId="21397902"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К числу внутренних установлений может быть отнесено всё, что регулирует деятельность религиозных объединений и их участников, включая священные тексты, нормы религиозного права, правила совершения богослужений, религиозных обрядов и ритуалов, правила поведения священнослужителей и верующих и т.д.</w:t>
            </w:r>
          </w:p>
        </w:tc>
      </w:tr>
      <w:tr w:rsidR="003C1CAC" w:rsidRPr="003C1CAC" w14:paraId="62BC2A70" w14:textId="77777777" w:rsidTr="000D01E0">
        <w:tc>
          <w:tcPr>
            <w:tcW w:w="851" w:type="dxa"/>
            <w:vAlign w:val="center"/>
          </w:tcPr>
          <w:p w14:paraId="28E39652"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3E0AA094"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Выделите особенности</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заключения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договора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с</w:t>
            </w:r>
            <w:r w:rsidRPr="003C1CAC">
              <w:rPr>
                <w:rFonts w:eastAsia="Times New Roman"/>
                <w:spacing w:val="-1"/>
                <w:sz w:val="20"/>
                <w:szCs w:val="20"/>
                <w:lang w:val="ru-RU" w:eastAsia="ru-RU"/>
              </w:rPr>
              <w:t xml:space="preserve"> </w:t>
            </w:r>
            <w:r w:rsidRPr="003C1CAC">
              <w:rPr>
                <w:rFonts w:eastAsia="Times New Roman"/>
                <w:sz w:val="20"/>
                <w:szCs w:val="20"/>
                <w:lang w:val="ru-RU" w:eastAsia="ru-RU"/>
              </w:rPr>
              <w:t xml:space="preserve">религиозной </w:t>
            </w:r>
            <w:r w:rsidRPr="003C1CAC">
              <w:rPr>
                <w:rFonts w:eastAsia="Times New Roman"/>
                <w:spacing w:val="-1"/>
                <w:sz w:val="20"/>
                <w:szCs w:val="20"/>
                <w:lang w:val="ru-RU" w:eastAsia="ru-RU"/>
              </w:rPr>
              <w:t>организацией</w:t>
            </w:r>
            <w:r w:rsidRPr="003C1CAC">
              <w:rPr>
                <w:rFonts w:eastAsia="Times New Roman"/>
                <w:sz w:val="20"/>
                <w:szCs w:val="20"/>
                <w:lang w:val="ru-RU" w:eastAsia="ru-RU"/>
              </w:rPr>
              <w:t xml:space="preserve"> и </w:t>
            </w:r>
            <w:r w:rsidRPr="003C1CAC">
              <w:rPr>
                <w:rFonts w:eastAsia="Times New Roman"/>
                <w:spacing w:val="-1"/>
                <w:sz w:val="20"/>
                <w:szCs w:val="20"/>
                <w:lang w:val="ru-RU" w:eastAsia="ru-RU"/>
              </w:rPr>
              <w:t>его</w:t>
            </w:r>
            <w:r w:rsidRPr="003C1CAC">
              <w:rPr>
                <w:rFonts w:eastAsia="Times New Roman"/>
                <w:spacing w:val="61"/>
                <w:sz w:val="20"/>
                <w:szCs w:val="20"/>
                <w:lang w:val="ru-RU" w:eastAsia="ru-RU"/>
              </w:rPr>
              <w:t xml:space="preserve"> </w:t>
            </w:r>
            <w:r w:rsidRPr="003C1CAC">
              <w:rPr>
                <w:rFonts w:eastAsia="Times New Roman"/>
                <w:spacing w:val="-1"/>
                <w:sz w:val="20"/>
                <w:szCs w:val="20"/>
                <w:lang w:val="ru-RU" w:eastAsia="ru-RU"/>
              </w:rPr>
              <w:t>изменения.</w:t>
            </w:r>
          </w:p>
        </w:tc>
        <w:tc>
          <w:tcPr>
            <w:tcW w:w="10489" w:type="dxa"/>
            <w:vAlign w:val="center"/>
          </w:tcPr>
          <w:p w14:paraId="38BF30F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w:t>
            </w:r>
          </w:p>
          <w:p w14:paraId="19C686D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14:paraId="702EC8E7"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14:paraId="4DDE42F9"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tc>
      </w:tr>
      <w:tr w:rsidR="003C1CAC" w:rsidRPr="003C1CAC" w14:paraId="5D8D8100" w14:textId="77777777" w:rsidTr="000D01E0">
        <w:tc>
          <w:tcPr>
            <w:tcW w:w="851" w:type="dxa"/>
            <w:vAlign w:val="center"/>
          </w:tcPr>
          <w:p w14:paraId="67B4FEAD"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259B1395"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1"/>
                <w:sz w:val="20"/>
                <w:szCs w:val="20"/>
                <w:lang w:val="ru-RU" w:eastAsia="ru-RU"/>
              </w:rPr>
              <w:t xml:space="preserve"> </w:t>
            </w:r>
            <w:r w:rsidRPr="003C1CAC">
              <w:rPr>
                <w:rFonts w:eastAsia="Times New Roman"/>
                <w:spacing w:val="-2"/>
                <w:sz w:val="20"/>
                <w:szCs w:val="20"/>
                <w:lang w:val="ru-RU" w:eastAsia="ru-RU"/>
              </w:rPr>
              <w:t>условия</w:t>
            </w:r>
            <w:r w:rsidRPr="003C1CAC">
              <w:rPr>
                <w:rFonts w:eastAsia="Times New Roman"/>
                <w:sz w:val="20"/>
                <w:szCs w:val="20"/>
                <w:lang w:val="ru-RU" w:eastAsia="ru-RU"/>
              </w:rPr>
              <w:t xml:space="preserve"> режима</w:t>
            </w:r>
            <w:r w:rsidRPr="003C1CAC">
              <w:rPr>
                <w:rFonts w:eastAsia="Times New Roman"/>
                <w:spacing w:val="-1"/>
                <w:sz w:val="20"/>
                <w:szCs w:val="20"/>
                <w:lang w:val="ru-RU" w:eastAsia="ru-RU"/>
              </w:rPr>
              <w:t xml:space="preserve"> рабочего</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времени</w:t>
            </w:r>
            <w:r w:rsidRPr="003C1CAC">
              <w:rPr>
                <w:rFonts w:eastAsia="Times New Roman"/>
                <w:sz w:val="20"/>
                <w:szCs w:val="20"/>
                <w:lang w:val="ru-RU" w:eastAsia="ru-RU"/>
              </w:rPr>
              <w:t xml:space="preserve"> лиц, </w:t>
            </w:r>
            <w:r w:rsidRPr="003C1CAC">
              <w:rPr>
                <w:rFonts w:eastAsia="Times New Roman"/>
                <w:spacing w:val="-1"/>
                <w:sz w:val="20"/>
                <w:szCs w:val="20"/>
                <w:lang w:val="ru-RU" w:eastAsia="ru-RU"/>
              </w:rPr>
              <w:t>работающих</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в </w:t>
            </w:r>
            <w:r w:rsidRPr="003C1CAC">
              <w:rPr>
                <w:rFonts w:eastAsia="Times New Roman"/>
                <w:spacing w:val="-1"/>
                <w:sz w:val="20"/>
                <w:szCs w:val="20"/>
                <w:lang w:val="ru-RU" w:eastAsia="ru-RU"/>
              </w:rPr>
              <w:t>религиозных</w:t>
            </w:r>
            <w:r w:rsidRPr="003C1CAC">
              <w:rPr>
                <w:rFonts w:eastAsia="Times New Roman"/>
                <w:spacing w:val="2"/>
                <w:sz w:val="20"/>
                <w:szCs w:val="20"/>
                <w:lang w:val="ru-RU" w:eastAsia="ru-RU"/>
              </w:rPr>
              <w:t xml:space="preserve"> </w:t>
            </w:r>
            <w:r w:rsidRPr="003C1CAC">
              <w:rPr>
                <w:rFonts w:eastAsia="Times New Roman"/>
                <w:spacing w:val="-1"/>
                <w:sz w:val="20"/>
                <w:szCs w:val="20"/>
                <w:lang w:val="ru-RU" w:eastAsia="ru-RU"/>
              </w:rPr>
              <w:t>организациях.</w:t>
            </w:r>
          </w:p>
        </w:tc>
        <w:tc>
          <w:tcPr>
            <w:tcW w:w="10489" w:type="dxa"/>
            <w:vAlign w:val="center"/>
          </w:tcPr>
          <w:p w14:paraId="494B01B6"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Режим рабочего времени лиц, работающих в религиозных организациях, определяется с учетом установленной Трудовым Кодексом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tc>
      </w:tr>
      <w:tr w:rsidR="003C1CAC" w:rsidRPr="003C1CAC" w14:paraId="4A34ACC5" w14:textId="77777777" w:rsidTr="000D01E0">
        <w:tc>
          <w:tcPr>
            <w:tcW w:w="851" w:type="dxa"/>
            <w:vAlign w:val="center"/>
          </w:tcPr>
          <w:p w14:paraId="189ACDB2"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05D1E056"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Дайте правовую</w:t>
            </w:r>
            <w:r w:rsidRPr="003C1CAC">
              <w:rPr>
                <w:rFonts w:eastAsia="Times New Roman"/>
                <w:sz w:val="20"/>
                <w:szCs w:val="20"/>
                <w:lang w:val="ru-RU" w:eastAsia="ru-RU"/>
              </w:rPr>
              <w:t xml:space="preserve"> оценку</w:t>
            </w:r>
            <w:r w:rsidRPr="003C1CAC">
              <w:rPr>
                <w:rFonts w:eastAsia="Times New Roman"/>
                <w:spacing w:val="-5"/>
                <w:sz w:val="20"/>
                <w:szCs w:val="20"/>
                <w:lang w:val="ru-RU" w:eastAsia="ru-RU"/>
              </w:rPr>
              <w:t xml:space="preserve"> </w:t>
            </w:r>
            <w:r w:rsidRPr="003C1CAC">
              <w:rPr>
                <w:rFonts w:eastAsia="Times New Roman"/>
                <w:spacing w:val="-1"/>
                <w:sz w:val="20"/>
                <w:szCs w:val="20"/>
                <w:lang w:val="ru-RU" w:eastAsia="ru-RU"/>
              </w:rPr>
              <w:t>прекращение трудового</w:t>
            </w:r>
            <w:r w:rsidRPr="003C1CAC">
              <w:rPr>
                <w:rFonts w:eastAsia="Times New Roman"/>
                <w:sz w:val="20"/>
                <w:szCs w:val="20"/>
                <w:lang w:val="ru-RU" w:eastAsia="ru-RU"/>
              </w:rPr>
              <w:t xml:space="preserve"> договора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с</w:t>
            </w:r>
            <w:r w:rsidRPr="003C1CAC">
              <w:rPr>
                <w:rFonts w:eastAsia="Times New Roman"/>
                <w:spacing w:val="-1"/>
                <w:sz w:val="20"/>
                <w:szCs w:val="20"/>
                <w:lang w:val="ru-RU" w:eastAsia="ru-RU"/>
              </w:rPr>
              <w:t xml:space="preserve"> работником религиозной</w:t>
            </w:r>
            <w:r w:rsidRPr="003C1CAC">
              <w:rPr>
                <w:rFonts w:eastAsia="Times New Roman"/>
                <w:spacing w:val="86"/>
                <w:sz w:val="20"/>
                <w:szCs w:val="20"/>
                <w:lang w:val="ru-RU" w:eastAsia="ru-RU"/>
              </w:rPr>
              <w:t xml:space="preserve"> </w:t>
            </w:r>
            <w:r w:rsidRPr="003C1CAC">
              <w:rPr>
                <w:rFonts w:eastAsia="Times New Roman"/>
                <w:spacing w:val="-1"/>
                <w:sz w:val="20"/>
                <w:szCs w:val="20"/>
                <w:lang w:val="ru-RU" w:eastAsia="ru-RU"/>
              </w:rPr>
              <w:t>организации.</w:t>
            </w:r>
          </w:p>
        </w:tc>
        <w:tc>
          <w:tcPr>
            <w:tcW w:w="10489" w:type="dxa"/>
            <w:vAlign w:val="center"/>
          </w:tcPr>
          <w:p w14:paraId="5F97FF55"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Трудовой договор с работником религиозной организации может быть прекращен по основаниям, предусмотренным трудовым договором.</w:t>
            </w:r>
          </w:p>
          <w:p w14:paraId="652B53A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tc>
      </w:tr>
      <w:tr w:rsidR="003C1CAC" w:rsidRPr="003C1CAC" w14:paraId="32C3B9F2" w14:textId="77777777" w:rsidTr="000D01E0">
        <w:tc>
          <w:tcPr>
            <w:tcW w:w="851" w:type="dxa"/>
            <w:vAlign w:val="center"/>
          </w:tcPr>
          <w:p w14:paraId="21041E83"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36134927"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4"/>
                <w:sz w:val="20"/>
                <w:szCs w:val="20"/>
                <w:lang w:val="ru-RU" w:eastAsia="ru-RU"/>
              </w:rPr>
              <w:t xml:space="preserve"> </w:t>
            </w:r>
            <w:r w:rsidRPr="003C1CAC">
              <w:rPr>
                <w:rFonts w:eastAsia="Times New Roman"/>
                <w:sz w:val="20"/>
                <w:szCs w:val="20"/>
                <w:lang w:val="ru-RU" w:eastAsia="ru-RU"/>
              </w:rPr>
              <w:t>порядок</w:t>
            </w:r>
            <w:r w:rsidRPr="003C1CAC">
              <w:rPr>
                <w:rFonts w:eastAsia="Times New Roman"/>
                <w:spacing w:val="60"/>
                <w:sz w:val="20"/>
                <w:szCs w:val="20"/>
                <w:lang w:val="ru-RU" w:eastAsia="ru-RU"/>
              </w:rPr>
              <w:t xml:space="preserve"> </w:t>
            </w:r>
            <w:r w:rsidRPr="003C1CAC">
              <w:rPr>
                <w:rFonts w:eastAsia="Times New Roman"/>
                <w:spacing w:val="-1"/>
                <w:sz w:val="20"/>
                <w:szCs w:val="20"/>
                <w:lang w:val="ru-RU" w:eastAsia="ru-RU"/>
              </w:rPr>
              <w:t>способов</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защиты</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трудовых</w:t>
            </w:r>
            <w:r w:rsidRPr="003C1CAC">
              <w:rPr>
                <w:rFonts w:eastAsia="Times New Roman"/>
                <w:spacing w:val="1"/>
                <w:sz w:val="20"/>
                <w:szCs w:val="20"/>
                <w:lang w:val="ru-RU" w:eastAsia="ru-RU"/>
              </w:rPr>
              <w:t xml:space="preserve"> </w:t>
            </w:r>
            <w:r w:rsidRPr="003C1CAC">
              <w:rPr>
                <w:rFonts w:eastAsia="Times New Roman"/>
                <w:spacing w:val="-1"/>
                <w:sz w:val="20"/>
                <w:szCs w:val="20"/>
                <w:lang w:val="ru-RU" w:eastAsia="ru-RU"/>
              </w:rPr>
              <w:t>прав</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работников.</w:t>
            </w:r>
          </w:p>
        </w:tc>
        <w:tc>
          <w:tcPr>
            <w:tcW w:w="10489" w:type="dxa"/>
            <w:vAlign w:val="center"/>
          </w:tcPr>
          <w:p w14:paraId="1CEA348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Основными способами защиты трудовых прав и свобод являются:</w:t>
            </w:r>
          </w:p>
          <w:p w14:paraId="5FEE3DA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-самозащита работниками трудовых прав;</w:t>
            </w:r>
          </w:p>
          <w:p w14:paraId="51C0910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-защита трудовых прав и законных интересов работников профессиональными союзами;</w:t>
            </w:r>
          </w:p>
          <w:p w14:paraId="638987F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14:paraId="2E314228"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-судебная защита.</w:t>
            </w:r>
          </w:p>
        </w:tc>
      </w:tr>
      <w:tr w:rsidR="003C1CAC" w:rsidRPr="003C1CAC" w14:paraId="06B547AA" w14:textId="77777777" w:rsidTr="000D01E0">
        <w:tc>
          <w:tcPr>
            <w:tcW w:w="851" w:type="dxa"/>
            <w:vAlign w:val="center"/>
          </w:tcPr>
          <w:p w14:paraId="5B090AF3"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04F5ECB7"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 xml:space="preserve">Сформулируйте </w:t>
            </w:r>
            <w:r w:rsidRPr="003C1CAC">
              <w:rPr>
                <w:rFonts w:eastAsia="Times New Roman"/>
                <w:sz w:val="20"/>
                <w:szCs w:val="20"/>
                <w:lang w:val="ru-RU" w:eastAsia="ru-RU"/>
              </w:rPr>
              <w:t>понятие</w:t>
            </w:r>
            <w:r w:rsidRPr="003C1CAC">
              <w:rPr>
                <w:rFonts w:eastAsia="Times New Roman"/>
                <w:spacing w:val="-1"/>
                <w:sz w:val="20"/>
                <w:szCs w:val="20"/>
                <w:lang w:val="ru-RU" w:eastAsia="ru-RU"/>
              </w:rPr>
              <w:t xml:space="preserve"> "персональных</w:t>
            </w:r>
            <w:r w:rsidRPr="003C1CAC">
              <w:rPr>
                <w:rFonts w:eastAsia="Times New Roman"/>
                <w:spacing w:val="1"/>
                <w:sz w:val="20"/>
                <w:szCs w:val="20"/>
                <w:lang w:val="ru-RU" w:eastAsia="ru-RU"/>
              </w:rPr>
              <w:t xml:space="preserve"> </w:t>
            </w:r>
            <w:r w:rsidRPr="003C1CAC">
              <w:rPr>
                <w:rFonts w:eastAsia="Times New Roman"/>
                <w:spacing w:val="-1"/>
                <w:sz w:val="20"/>
                <w:szCs w:val="20"/>
                <w:lang w:val="ru-RU" w:eastAsia="ru-RU"/>
              </w:rPr>
              <w:t>данные</w:t>
            </w:r>
            <w:r w:rsidRPr="003C1CAC">
              <w:rPr>
                <w:rFonts w:eastAsia="Times New Roman"/>
                <w:spacing w:val="-2"/>
                <w:sz w:val="20"/>
                <w:szCs w:val="20"/>
                <w:lang w:val="ru-RU" w:eastAsia="ru-RU"/>
              </w:rPr>
              <w:t xml:space="preserve"> </w:t>
            </w:r>
            <w:r w:rsidRPr="003C1CAC">
              <w:rPr>
                <w:rFonts w:eastAsia="Times New Roman"/>
                <w:spacing w:val="-1"/>
                <w:sz w:val="20"/>
                <w:szCs w:val="20"/>
                <w:lang w:val="ru-RU" w:eastAsia="ru-RU"/>
              </w:rPr>
              <w:t>работника"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и </w:t>
            </w:r>
            <w:r w:rsidRPr="003C1CAC">
              <w:rPr>
                <w:rFonts w:eastAsia="Times New Roman"/>
                <w:spacing w:val="-1"/>
                <w:sz w:val="20"/>
                <w:szCs w:val="20"/>
                <w:lang w:val="ru-RU" w:eastAsia="ru-RU"/>
              </w:rPr>
              <w:t>"обработка персональных</w:t>
            </w:r>
            <w:r w:rsidRPr="003C1CAC">
              <w:rPr>
                <w:rFonts w:eastAsia="Times New Roman"/>
                <w:spacing w:val="77"/>
                <w:sz w:val="20"/>
                <w:szCs w:val="20"/>
                <w:lang w:val="ru-RU" w:eastAsia="ru-RU"/>
              </w:rPr>
              <w:t xml:space="preserve"> </w:t>
            </w:r>
            <w:r w:rsidRPr="003C1CAC">
              <w:rPr>
                <w:rFonts w:eastAsia="Times New Roman"/>
                <w:spacing w:val="-1"/>
                <w:sz w:val="20"/>
                <w:szCs w:val="20"/>
                <w:lang w:val="ru-RU" w:eastAsia="ru-RU"/>
              </w:rPr>
              <w:t>данных</w:t>
            </w:r>
            <w:r w:rsidRPr="003C1CAC">
              <w:rPr>
                <w:rFonts w:eastAsia="Times New Roman"/>
                <w:spacing w:val="1"/>
                <w:sz w:val="20"/>
                <w:szCs w:val="20"/>
                <w:lang w:val="ru-RU" w:eastAsia="ru-RU"/>
              </w:rPr>
              <w:t xml:space="preserve"> </w:t>
            </w:r>
            <w:r w:rsidRPr="003C1CAC">
              <w:rPr>
                <w:rFonts w:eastAsia="Times New Roman"/>
                <w:spacing w:val="-1"/>
                <w:sz w:val="20"/>
                <w:szCs w:val="20"/>
                <w:lang w:val="ru-RU" w:eastAsia="ru-RU"/>
              </w:rPr>
              <w:t>работника".</w:t>
            </w:r>
          </w:p>
        </w:tc>
        <w:tc>
          <w:tcPr>
            <w:tcW w:w="10489" w:type="dxa"/>
            <w:vAlign w:val="center"/>
          </w:tcPr>
          <w:p w14:paraId="7460C6CE" w14:textId="47598F0B"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Персональные данные - любая информация, относящаяся прямо или косвенно к определенному</w:t>
            </w:r>
            <w:r>
              <w:rPr>
                <w:rFonts w:eastAsia="Calibri"/>
                <w:sz w:val="20"/>
                <w:szCs w:val="20"/>
                <w:lang w:val="ru-RU"/>
              </w:rPr>
              <w:t xml:space="preserve"> </w:t>
            </w:r>
            <w:r w:rsidRPr="003C1CAC">
              <w:rPr>
                <w:rFonts w:eastAsia="Calibri"/>
                <w:sz w:val="20"/>
                <w:szCs w:val="20"/>
                <w:lang w:val="ru-RU"/>
              </w:rPr>
              <w:t>или определяемому физическому лицу (субъекту персональных данных)</w:t>
            </w:r>
            <w:r>
              <w:rPr>
                <w:rFonts w:eastAsia="Calibri"/>
                <w:sz w:val="20"/>
                <w:szCs w:val="20"/>
                <w:lang w:val="ru-RU"/>
              </w:rPr>
              <w:t>.</w:t>
            </w:r>
          </w:p>
          <w:p w14:paraId="3FB7BC08"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rsidR="003C1CAC" w:rsidRPr="003C1CAC" w14:paraId="0939AB60" w14:textId="77777777" w:rsidTr="000D01E0">
        <w:tc>
          <w:tcPr>
            <w:tcW w:w="851" w:type="dxa"/>
            <w:vAlign w:val="center"/>
          </w:tcPr>
          <w:p w14:paraId="738B068B"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3786EEC5"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 xml:space="preserve">Сформулируйте </w:t>
            </w:r>
            <w:r w:rsidRPr="003C1CAC">
              <w:rPr>
                <w:rFonts w:eastAsia="Times New Roman"/>
                <w:sz w:val="20"/>
                <w:szCs w:val="20"/>
                <w:lang w:val="ru-RU" w:eastAsia="ru-RU"/>
              </w:rPr>
              <w:t>понятие</w:t>
            </w:r>
            <w:r w:rsidRPr="003C1CAC">
              <w:rPr>
                <w:rFonts w:eastAsia="Times New Roman"/>
                <w:spacing w:val="-1"/>
                <w:sz w:val="20"/>
                <w:szCs w:val="20"/>
                <w:lang w:val="ru-RU" w:eastAsia="ru-RU"/>
              </w:rPr>
              <w:t xml:space="preserve"> "рабочее время".</w:t>
            </w:r>
          </w:p>
        </w:tc>
        <w:tc>
          <w:tcPr>
            <w:tcW w:w="10489" w:type="dxa"/>
            <w:vAlign w:val="center"/>
          </w:tcPr>
          <w:p w14:paraId="4E82C12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tc>
      </w:tr>
      <w:tr w:rsidR="003C1CAC" w:rsidRPr="003C1CAC" w14:paraId="5BFE7416" w14:textId="77777777" w:rsidTr="000D01E0">
        <w:tc>
          <w:tcPr>
            <w:tcW w:w="851" w:type="dxa"/>
            <w:vAlign w:val="center"/>
          </w:tcPr>
          <w:p w14:paraId="0470350E"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5FB00FE2"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Дайте правовую</w:t>
            </w:r>
            <w:r w:rsidRPr="003C1CAC">
              <w:rPr>
                <w:rFonts w:eastAsia="Times New Roman"/>
                <w:sz w:val="20"/>
                <w:szCs w:val="20"/>
                <w:lang w:val="ru-RU" w:eastAsia="ru-RU"/>
              </w:rPr>
              <w:t xml:space="preserve"> оценку</w:t>
            </w:r>
            <w:r w:rsidRPr="003C1CAC">
              <w:rPr>
                <w:rFonts w:eastAsia="Times New Roman"/>
                <w:spacing w:val="-8"/>
                <w:sz w:val="20"/>
                <w:szCs w:val="20"/>
                <w:lang w:val="ru-RU" w:eastAsia="ru-RU"/>
              </w:rPr>
              <w:t xml:space="preserve"> </w:t>
            </w:r>
            <w:r w:rsidRPr="003C1CAC">
              <w:rPr>
                <w:rFonts w:eastAsia="Times New Roman"/>
                <w:spacing w:val="-1"/>
                <w:sz w:val="20"/>
                <w:szCs w:val="20"/>
                <w:lang w:val="ru-RU" w:eastAsia="ru-RU"/>
              </w:rPr>
              <w:t>расторжения</w:t>
            </w:r>
            <w:r w:rsidRPr="003C1CAC">
              <w:rPr>
                <w:rFonts w:eastAsia="Times New Roman"/>
                <w:sz w:val="20"/>
                <w:szCs w:val="20"/>
                <w:lang w:val="ru-RU" w:eastAsia="ru-RU"/>
              </w:rPr>
              <w:t xml:space="preserve"> трудового договора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по желанию </w:t>
            </w:r>
            <w:r w:rsidRPr="003C1CAC">
              <w:rPr>
                <w:rFonts w:eastAsia="Times New Roman"/>
                <w:spacing w:val="-1"/>
                <w:sz w:val="20"/>
                <w:szCs w:val="20"/>
                <w:lang w:val="ru-RU" w:eastAsia="ru-RU"/>
              </w:rPr>
              <w:t>работника.</w:t>
            </w:r>
          </w:p>
        </w:tc>
        <w:tc>
          <w:tcPr>
            <w:tcW w:w="10489" w:type="dxa"/>
            <w:vAlign w:val="center"/>
          </w:tcPr>
          <w:p w14:paraId="005E3AFB"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3A09558C"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14:paraId="1323B5B4"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tc>
      </w:tr>
      <w:tr w:rsidR="003C1CAC" w:rsidRPr="003C1CAC" w14:paraId="7B8EA435" w14:textId="77777777" w:rsidTr="000D01E0">
        <w:tc>
          <w:tcPr>
            <w:tcW w:w="851" w:type="dxa"/>
            <w:vAlign w:val="center"/>
          </w:tcPr>
          <w:p w14:paraId="64A544B5"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3349B982"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1"/>
                <w:sz w:val="20"/>
                <w:szCs w:val="20"/>
                <w:lang w:val="ru-RU" w:eastAsia="ru-RU"/>
              </w:rPr>
              <w:t xml:space="preserve"> </w:t>
            </w:r>
            <w:r w:rsidRPr="003C1CAC">
              <w:rPr>
                <w:rFonts w:eastAsia="Times New Roman"/>
                <w:spacing w:val="-2"/>
                <w:sz w:val="20"/>
                <w:szCs w:val="20"/>
                <w:lang w:val="ru-RU" w:eastAsia="ru-RU"/>
              </w:rPr>
              <w:t>условия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прекращения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pacing w:val="1"/>
                <w:sz w:val="20"/>
                <w:szCs w:val="20"/>
                <w:lang w:val="ru-RU" w:eastAsia="ru-RU"/>
              </w:rPr>
              <w:t xml:space="preserve"> </w:t>
            </w:r>
            <w:r w:rsidRPr="003C1CAC">
              <w:rPr>
                <w:rFonts w:eastAsia="Times New Roman"/>
                <w:sz w:val="20"/>
                <w:szCs w:val="20"/>
                <w:lang w:val="ru-RU" w:eastAsia="ru-RU"/>
              </w:rPr>
              <w:t>договора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по </w:t>
            </w:r>
            <w:r w:rsidRPr="003C1CAC">
              <w:rPr>
                <w:rFonts w:eastAsia="Times New Roman"/>
                <w:spacing w:val="-1"/>
                <w:sz w:val="20"/>
                <w:szCs w:val="20"/>
                <w:lang w:val="ru-RU" w:eastAsia="ru-RU"/>
              </w:rPr>
              <w:t>обстоятельствам,</w:t>
            </w:r>
            <w:r w:rsidRPr="003C1CAC">
              <w:rPr>
                <w:rFonts w:eastAsia="Times New Roman"/>
                <w:sz w:val="20"/>
                <w:szCs w:val="20"/>
                <w:lang w:val="ru-RU" w:eastAsia="ru-RU"/>
              </w:rPr>
              <w:t xml:space="preserve"> не</w:t>
            </w:r>
            <w:r w:rsidRPr="003C1CAC">
              <w:rPr>
                <w:rFonts w:eastAsia="Times New Roman"/>
                <w:spacing w:val="-1"/>
                <w:sz w:val="20"/>
                <w:szCs w:val="20"/>
                <w:lang w:val="ru-RU" w:eastAsia="ru-RU"/>
              </w:rPr>
              <w:t xml:space="preserve"> зависящим </w:t>
            </w:r>
            <w:r w:rsidRPr="003C1CAC">
              <w:rPr>
                <w:rFonts w:eastAsia="Times New Roman"/>
                <w:sz w:val="20"/>
                <w:szCs w:val="20"/>
                <w:lang w:val="ru-RU" w:eastAsia="ru-RU"/>
              </w:rPr>
              <w:t>от</w:t>
            </w:r>
            <w:r w:rsidRPr="003C1CAC">
              <w:rPr>
                <w:rFonts w:eastAsia="Times New Roman"/>
                <w:spacing w:val="75"/>
                <w:sz w:val="20"/>
                <w:szCs w:val="20"/>
                <w:lang w:val="ru-RU" w:eastAsia="ru-RU"/>
              </w:rPr>
              <w:t xml:space="preserve"> </w:t>
            </w:r>
            <w:r w:rsidRPr="003C1CAC">
              <w:rPr>
                <w:rFonts w:eastAsia="Times New Roman"/>
                <w:sz w:val="20"/>
                <w:szCs w:val="20"/>
                <w:lang w:val="ru-RU" w:eastAsia="ru-RU"/>
              </w:rPr>
              <w:t xml:space="preserve">воли </w:t>
            </w:r>
            <w:r w:rsidRPr="003C1CAC">
              <w:rPr>
                <w:rFonts w:eastAsia="Times New Roman"/>
                <w:spacing w:val="-1"/>
                <w:sz w:val="20"/>
                <w:szCs w:val="20"/>
                <w:lang w:val="ru-RU" w:eastAsia="ru-RU"/>
              </w:rPr>
              <w:t>сторон.</w:t>
            </w:r>
          </w:p>
        </w:tc>
        <w:tc>
          <w:tcPr>
            <w:tcW w:w="10489" w:type="dxa"/>
            <w:vAlign w:val="center"/>
          </w:tcPr>
          <w:p w14:paraId="2E5E7D54" w14:textId="77777777" w:rsidR="003C1CAC" w:rsidRPr="003C1CAC" w:rsidRDefault="003C1CAC" w:rsidP="003C1CAC">
            <w:pPr>
              <w:spacing w:after="0" w:line="240" w:lineRule="auto"/>
              <w:jc w:val="both"/>
              <w:rPr>
                <w:rFonts w:eastAsia="Calibri"/>
                <w:sz w:val="20"/>
                <w:szCs w:val="20"/>
                <w:lang w:val="ru-RU"/>
              </w:rPr>
            </w:pPr>
            <w:r w:rsidRPr="003C1CAC">
              <w:rPr>
                <w:sz w:val="20"/>
                <w:szCs w:val="20"/>
                <w:lang w:val="ru-RU"/>
              </w:rPr>
              <w:t>1.П</w:t>
            </w:r>
            <w:r w:rsidRPr="003C1CAC">
              <w:rPr>
                <w:rFonts w:eastAsia="Calibri"/>
                <w:sz w:val="20"/>
                <w:szCs w:val="20"/>
                <w:lang w:val="ru-RU"/>
              </w:rPr>
              <w:t>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14:paraId="79FAD5D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2.</w:t>
            </w:r>
            <w:r w:rsidRPr="003C1CAC">
              <w:rPr>
                <w:sz w:val="20"/>
                <w:szCs w:val="20"/>
                <w:lang w:val="ru-RU"/>
              </w:rPr>
              <w:t xml:space="preserve"> В</w:t>
            </w:r>
            <w:r w:rsidRPr="003C1CAC">
              <w:rPr>
                <w:rFonts w:eastAsia="Calibri"/>
                <w:sz w:val="20"/>
                <w:szCs w:val="20"/>
                <w:lang w:val="ru-RU"/>
              </w:rPr>
              <w:t>осстановление на работе работника, ранее выполнявшего эту работу, по решению государственной инспекции труда или суда;</w:t>
            </w:r>
          </w:p>
          <w:p w14:paraId="26EA2FD0"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3.</w:t>
            </w:r>
            <w:r w:rsidRPr="003C1CAC">
              <w:rPr>
                <w:sz w:val="20"/>
                <w:szCs w:val="20"/>
                <w:lang w:val="ru-RU"/>
              </w:rPr>
              <w:t xml:space="preserve"> </w:t>
            </w:r>
            <w:proofErr w:type="spellStart"/>
            <w:r w:rsidRPr="003C1CAC">
              <w:rPr>
                <w:sz w:val="20"/>
                <w:szCs w:val="20"/>
                <w:lang w:val="ru-RU"/>
              </w:rPr>
              <w:t>Н</w:t>
            </w:r>
            <w:r w:rsidRPr="003C1CAC">
              <w:rPr>
                <w:rFonts w:eastAsia="Calibri"/>
                <w:sz w:val="20"/>
                <w:szCs w:val="20"/>
                <w:lang w:val="ru-RU"/>
              </w:rPr>
              <w:t>еизбрание</w:t>
            </w:r>
            <w:proofErr w:type="spellEnd"/>
            <w:r w:rsidRPr="003C1CAC">
              <w:rPr>
                <w:rFonts w:eastAsia="Calibri"/>
                <w:sz w:val="20"/>
                <w:szCs w:val="20"/>
                <w:lang w:val="ru-RU"/>
              </w:rPr>
              <w:t xml:space="preserve"> на должность;</w:t>
            </w:r>
          </w:p>
          <w:p w14:paraId="0138F38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4.Осуждение работника к наказанию, исключающему продолжение прежней работы, в соответствии с приговором суда, вступившим в законную силу;</w:t>
            </w:r>
          </w:p>
          <w:p w14:paraId="00E3B8B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5.Признание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3B323E8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6.</w:t>
            </w:r>
            <w:r w:rsidRPr="003C1CAC">
              <w:rPr>
                <w:sz w:val="20"/>
                <w:szCs w:val="20"/>
                <w:lang w:val="ru-RU"/>
              </w:rPr>
              <w:t>С</w:t>
            </w:r>
            <w:r w:rsidRPr="003C1CAC">
              <w:rPr>
                <w:rFonts w:eastAsia="Calibri"/>
                <w:sz w:val="20"/>
                <w:szCs w:val="20"/>
                <w:lang w:val="ru-RU"/>
              </w:rPr>
              <w:t>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1196155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7.</w:t>
            </w:r>
            <w:r w:rsidRPr="003C1CAC">
              <w:rPr>
                <w:sz w:val="20"/>
                <w:szCs w:val="20"/>
                <w:lang w:val="ru-RU"/>
              </w:rPr>
              <w:t xml:space="preserve"> Н</w:t>
            </w:r>
            <w:r w:rsidRPr="003C1CAC">
              <w:rPr>
                <w:rFonts w:eastAsia="Calibri"/>
                <w:sz w:val="20"/>
                <w:szCs w:val="20"/>
                <w:lang w:val="ru-RU"/>
              </w:rPr>
              <w:t>аступление чрезвычайных обстоятельств, препятствующих продолжению трудовых отношений</w:t>
            </w:r>
          </w:p>
          <w:p w14:paraId="45BDE76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8.</w:t>
            </w:r>
            <w:r w:rsidRPr="003C1CAC">
              <w:rPr>
                <w:sz w:val="20"/>
                <w:szCs w:val="20"/>
                <w:lang w:val="ru-RU"/>
              </w:rPr>
              <w:t>Д</w:t>
            </w:r>
            <w:r w:rsidRPr="003C1CAC">
              <w:rPr>
                <w:rFonts w:eastAsia="Calibri"/>
                <w:sz w:val="20"/>
                <w:szCs w:val="20"/>
                <w:lang w:val="ru-RU"/>
              </w:rPr>
              <w:t>исквалификация или иное административное наказание, исключающее возможность исполнения работником обязанностей по трудовому договору;</w:t>
            </w:r>
          </w:p>
          <w:p w14:paraId="21641040"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9.</w:t>
            </w:r>
            <w:r w:rsidRPr="003C1CAC">
              <w:rPr>
                <w:sz w:val="20"/>
                <w:szCs w:val="20"/>
                <w:lang w:val="ru-RU"/>
              </w:rPr>
              <w:t>П</w:t>
            </w:r>
            <w:r w:rsidRPr="003C1CAC">
              <w:rPr>
                <w:rFonts w:eastAsia="Calibri"/>
                <w:sz w:val="20"/>
                <w:szCs w:val="20"/>
                <w:lang w:val="ru-RU"/>
              </w:rPr>
              <w:t>рекращение допуска к государственной тайне, если выполняемая работа требует такого допуска;</w:t>
            </w:r>
          </w:p>
          <w:p w14:paraId="16D01DF3"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10.</w:t>
            </w:r>
            <w:r w:rsidRPr="003C1CAC">
              <w:rPr>
                <w:sz w:val="20"/>
                <w:szCs w:val="20"/>
                <w:lang w:val="ru-RU"/>
              </w:rPr>
              <w:t xml:space="preserve"> И</w:t>
            </w:r>
            <w:r w:rsidRPr="003C1CAC">
              <w:rPr>
                <w:rFonts w:eastAsia="Calibri"/>
                <w:sz w:val="20"/>
                <w:szCs w:val="20"/>
                <w:lang w:val="ru-RU"/>
              </w:rPr>
              <w:t>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w:t>
            </w:r>
          </w:p>
          <w:p w14:paraId="4919BDAE"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11.</w:t>
            </w:r>
            <w:r w:rsidRPr="003C1CAC">
              <w:rPr>
                <w:sz w:val="20"/>
                <w:szCs w:val="20"/>
                <w:lang w:val="ru-RU"/>
              </w:rPr>
              <w:t>О</w:t>
            </w:r>
            <w:r w:rsidRPr="003C1CAC">
              <w:rPr>
                <w:rFonts w:eastAsia="Calibri"/>
                <w:sz w:val="20"/>
                <w:szCs w:val="20"/>
                <w:lang w:val="ru-RU"/>
              </w:rPr>
              <w:t>тмена решения суда или отмена (признание незаконным) решения государственной инспекции труда о восстановлении работника на работе</w:t>
            </w:r>
          </w:p>
        </w:tc>
      </w:tr>
      <w:tr w:rsidR="003C1CAC" w:rsidRPr="003C1CAC" w14:paraId="67884E1E" w14:textId="77777777" w:rsidTr="000D01E0">
        <w:tc>
          <w:tcPr>
            <w:tcW w:w="851" w:type="dxa"/>
            <w:vAlign w:val="center"/>
          </w:tcPr>
          <w:p w14:paraId="505C3452"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7C500E25"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Перечислите содержание дисциплинарных</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взысканий.</w:t>
            </w:r>
          </w:p>
        </w:tc>
        <w:tc>
          <w:tcPr>
            <w:tcW w:w="10489" w:type="dxa"/>
            <w:vAlign w:val="center"/>
          </w:tcPr>
          <w:p w14:paraId="263B91E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565963D8"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1) замечание;</w:t>
            </w:r>
          </w:p>
          <w:p w14:paraId="3E584B4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2) выговор;</w:t>
            </w:r>
          </w:p>
          <w:p w14:paraId="5C4BEB22"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3) увольнение по соответствующим основаниям.</w:t>
            </w:r>
          </w:p>
        </w:tc>
      </w:tr>
      <w:tr w:rsidR="003C1CAC" w:rsidRPr="003C1CAC" w14:paraId="516F5E87" w14:textId="77777777" w:rsidTr="000D01E0">
        <w:tc>
          <w:tcPr>
            <w:tcW w:w="851" w:type="dxa"/>
            <w:vAlign w:val="center"/>
          </w:tcPr>
          <w:p w14:paraId="7329BBC6"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231583D5"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4"/>
                <w:sz w:val="20"/>
                <w:szCs w:val="20"/>
                <w:lang w:val="ru-RU" w:eastAsia="ru-RU"/>
              </w:rPr>
              <w:t xml:space="preserve"> </w:t>
            </w:r>
            <w:r w:rsidRPr="003C1CAC">
              <w:rPr>
                <w:rFonts w:eastAsia="Times New Roman"/>
                <w:sz w:val="20"/>
                <w:szCs w:val="20"/>
                <w:lang w:val="ru-RU" w:eastAsia="ru-RU"/>
              </w:rPr>
              <w:t>порядок</w:t>
            </w:r>
            <w:r w:rsidRPr="003C1CAC">
              <w:rPr>
                <w:rFonts w:eastAsia="Times New Roman"/>
                <w:spacing w:val="-1"/>
                <w:sz w:val="20"/>
                <w:szCs w:val="20"/>
                <w:lang w:val="ru-RU" w:eastAsia="ru-RU"/>
              </w:rPr>
              <w:t xml:space="preserve"> применения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дисциплинарных</w:t>
            </w:r>
            <w:r w:rsidRPr="003C1CAC">
              <w:rPr>
                <w:rFonts w:eastAsia="Times New Roman"/>
                <w:spacing w:val="1"/>
                <w:sz w:val="20"/>
                <w:szCs w:val="20"/>
                <w:lang w:val="ru-RU" w:eastAsia="ru-RU"/>
              </w:rPr>
              <w:t xml:space="preserve"> </w:t>
            </w:r>
            <w:r w:rsidRPr="003C1CAC">
              <w:rPr>
                <w:rFonts w:eastAsia="Times New Roman"/>
                <w:spacing w:val="-1"/>
                <w:sz w:val="20"/>
                <w:szCs w:val="20"/>
                <w:lang w:val="ru-RU" w:eastAsia="ru-RU"/>
              </w:rPr>
              <w:t>взысканий.</w:t>
            </w:r>
          </w:p>
        </w:tc>
        <w:tc>
          <w:tcPr>
            <w:tcW w:w="10489" w:type="dxa"/>
            <w:vAlign w:val="center"/>
          </w:tcPr>
          <w:p w14:paraId="0B6F413F"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4626D093"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Непредоставление работником объяснения не является препятствием для применения дисциплинарного взыскания.</w:t>
            </w:r>
          </w:p>
          <w:p w14:paraId="5A1C643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E3CFFB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14:paraId="552A439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tc>
      </w:tr>
      <w:tr w:rsidR="003C1CAC" w:rsidRPr="003C1CAC" w14:paraId="6AE41B98" w14:textId="77777777" w:rsidTr="000D01E0">
        <w:tc>
          <w:tcPr>
            <w:tcW w:w="851" w:type="dxa"/>
            <w:vAlign w:val="center"/>
          </w:tcPr>
          <w:p w14:paraId="388A521C"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2D7CD9AF"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Охарактеризуйте,</w:t>
            </w:r>
            <w:r w:rsidRPr="003C1CAC">
              <w:rPr>
                <w:rFonts w:eastAsia="Times New Roman"/>
                <w:sz w:val="20"/>
                <w:szCs w:val="20"/>
                <w:lang w:val="ru-RU" w:eastAsia="ru-RU"/>
              </w:rPr>
              <w:t xml:space="preserve"> что </w:t>
            </w:r>
            <w:r w:rsidRPr="003C1CAC">
              <w:rPr>
                <w:rFonts w:eastAsia="Times New Roman"/>
                <w:spacing w:val="-1"/>
                <w:sz w:val="20"/>
                <w:szCs w:val="20"/>
                <w:lang w:val="ru-RU" w:eastAsia="ru-RU"/>
              </w:rPr>
              <w:t>является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дисциплиной</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труда.</w:t>
            </w:r>
          </w:p>
        </w:tc>
        <w:tc>
          <w:tcPr>
            <w:tcW w:w="10489" w:type="dxa"/>
            <w:vAlign w:val="center"/>
          </w:tcPr>
          <w:p w14:paraId="29B7DC6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федеральными законами, коллективным договором, соглашениями, локальными нормативными актами, трудовым договором.</w:t>
            </w:r>
          </w:p>
          <w:p w14:paraId="0D9010E0"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tc>
      </w:tr>
      <w:tr w:rsidR="003C1CAC" w:rsidRPr="003C1CAC" w14:paraId="6F58C434" w14:textId="77777777" w:rsidTr="000D01E0">
        <w:tc>
          <w:tcPr>
            <w:tcW w:w="851" w:type="dxa"/>
            <w:vAlign w:val="center"/>
          </w:tcPr>
          <w:p w14:paraId="1279AFF6"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61601D3F"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1"/>
                <w:sz w:val="20"/>
                <w:szCs w:val="20"/>
                <w:lang w:val="ru-RU" w:eastAsia="ru-RU"/>
              </w:rPr>
              <w:t xml:space="preserve"> </w:t>
            </w:r>
            <w:r w:rsidRPr="003C1CAC">
              <w:rPr>
                <w:rFonts w:eastAsia="Times New Roman"/>
                <w:spacing w:val="-2"/>
                <w:sz w:val="20"/>
                <w:szCs w:val="20"/>
                <w:lang w:val="ru-RU" w:eastAsia="ru-RU"/>
              </w:rPr>
              <w:t>условие,</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при</w:t>
            </w:r>
            <w:r w:rsidRPr="003C1CAC">
              <w:rPr>
                <w:rFonts w:eastAsia="Times New Roman"/>
                <w:sz w:val="20"/>
                <w:szCs w:val="20"/>
                <w:lang w:val="ru-RU" w:eastAsia="ru-RU"/>
              </w:rPr>
              <w:t xml:space="preserve"> котором</w:t>
            </w:r>
            <w:r w:rsidRPr="003C1CAC">
              <w:rPr>
                <w:rFonts w:eastAsia="Times New Roman"/>
                <w:spacing w:val="-1"/>
                <w:sz w:val="20"/>
                <w:szCs w:val="20"/>
                <w:lang w:val="ru-RU" w:eastAsia="ru-RU"/>
              </w:rPr>
              <w:t xml:space="preserve"> работодатель</w:t>
            </w:r>
            <w:r w:rsidRPr="003C1CAC">
              <w:rPr>
                <w:rFonts w:eastAsia="Times New Roman"/>
                <w:sz w:val="20"/>
                <w:szCs w:val="20"/>
                <w:lang w:val="ru-RU" w:eastAsia="ru-RU"/>
              </w:rPr>
              <w:t xml:space="preserve"> обязан</w:t>
            </w:r>
            <w:r w:rsidRPr="003C1CAC">
              <w:rPr>
                <w:rFonts w:eastAsia="Times New Roman"/>
                <w:spacing w:val="-2"/>
                <w:sz w:val="20"/>
                <w:szCs w:val="20"/>
                <w:lang w:val="ru-RU" w:eastAsia="ru-RU"/>
              </w:rPr>
              <w:t xml:space="preserve"> </w:t>
            </w:r>
            <w:r w:rsidRPr="003C1CAC">
              <w:rPr>
                <w:rFonts w:eastAsia="Times New Roman"/>
                <w:spacing w:val="-1"/>
                <w:sz w:val="20"/>
                <w:szCs w:val="20"/>
                <w:lang w:val="ru-RU" w:eastAsia="ru-RU"/>
              </w:rPr>
              <w:t>проводить</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повышение</w:t>
            </w:r>
            <w:r w:rsidRPr="003C1CAC">
              <w:rPr>
                <w:rFonts w:eastAsia="Times New Roman"/>
                <w:spacing w:val="49"/>
                <w:sz w:val="20"/>
                <w:szCs w:val="20"/>
                <w:lang w:val="ru-RU" w:eastAsia="ru-RU"/>
              </w:rPr>
              <w:t xml:space="preserve"> </w:t>
            </w:r>
            <w:r w:rsidRPr="003C1CAC">
              <w:rPr>
                <w:rFonts w:eastAsia="Times New Roman"/>
                <w:spacing w:val="-1"/>
                <w:sz w:val="20"/>
                <w:szCs w:val="20"/>
                <w:lang w:val="ru-RU" w:eastAsia="ru-RU"/>
              </w:rPr>
              <w:t>квалификации</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работников</w:t>
            </w:r>
          </w:p>
        </w:tc>
        <w:tc>
          <w:tcPr>
            <w:tcW w:w="10489" w:type="dxa"/>
            <w:vAlign w:val="center"/>
          </w:tcPr>
          <w:p w14:paraId="3F4EF286"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14:paraId="52BAC317"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w:t>
            </w:r>
          </w:p>
          <w:p w14:paraId="61DB1CF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14:paraId="2DF37192"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tc>
      </w:tr>
      <w:tr w:rsidR="003C1CAC" w:rsidRPr="003C1CAC" w14:paraId="50BF4591" w14:textId="77777777" w:rsidTr="000D01E0">
        <w:tc>
          <w:tcPr>
            <w:tcW w:w="851" w:type="dxa"/>
            <w:vAlign w:val="center"/>
          </w:tcPr>
          <w:p w14:paraId="5026AF92"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772A645B"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Сформулируйте,</w:t>
            </w:r>
            <w:r w:rsidRPr="003C1CAC">
              <w:rPr>
                <w:rFonts w:eastAsia="Times New Roman"/>
                <w:spacing w:val="4"/>
                <w:sz w:val="20"/>
                <w:szCs w:val="20"/>
                <w:lang w:val="ru-RU" w:eastAsia="ru-RU"/>
              </w:rPr>
              <w:t xml:space="preserve"> </w:t>
            </w:r>
            <w:r w:rsidRPr="003C1CAC">
              <w:rPr>
                <w:rFonts w:eastAsia="Times New Roman"/>
                <w:spacing w:val="-1"/>
                <w:sz w:val="20"/>
                <w:szCs w:val="20"/>
                <w:lang w:val="ru-RU" w:eastAsia="ru-RU"/>
              </w:rPr>
              <w:t>условия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снятия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дисциплинарного</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взыскания.</w:t>
            </w:r>
          </w:p>
        </w:tc>
        <w:tc>
          <w:tcPr>
            <w:tcW w:w="10489" w:type="dxa"/>
            <w:vAlign w:val="center"/>
          </w:tcPr>
          <w:p w14:paraId="3058DB9D"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5BEDE6E2"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tc>
      </w:tr>
      <w:tr w:rsidR="003C1CAC" w:rsidRPr="003C1CAC" w14:paraId="093E60DF" w14:textId="77777777" w:rsidTr="000D01E0">
        <w:tc>
          <w:tcPr>
            <w:tcW w:w="851" w:type="dxa"/>
            <w:vAlign w:val="center"/>
          </w:tcPr>
          <w:p w14:paraId="28455EAC"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084DC49B"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Охарактеризуйте,</w:t>
            </w:r>
            <w:r w:rsidRPr="003C1CAC">
              <w:rPr>
                <w:rFonts w:eastAsia="Times New Roman"/>
                <w:sz w:val="20"/>
                <w:szCs w:val="20"/>
                <w:lang w:val="ru-RU" w:eastAsia="ru-RU"/>
              </w:rPr>
              <w:t xml:space="preserve"> кто </w:t>
            </w:r>
            <w:r w:rsidRPr="003C1CAC">
              <w:rPr>
                <w:rFonts w:eastAsia="Times New Roman"/>
                <w:spacing w:val="-1"/>
                <w:sz w:val="20"/>
                <w:szCs w:val="20"/>
                <w:lang w:val="ru-RU" w:eastAsia="ru-RU"/>
              </w:rPr>
              <w:t>является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работодателем.</w:t>
            </w:r>
          </w:p>
        </w:tc>
        <w:tc>
          <w:tcPr>
            <w:tcW w:w="10489" w:type="dxa"/>
            <w:vAlign w:val="center"/>
          </w:tcPr>
          <w:p w14:paraId="2A7C12CD"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14:paraId="74EA078E"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Работодателями - физическими лицами признаются: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w:t>
            </w:r>
          </w:p>
          <w:p w14:paraId="5130BE8F"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14:paraId="560B440C"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tc>
      </w:tr>
      <w:tr w:rsidR="003C1CAC" w:rsidRPr="003C1CAC" w14:paraId="072BBC46" w14:textId="77777777" w:rsidTr="000D01E0">
        <w:tc>
          <w:tcPr>
            <w:tcW w:w="851" w:type="dxa"/>
            <w:vAlign w:val="center"/>
          </w:tcPr>
          <w:p w14:paraId="67F24195"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53CAEC29"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Перечислите,</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как</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может</w:t>
            </w:r>
            <w:r w:rsidRPr="003C1CAC">
              <w:rPr>
                <w:rFonts w:eastAsia="Times New Roman"/>
                <w:sz w:val="20"/>
                <w:szCs w:val="20"/>
                <w:lang w:val="ru-RU" w:eastAsia="ru-RU"/>
              </w:rPr>
              <w:t xml:space="preserve"> быть</w:t>
            </w:r>
            <w:r w:rsidRPr="003C1CAC">
              <w:rPr>
                <w:rFonts w:eastAsia="Times New Roman"/>
                <w:spacing w:val="1"/>
                <w:sz w:val="20"/>
                <w:szCs w:val="20"/>
                <w:lang w:val="ru-RU" w:eastAsia="ru-RU"/>
              </w:rPr>
              <w:t xml:space="preserve"> </w:t>
            </w:r>
            <w:r w:rsidRPr="003C1CAC">
              <w:rPr>
                <w:rFonts w:eastAsia="Times New Roman"/>
                <w:spacing w:val="-1"/>
                <w:sz w:val="20"/>
                <w:szCs w:val="20"/>
                <w:lang w:val="ru-RU" w:eastAsia="ru-RU"/>
              </w:rPr>
              <w:t>обжаловано</w:t>
            </w:r>
            <w:r w:rsidRPr="003C1CAC">
              <w:rPr>
                <w:rFonts w:eastAsia="Times New Roman"/>
                <w:sz w:val="20"/>
                <w:szCs w:val="20"/>
                <w:lang w:val="ru-RU" w:eastAsia="ru-RU"/>
              </w:rPr>
              <w:t xml:space="preserve"> работником</w:t>
            </w:r>
            <w:r w:rsidRPr="003C1CAC">
              <w:rPr>
                <w:rFonts w:eastAsia="Times New Roman"/>
                <w:spacing w:val="-1"/>
                <w:sz w:val="20"/>
                <w:szCs w:val="20"/>
                <w:lang w:val="ru-RU" w:eastAsia="ru-RU"/>
              </w:rPr>
              <w:t xml:space="preserve"> дисциплинарное взыскание.</w:t>
            </w:r>
          </w:p>
        </w:tc>
        <w:tc>
          <w:tcPr>
            <w:tcW w:w="10489" w:type="dxa"/>
            <w:vAlign w:val="center"/>
          </w:tcPr>
          <w:p w14:paraId="2AD2C47A"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к которым относятся комиссии по трудовым спорам работодателей или суды. Важно помнить, что в силу ч. 1 ст. 392 ТК РФ, при обжаловании дисциплинарного взыскания в судебном порядке работник имеет право обратиться в суд в течение трех месяцев со дня, когда он узнал или должен был узнать о нарушении своего права.</w:t>
            </w:r>
          </w:p>
          <w:p w14:paraId="72C83F27"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Комиссия по трудовым спорам рассмотрит ситуацию в течение 10 дней, после чего проходит заседание с участием работника, и принимается решение тайным голосованием. Допускается рассмотрение и без работника, если он напишет соответствующее заявление.</w:t>
            </w:r>
          </w:p>
        </w:tc>
      </w:tr>
      <w:tr w:rsidR="003C1CAC" w:rsidRPr="003C1CAC" w14:paraId="1AC072FB" w14:textId="77777777" w:rsidTr="000D01E0">
        <w:tc>
          <w:tcPr>
            <w:tcW w:w="851" w:type="dxa"/>
            <w:vAlign w:val="center"/>
          </w:tcPr>
          <w:p w14:paraId="33E27BB5"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12B0A407"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Охарактеризуйте продолжительность</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рабочего</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времени.</w:t>
            </w:r>
          </w:p>
        </w:tc>
        <w:tc>
          <w:tcPr>
            <w:tcW w:w="10489" w:type="dxa"/>
            <w:vAlign w:val="center"/>
          </w:tcPr>
          <w:p w14:paraId="1D9148C8"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Нормальная продолжительность рабочего времени не может превышать 40 часов в неделю.</w:t>
            </w:r>
          </w:p>
          <w:p w14:paraId="69A1E8E3"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3702A34"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По ТК РФ различают три основных вида рабочего времени: нормальное, сокращённое и неполное.</w:t>
            </w:r>
          </w:p>
          <w:p w14:paraId="010FC94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По сокращённому рабочему времени должны работать:</w:t>
            </w:r>
          </w:p>
          <w:p w14:paraId="55A9B86E"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сотрудники до 16 лет — максимум 24 часа в неделю;</w:t>
            </w:r>
          </w:p>
          <w:p w14:paraId="6B1535AB"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сотрудники от 16 до 18 лет — максимум 35 часов в неделю;</w:t>
            </w:r>
          </w:p>
          <w:p w14:paraId="27B8C108"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инвалиды первой и второй групп — максимум 35 часов в неделю;</w:t>
            </w:r>
          </w:p>
          <w:p w14:paraId="75D21690" w14:textId="22734B02"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работники с вредными условиями труда третьей или четвертой </w:t>
            </w:r>
            <w:r w:rsidRPr="003C1CAC">
              <w:rPr>
                <w:rFonts w:eastAsia="Calibri"/>
                <w:sz w:val="20"/>
                <w:szCs w:val="20"/>
                <w:lang w:val="ru-RU"/>
              </w:rPr>
              <w:t>степени,</w:t>
            </w:r>
            <w:r w:rsidRPr="003C1CAC">
              <w:rPr>
                <w:rFonts w:eastAsia="Calibri"/>
                <w:sz w:val="20"/>
                <w:szCs w:val="20"/>
                <w:lang w:val="ru-RU"/>
              </w:rPr>
              <w:t xml:space="preserve"> или опасными условиями труда — максимум 36 часов в неделю.</w:t>
            </w:r>
          </w:p>
          <w:p w14:paraId="17B8772B"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При неполном рабочем времени сотрудник работает меньше 40 часов в неделю и получает зарплату пропорционально отработанным часам.</w:t>
            </w:r>
          </w:p>
        </w:tc>
      </w:tr>
      <w:tr w:rsidR="003C1CAC" w:rsidRPr="003C1CAC" w14:paraId="7D3F8132" w14:textId="77777777" w:rsidTr="000D01E0">
        <w:tc>
          <w:tcPr>
            <w:tcW w:w="851" w:type="dxa"/>
            <w:vAlign w:val="center"/>
          </w:tcPr>
          <w:p w14:paraId="6407D029"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1AC9B1F4"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 xml:space="preserve">Сформулируйте </w:t>
            </w:r>
            <w:r w:rsidRPr="003C1CAC">
              <w:rPr>
                <w:rFonts w:eastAsia="Times New Roman"/>
                <w:sz w:val="20"/>
                <w:szCs w:val="20"/>
                <w:lang w:val="ru-RU" w:eastAsia="ru-RU"/>
              </w:rPr>
              <w:t>понятие</w:t>
            </w:r>
            <w:r w:rsidRPr="003C1CAC">
              <w:rPr>
                <w:rFonts w:eastAsia="Times New Roman"/>
                <w:spacing w:val="-1"/>
                <w:sz w:val="20"/>
                <w:szCs w:val="20"/>
                <w:lang w:val="ru-RU" w:eastAsia="ru-RU"/>
              </w:rPr>
              <w:t xml:space="preserve"> "сменная</w:t>
            </w:r>
            <w:r w:rsidRPr="003C1CAC">
              <w:rPr>
                <w:rFonts w:eastAsia="Times New Roman"/>
                <w:spacing w:val="3"/>
                <w:sz w:val="20"/>
                <w:szCs w:val="20"/>
                <w:lang w:val="ru-RU" w:eastAsia="ru-RU"/>
              </w:rPr>
              <w:t xml:space="preserve"> </w:t>
            </w:r>
            <w:r w:rsidRPr="003C1CAC">
              <w:rPr>
                <w:rFonts w:eastAsia="Times New Roman"/>
                <w:spacing w:val="-1"/>
                <w:sz w:val="20"/>
                <w:szCs w:val="20"/>
                <w:lang w:val="ru-RU" w:eastAsia="ru-RU"/>
              </w:rPr>
              <w:t>работа"</w:t>
            </w:r>
            <w:r w:rsidRPr="003C1CAC">
              <w:rPr>
                <w:rFonts w:eastAsia="Times New Roman"/>
                <w:sz w:val="20"/>
                <w:szCs w:val="20"/>
                <w:lang w:val="ru-RU" w:eastAsia="ru-RU"/>
              </w:rPr>
              <w:t xml:space="preserve"> и </w:t>
            </w:r>
            <w:r w:rsidRPr="003C1CAC">
              <w:rPr>
                <w:rFonts w:eastAsia="Times New Roman"/>
                <w:spacing w:val="-1"/>
                <w:sz w:val="20"/>
                <w:szCs w:val="20"/>
                <w:lang w:val="ru-RU" w:eastAsia="ru-RU"/>
              </w:rPr>
              <w:t>дайте</w:t>
            </w:r>
            <w:r w:rsidRPr="003C1CAC">
              <w:rPr>
                <w:rFonts w:eastAsia="Times New Roman"/>
                <w:spacing w:val="-4"/>
                <w:sz w:val="20"/>
                <w:szCs w:val="20"/>
                <w:lang w:val="ru-RU" w:eastAsia="ru-RU"/>
              </w:rPr>
              <w:t xml:space="preserve"> </w:t>
            </w:r>
            <w:r w:rsidRPr="003C1CAC">
              <w:rPr>
                <w:rFonts w:eastAsia="Times New Roman"/>
                <w:spacing w:val="-1"/>
                <w:sz w:val="20"/>
                <w:szCs w:val="20"/>
                <w:lang w:val="ru-RU" w:eastAsia="ru-RU"/>
              </w:rPr>
              <w:t>характеристику.</w:t>
            </w:r>
          </w:p>
        </w:tc>
        <w:tc>
          <w:tcPr>
            <w:tcW w:w="10489" w:type="dxa"/>
            <w:vAlign w:val="center"/>
          </w:tcPr>
          <w:p w14:paraId="46BC972F"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14:paraId="4C00D318"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14:paraId="56AF249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lastRenderedPageBreak/>
              <w:t xml:space="preserve">   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w:t>
            </w:r>
          </w:p>
          <w:p w14:paraId="181AE19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Графики сменности, как правило, являются приложением к коллективному договору.</w:t>
            </w:r>
          </w:p>
          <w:p w14:paraId="5A4DFF14"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Графики сменности доводятся до сведения работников не позднее чем за один месяц до введения их в действие, за исключением случаев, предусмотренных Трудовым Кодексом РФ.</w:t>
            </w:r>
          </w:p>
        </w:tc>
      </w:tr>
      <w:tr w:rsidR="003C1CAC" w:rsidRPr="003C1CAC" w14:paraId="1534A3E8" w14:textId="77777777" w:rsidTr="000D01E0">
        <w:tc>
          <w:tcPr>
            <w:tcW w:w="851" w:type="dxa"/>
            <w:vAlign w:val="center"/>
          </w:tcPr>
          <w:p w14:paraId="084C60B1"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75260DC9"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 xml:space="preserve">Сформулируйте </w:t>
            </w:r>
            <w:r w:rsidRPr="003C1CAC">
              <w:rPr>
                <w:rFonts w:eastAsia="Times New Roman"/>
                <w:sz w:val="20"/>
                <w:szCs w:val="20"/>
                <w:lang w:val="ru-RU" w:eastAsia="ru-RU"/>
              </w:rPr>
              <w:t>понятие</w:t>
            </w:r>
            <w:r w:rsidRPr="003C1CAC">
              <w:rPr>
                <w:rFonts w:eastAsia="Times New Roman"/>
                <w:spacing w:val="-1"/>
                <w:sz w:val="20"/>
                <w:szCs w:val="20"/>
                <w:lang w:val="ru-RU" w:eastAsia="ru-RU"/>
              </w:rPr>
              <w:t xml:space="preserve"> трудового</w:t>
            </w:r>
            <w:r w:rsidRPr="003C1CAC">
              <w:rPr>
                <w:rFonts w:eastAsia="Times New Roman"/>
                <w:sz w:val="20"/>
                <w:szCs w:val="20"/>
                <w:lang w:val="ru-RU" w:eastAsia="ru-RU"/>
              </w:rPr>
              <w:t xml:space="preserve"> договора.</w:t>
            </w:r>
          </w:p>
        </w:tc>
        <w:tc>
          <w:tcPr>
            <w:tcW w:w="10489" w:type="dxa"/>
            <w:vAlign w:val="center"/>
          </w:tcPr>
          <w:p w14:paraId="4FEBCDA8"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Трудовой договор — в трудовом праве письменный документ — соглашение между работником и работодателем, которое устанавливает их взаимные права и обязанности.</w:t>
            </w:r>
          </w:p>
          <w:p w14:paraId="243D86C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В соответствии с трудовым договором работник обязуется лично выполнять работу по определённой должности, соответствующей его квалификации, а работодатель обязуется предоставлять работнику работу, обеспечивать условия труда и своевременно выплачивать заработную плату.</w:t>
            </w:r>
          </w:p>
          <w:p w14:paraId="6767D3C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Работник под управлением и контролем работодателя обязан соблюдать правила внутреннего трудового распорядка, действующие у данного работодателя.</w:t>
            </w:r>
          </w:p>
        </w:tc>
      </w:tr>
      <w:tr w:rsidR="003C1CAC" w:rsidRPr="003C1CAC" w14:paraId="6D93A09F" w14:textId="77777777" w:rsidTr="000D01E0">
        <w:tc>
          <w:tcPr>
            <w:tcW w:w="851" w:type="dxa"/>
            <w:vAlign w:val="center"/>
          </w:tcPr>
          <w:p w14:paraId="1F80C59D"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2A29D2B5"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Перечислить</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стороны</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договора.</w:t>
            </w:r>
          </w:p>
        </w:tc>
        <w:tc>
          <w:tcPr>
            <w:tcW w:w="10489" w:type="dxa"/>
            <w:vAlign w:val="center"/>
          </w:tcPr>
          <w:p w14:paraId="218525D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Стороны трудового договора — это всегда работник и работодатель. Работодателем называют субъект трудового права, привлекающий рабочую силу, а работником — человека, который выполняет работу и получает за это заработную плату.</w:t>
            </w:r>
          </w:p>
          <w:p w14:paraId="0C09C33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Вступая в трудовые отношения, работник и работодатель берут на себя определенные обязательства, не противоречащие требованиям ТК РФ.</w:t>
            </w:r>
          </w:p>
        </w:tc>
      </w:tr>
      <w:tr w:rsidR="003C1CAC" w:rsidRPr="003C1CAC" w14:paraId="1C035866" w14:textId="77777777" w:rsidTr="000D01E0">
        <w:tc>
          <w:tcPr>
            <w:tcW w:w="851" w:type="dxa"/>
            <w:vAlign w:val="center"/>
          </w:tcPr>
          <w:p w14:paraId="6E9C5237"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7E0AE749"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Перечислить</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сроки</w:t>
            </w:r>
            <w:r w:rsidRPr="003C1CAC">
              <w:rPr>
                <w:rFonts w:eastAsia="Times New Roman"/>
                <w:spacing w:val="-2"/>
                <w:sz w:val="20"/>
                <w:szCs w:val="20"/>
                <w:lang w:val="ru-RU" w:eastAsia="ru-RU"/>
              </w:rPr>
              <w:t xml:space="preserve"> </w:t>
            </w:r>
            <w:r w:rsidRPr="003C1CAC">
              <w:rPr>
                <w:rFonts w:eastAsia="Times New Roman"/>
                <w:spacing w:val="-1"/>
                <w:sz w:val="20"/>
                <w:szCs w:val="20"/>
                <w:lang w:val="ru-RU" w:eastAsia="ru-RU"/>
              </w:rPr>
              <w:t>заключения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pacing w:val="1"/>
                <w:sz w:val="20"/>
                <w:szCs w:val="20"/>
                <w:lang w:val="ru-RU" w:eastAsia="ru-RU"/>
              </w:rPr>
              <w:t xml:space="preserve"> </w:t>
            </w:r>
            <w:r w:rsidRPr="003C1CAC">
              <w:rPr>
                <w:rFonts w:eastAsia="Times New Roman"/>
                <w:spacing w:val="-1"/>
                <w:sz w:val="20"/>
                <w:szCs w:val="20"/>
                <w:lang w:val="ru-RU" w:eastAsia="ru-RU"/>
              </w:rPr>
              <w:t>договора.</w:t>
            </w:r>
          </w:p>
        </w:tc>
        <w:tc>
          <w:tcPr>
            <w:tcW w:w="10489" w:type="dxa"/>
            <w:vAlign w:val="center"/>
          </w:tcPr>
          <w:p w14:paraId="0357DD86"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Трудовые договоры могут заключаться:</w:t>
            </w:r>
          </w:p>
          <w:p w14:paraId="5CDA16D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1) на неопределенный срок;</w:t>
            </w:r>
          </w:p>
          <w:p w14:paraId="35AB7360"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14:paraId="0D75FCF9"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0276A0CC"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Если в трудовом договоре не оговорен срок его действия, то договор считается заключенным на неопределенный срок.</w:t>
            </w:r>
          </w:p>
        </w:tc>
      </w:tr>
      <w:tr w:rsidR="003C1CAC" w:rsidRPr="003C1CAC" w14:paraId="01CEDE57" w14:textId="77777777" w:rsidTr="000D01E0">
        <w:tc>
          <w:tcPr>
            <w:tcW w:w="851" w:type="dxa"/>
            <w:vAlign w:val="center"/>
          </w:tcPr>
          <w:p w14:paraId="203A0CF2"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6E0F75EE"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1"/>
                <w:sz w:val="20"/>
                <w:szCs w:val="20"/>
                <w:lang w:val="ru-RU" w:eastAsia="ru-RU"/>
              </w:rPr>
              <w:t xml:space="preserve"> </w:t>
            </w:r>
            <w:r w:rsidRPr="003C1CAC">
              <w:rPr>
                <w:rFonts w:eastAsia="Times New Roman"/>
                <w:spacing w:val="-2"/>
                <w:sz w:val="20"/>
                <w:szCs w:val="20"/>
                <w:lang w:val="ru-RU" w:eastAsia="ru-RU"/>
              </w:rPr>
              <w:t>условия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заключения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договора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с</w:t>
            </w:r>
            <w:r w:rsidRPr="003C1CAC">
              <w:rPr>
                <w:rFonts w:eastAsia="Times New Roman"/>
                <w:spacing w:val="-1"/>
                <w:sz w:val="20"/>
                <w:szCs w:val="20"/>
                <w:lang w:val="ru-RU" w:eastAsia="ru-RU"/>
              </w:rPr>
              <w:t xml:space="preserve"> лицами</w:t>
            </w:r>
            <w:r w:rsidRPr="003C1CAC">
              <w:rPr>
                <w:rFonts w:eastAsia="Times New Roman"/>
                <w:sz w:val="20"/>
                <w:szCs w:val="20"/>
                <w:lang w:val="ru-RU" w:eastAsia="ru-RU"/>
              </w:rPr>
              <w:t xml:space="preserve"> не</w:t>
            </w:r>
            <w:r w:rsidRPr="003C1CAC">
              <w:rPr>
                <w:rFonts w:eastAsia="Times New Roman"/>
                <w:spacing w:val="-1"/>
                <w:sz w:val="20"/>
                <w:szCs w:val="20"/>
                <w:lang w:val="ru-RU" w:eastAsia="ru-RU"/>
              </w:rPr>
              <w:t xml:space="preserve"> достигших</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18 </w:t>
            </w:r>
            <w:r w:rsidRPr="003C1CAC">
              <w:rPr>
                <w:rFonts w:eastAsia="Times New Roman"/>
                <w:spacing w:val="-1"/>
                <w:sz w:val="20"/>
                <w:szCs w:val="20"/>
                <w:lang w:val="ru-RU" w:eastAsia="ru-RU"/>
              </w:rPr>
              <w:t>лет.</w:t>
            </w:r>
          </w:p>
        </w:tc>
        <w:tc>
          <w:tcPr>
            <w:tcW w:w="10489" w:type="dxa"/>
            <w:vAlign w:val="center"/>
          </w:tcPr>
          <w:p w14:paraId="622C196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14:paraId="50D68A0F"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517B49E6"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tc>
      </w:tr>
      <w:tr w:rsidR="003C1CAC" w:rsidRPr="003C1CAC" w14:paraId="433B34CB" w14:textId="77777777" w:rsidTr="000D01E0">
        <w:tc>
          <w:tcPr>
            <w:tcW w:w="851" w:type="dxa"/>
            <w:vAlign w:val="center"/>
          </w:tcPr>
          <w:p w14:paraId="783464A7"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0D064B97"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Перечислить</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гарантии</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при</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заключении</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договора.</w:t>
            </w:r>
          </w:p>
        </w:tc>
        <w:tc>
          <w:tcPr>
            <w:tcW w:w="10489" w:type="dxa"/>
            <w:vAlign w:val="center"/>
          </w:tcPr>
          <w:p w14:paraId="458EA012" w14:textId="77777777" w:rsidR="003C1CAC" w:rsidRPr="003C1CAC" w:rsidRDefault="003C1CAC" w:rsidP="003C1CAC">
            <w:pPr>
              <w:spacing w:after="0" w:line="240" w:lineRule="auto"/>
              <w:jc w:val="both"/>
              <w:rPr>
                <w:rFonts w:eastAsia="Calibri"/>
                <w:sz w:val="20"/>
                <w:szCs w:val="20"/>
                <w:lang w:val="ru-RU"/>
              </w:rPr>
            </w:pPr>
            <w:r w:rsidRPr="003C1CAC">
              <w:rPr>
                <w:rFonts w:eastAsia="Calibri"/>
                <w:b/>
                <w:sz w:val="20"/>
                <w:szCs w:val="20"/>
                <w:lang w:val="ru-RU"/>
              </w:rPr>
              <w:t xml:space="preserve">   </w:t>
            </w:r>
            <w:r w:rsidRPr="003C1CAC">
              <w:rPr>
                <w:rFonts w:eastAsia="Calibri"/>
                <w:sz w:val="20"/>
                <w:szCs w:val="20"/>
                <w:lang w:val="ru-RU"/>
              </w:rPr>
              <w:t>Запрещается необоснованный отказ в заключении трудового договора.</w:t>
            </w:r>
          </w:p>
          <w:p w14:paraId="0B9F9F9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Не допускается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w:t>
            </w:r>
          </w:p>
          <w:p w14:paraId="05B94D07"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Запрещается отказывать в заключении трудового договора женщинам по мотивам, связанным с беременностью или наличием детей.</w:t>
            </w:r>
          </w:p>
          <w:p w14:paraId="30CCC6BB"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3AF0CED2"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 xml:space="preserve">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tc>
      </w:tr>
      <w:tr w:rsidR="003C1CAC" w:rsidRPr="003C1CAC" w14:paraId="306F63B2" w14:textId="77777777" w:rsidTr="000D01E0">
        <w:tc>
          <w:tcPr>
            <w:tcW w:w="851" w:type="dxa"/>
            <w:vAlign w:val="center"/>
          </w:tcPr>
          <w:p w14:paraId="7F8882BE"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330C9D93"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Перечислить</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документы,</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предъявляемые</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при </w:t>
            </w:r>
            <w:r w:rsidRPr="003C1CAC">
              <w:rPr>
                <w:rFonts w:eastAsia="Times New Roman"/>
                <w:spacing w:val="-1"/>
                <w:sz w:val="20"/>
                <w:szCs w:val="20"/>
                <w:lang w:val="ru-RU" w:eastAsia="ru-RU"/>
              </w:rPr>
              <w:t>заключении</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договора.</w:t>
            </w:r>
          </w:p>
        </w:tc>
        <w:tc>
          <w:tcPr>
            <w:tcW w:w="10489" w:type="dxa"/>
            <w:vAlign w:val="center"/>
          </w:tcPr>
          <w:p w14:paraId="0605CF45"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При заключении трудового договора лицо, поступающее на работу, предъявляет работодателю:</w:t>
            </w:r>
          </w:p>
          <w:p w14:paraId="27ED4CC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-паспорт или иной документ, удостоверяющий личность;</w:t>
            </w:r>
          </w:p>
          <w:p w14:paraId="55A654E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14:paraId="691475D0"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50F8A07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-документы воинского учета - для военнообязанных и лиц, подлежащих призыву на военную службу;</w:t>
            </w:r>
          </w:p>
          <w:p w14:paraId="6D314215"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15C110B3"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-справку о наличии (отсутствии) судимости и (или) факта уголовного преследования;</w:t>
            </w:r>
          </w:p>
          <w:p w14:paraId="2AAA5A40"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64551E1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tc>
      </w:tr>
      <w:tr w:rsidR="003C1CAC" w:rsidRPr="003C1CAC" w14:paraId="483F7B00" w14:textId="77777777" w:rsidTr="000D01E0">
        <w:tc>
          <w:tcPr>
            <w:tcW w:w="851" w:type="dxa"/>
            <w:vAlign w:val="center"/>
          </w:tcPr>
          <w:p w14:paraId="3C505E42"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723CE576"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 xml:space="preserve">Сформулируйте </w:t>
            </w:r>
            <w:r w:rsidRPr="003C1CAC">
              <w:rPr>
                <w:rFonts w:eastAsia="Times New Roman"/>
                <w:sz w:val="20"/>
                <w:szCs w:val="20"/>
                <w:lang w:val="ru-RU" w:eastAsia="ru-RU"/>
              </w:rPr>
              <w:t>понятие</w:t>
            </w:r>
            <w:r w:rsidRPr="003C1CAC">
              <w:rPr>
                <w:rFonts w:eastAsia="Times New Roman"/>
                <w:spacing w:val="-1"/>
                <w:sz w:val="20"/>
                <w:szCs w:val="20"/>
                <w:lang w:val="ru-RU" w:eastAsia="ru-RU"/>
              </w:rPr>
              <w:t xml:space="preserve"> "трудовая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книжка"</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 xml:space="preserve">и </w:t>
            </w:r>
            <w:r w:rsidRPr="003C1CAC">
              <w:rPr>
                <w:rFonts w:eastAsia="Times New Roman"/>
                <w:spacing w:val="-1"/>
                <w:sz w:val="20"/>
                <w:szCs w:val="20"/>
                <w:lang w:val="ru-RU" w:eastAsia="ru-RU"/>
              </w:rPr>
              <w:t>назовите ее функции.</w:t>
            </w:r>
          </w:p>
        </w:tc>
        <w:tc>
          <w:tcPr>
            <w:tcW w:w="10489" w:type="dxa"/>
            <w:vAlign w:val="center"/>
          </w:tcPr>
          <w:p w14:paraId="253BD7C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Трудовая книжка установленного образца является основным документом о трудовой деятельности и трудовом стаже работника.</w:t>
            </w:r>
          </w:p>
          <w:p w14:paraId="03D0D29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14:paraId="7D2ADB2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14:paraId="7025E57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78E0198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lastRenderedPageBreak/>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tc>
      </w:tr>
      <w:tr w:rsidR="003C1CAC" w:rsidRPr="003C1CAC" w14:paraId="7CD7F08B" w14:textId="77777777" w:rsidTr="000D01E0">
        <w:tc>
          <w:tcPr>
            <w:tcW w:w="851" w:type="dxa"/>
            <w:vAlign w:val="center"/>
          </w:tcPr>
          <w:p w14:paraId="465E82B2"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32C8BC62"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Перечислить</w:t>
            </w:r>
            <w:r w:rsidRPr="003C1CAC">
              <w:rPr>
                <w:rFonts w:eastAsia="Times New Roman"/>
                <w:sz w:val="20"/>
                <w:szCs w:val="20"/>
                <w:lang w:val="ru-RU" w:eastAsia="ru-RU"/>
              </w:rPr>
              <w:t xml:space="preserve"> лица,</w:t>
            </w:r>
            <w:r w:rsidRPr="003C1CAC">
              <w:rPr>
                <w:rFonts w:eastAsia="Times New Roman"/>
                <w:spacing w:val="-3"/>
                <w:sz w:val="20"/>
                <w:szCs w:val="20"/>
                <w:lang w:val="ru-RU" w:eastAsia="ru-RU"/>
              </w:rPr>
              <w:t xml:space="preserve"> </w:t>
            </w:r>
            <w:r w:rsidRPr="003C1CAC">
              <w:rPr>
                <w:rFonts w:eastAsia="Times New Roman"/>
                <w:sz w:val="20"/>
                <w:szCs w:val="20"/>
                <w:lang w:val="ru-RU" w:eastAsia="ru-RU"/>
              </w:rPr>
              <w:t>на</w:t>
            </w:r>
            <w:r w:rsidRPr="003C1CAC">
              <w:rPr>
                <w:rFonts w:eastAsia="Times New Roman"/>
                <w:spacing w:val="-1"/>
                <w:sz w:val="20"/>
                <w:szCs w:val="20"/>
                <w:lang w:val="ru-RU" w:eastAsia="ru-RU"/>
              </w:rPr>
              <w:t xml:space="preserve"> которых</w:t>
            </w:r>
            <w:r w:rsidRPr="003C1CAC">
              <w:rPr>
                <w:rFonts w:eastAsia="Times New Roman"/>
                <w:spacing w:val="2"/>
                <w:sz w:val="20"/>
                <w:szCs w:val="20"/>
                <w:lang w:val="ru-RU" w:eastAsia="ru-RU"/>
              </w:rPr>
              <w:t xml:space="preserve"> </w:t>
            </w:r>
            <w:r w:rsidRPr="003C1CAC">
              <w:rPr>
                <w:rFonts w:eastAsia="Times New Roman"/>
                <w:sz w:val="20"/>
                <w:szCs w:val="20"/>
                <w:lang w:val="ru-RU" w:eastAsia="ru-RU"/>
              </w:rPr>
              <w:t>не</w:t>
            </w:r>
            <w:r w:rsidRPr="003C1CAC">
              <w:rPr>
                <w:rFonts w:eastAsia="Times New Roman"/>
                <w:spacing w:val="-1"/>
                <w:sz w:val="20"/>
                <w:szCs w:val="20"/>
                <w:lang w:val="ru-RU" w:eastAsia="ru-RU"/>
              </w:rPr>
              <w:t xml:space="preserve"> распространяется</w:t>
            </w:r>
            <w:r w:rsidRPr="003C1CAC">
              <w:rPr>
                <w:rFonts w:eastAsia="Times New Roman"/>
                <w:sz w:val="20"/>
                <w:szCs w:val="20"/>
                <w:lang w:val="ru-RU" w:eastAsia="ru-RU"/>
              </w:rPr>
              <w:t xml:space="preserve"> испытания </w:t>
            </w:r>
            <w:r w:rsidRPr="003C1CAC">
              <w:rPr>
                <w:rFonts w:eastAsia="Times New Roman"/>
                <w:spacing w:val="-1"/>
                <w:sz w:val="20"/>
                <w:szCs w:val="20"/>
                <w:lang w:val="ru-RU" w:eastAsia="ru-RU"/>
              </w:rPr>
              <w:t>при</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заключении</w:t>
            </w:r>
            <w:r w:rsidRPr="003C1CAC">
              <w:rPr>
                <w:rFonts w:eastAsia="Times New Roman"/>
                <w:spacing w:val="53"/>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договора.</w:t>
            </w:r>
          </w:p>
        </w:tc>
        <w:tc>
          <w:tcPr>
            <w:tcW w:w="10489" w:type="dxa"/>
            <w:vAlign w:val="center"/>
          </w:tcPr>
          <w:p w14:paraId="59EFCDA6"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Испытание при приеме на работу не устанавливается для:</w:t>
            </w:r>
          </w:p>
          <w:p w14:paraId="5FB12F2C"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57BF19B8"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-беременных женщин и женщин, имеющих детей в возрасте до полутора лет;</w:t>
            </w:r>
          </w:p>
          <w:p w14:paraId="594A8893"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-лиц, не достигших возраста восемнадцати лет;</w:t>
            </w:r>
          </w:p>
          <w:p w14:paraId="1B665C5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40F1A038"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-лиц, избранных на выборную должность на оплачиваемую работу;</w:t>
            </w:r>
          </w:p>
          <w:p w14:paraId="109C4EA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-лиц, приглашенных на работу в порядке перевода от другого работодателя по согласованию между работодателями;</w:t>
            </w:r>
          </w:p>
          <w:p w14:paraId="5782FD8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-лиц, заключающих трудовой договор на срок до двух месяцев;</w:t>
            </w:r>
          </w:p>
          <w:p w14:paraId="57449368"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-иных лиц в случаях, предусмотренных ТК РФ, иными федеральными законами, коллективным договором.</w:t>
            </w:r>
          </w:p>
        </w:tc>
      </w:tr>
      <w:tr w:rsidR="003C1CAC" w:rsidRPr="003C1CAC" w14:paraId="76358E87" w14:textId="77777777" w:rsidTr="000D01E0">
        <w:tc>
          <w:tcPr>
            <w:tcW w:w="851" w:type="dxa"/>
            <w:vAlign w:val="center"/>
          </w:tcPr>
          <w:p w14:paraId="0333F6B1"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7B8B90E1"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1"/>
                <w:sz w:val="20"/>
                <w:szCs w:val="20"/>
                <w:lang w:val="ru-RU" w:eastAsia="ru-RU"/>
              </w:rPr>
              <w:t xml:space="preserve"> </w:t>
            </w:r>
            <w:r w:rsidRPr="003C1CAC">
              <w:rPr>
                <w:rFonts w:eastAsia="Times New Roman"/>
                <w:spacing w:val="-2"/>
                <w:sz w:val="20"/>
                <w:szCs w:val="20"/>
                <w:lang w:val="ru-RU" w:eastAsia="ru-RU"/>
              </w:rPr>
              <w:t>условия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изменения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договора.</w:t>
            </w:r>
          </w:p>
        </w:tc>
        <w:tc>
          <w:tcPr>
            <w:tcW w:w="10489" w:type="dxa"/>
            <w:vAlign w:val="center"/>
          </w:tcPr>
          <w:p w14:paraId="34420ADE" w14:textId="77777777" w:rsidR="003C1CAC" w:rsidRPr="003C1CAC" w:rsidRDefault="003C1CAC" w:rsidP="003C1CAC">
            <w:pPr>
              <w:pStyle w:val="af1"/>
              <w:numPr>
                <w:ilvl w:val="0"/>
                <w:numId w:val="43"/>
              </w:numPr>
              <w:spacing w:before="0" w:after="0"/>
              <w:ind w:left="0" w:firstLine="0"/>
              <w:jc w:val="both"/>
              <w:rPr>
                <w:rFonts w:eastAsia="Calibri"/>
                <w:sz w:val="20"/>
                <w:szCs w:val="20"/>
              </w:rPr>
            </w:pPr>
            <w:bookmarkStart w:id="1" w:name="_GoBack"/>
            <w:bookmarkEnd w:id="1"/>
            <w:r w:rsidRPr="003C1CAC">
              <w:rPr>
                <w:rFonts w:eastAsia="Calibri"/>
                <w:sz w:val="20"/>
                <w:szCs w:val="20"/>
              </w:rPr>
              <w:t>Изменение определенных сторонами условий трудового договора</w:t>
            </w:r>
          </w:p>
          <w:p w14:paraId="64A7AC41" w14:textId="77777777" w:rsidR="003C1CAC" w:rsidRPr="003C1CAC" w:rsidRDefault="003C1CAC" w:rsidP="003C1CAC">
            <w:pPr>
              <w:pStyle w:val="af1"/>
              <w:numPr>
                <w:ilvl w:val="0"/>
                <w:numId w:val="43"/>
              </w:numPr>
              <w:spacing w:before="0" w:after="0"/>
              <w:ind w:left="0" w:firstLine="0"/>
              <w:jc w:val="both"/>
              <w:rPr>
                <w:rFonts w:eastAsia="Calibri"/>
                <w:sz w:val="20"/>
                <w:szCs w:val="20"/>
              </w:rPr>
            </w:pPr>
            <w:r w:rsidRPr="003C1CAC">
              <w:rPr>
                <w:rFonts w:eastAsia="Calibri"/>
                <w:sz w:val="20"/>
                <w:szCs w:val="20"/>
              </w:rPr>
              <w:t>Перевод на другую работу. Перемещение</w:t>
            </w:r>
          </w:p>
          <w:p w14:paraId="0F883001" w14:textId="77777777" w:rsidR="003C1CAC" w:rsidRPr="003C1CAC" w:rsidRDefault="003C1CAC" w:rsidP="003C1CAC">
            <w:pPr>
              <w:pStyle w:val="af1"/>
              <w:numPr>
                <w:ilvl w:val="0"/>
                <w:numId w:val="43"/>
              </w:numPr>
              <w:spacing w:before="0" w:after="0"/>
              <w:ind w:left="0" w:firstLine="0"/>
              <w:jc w:val="both"/>
              <w:rPr>
                <w:rFonts w:eastAsia="Calibri"/>
                <w:sz w:val="20"/>
                <w:szCs w:val="20"/>
              </w:rPr>
            </w:pPr>
            <w:r w:rsidRPr="003C1CAC">
              <w:rPr>
                <w:rFonts w:eastAsia="Calibri"/>
                <w:sz w:val="20"/>
                <w:szCs w:val="20"/>
              </w:rPr>
              <w:t>Временный перевод на другую работу</w:t>
            </w:r>
          </w:p>
          <w:p w14:paraId="76A64989" w14:textId="77777777" w:rsidR="003C1CAC" w:rsidRPr="003C1CAC" w:rsidRDefault="003C1CAC" w:rsidP="003C1CAC">
            <w:pPr>
              <w:pStyle w:val="af1"/>
              <w:numPr>
                <w:ilvl w:val="0"/>
                <w:numId w:val="43"/>
              </w:numPr>
              <w:spacing w:before="0" w:after="0"/>
              <w:ind w:left="0" w:firstLine="0"/>
              <w:jc w:val="both"/>
              <w:rPr>
                <w:rFonts w:eastAsia="Calibri"/>
                <w:sz w:val="20"/>
                <w:szCs w:val="20"/>
              </w:rPr>
            </w:pPr>
            <w:r w:rsidRPr="003C1CAC">
              <w:rPr>
                <w:rFonts w:eastAsia="Calibri"/>
                <w:sz w:val="20"/>
                <w:szCs w:val="20"/>
              </w:rPr>
              <w:t>Перевод работника на другую работу в соответствии с медицинским заключением</w:t>
            </w:r>
          </w:p>
          <w:p w14:paraId="64600F4B" w14:textId="77777777" w:rsidR="003C1CAC" w:rsidRPr="003C1CAC" w:rsidRDefault="003C1CAC" w:rsidP="003C1CAC">
            <w:pPr>
              <w:pStyle w:val="af1"/>
              <w:numPr>
                <w:ilvl w:val="0"/>
                <w:numId w:val="43"/>
              </w:numPr>
              <w:spacing w:before="0" w:after="0"/>
              <w:ind w:left="0" w:firstLine="0"/>
              <w:jc w:val="both"/>
              <w:rPr>
                <w:rFonts w:eastAsia="Calibri"/>
                <w:sz w:val="20"/>
                <w:szCs w:val="20"/>
              </w:rPr>
            </w:pPr>
            <w:r w:rsidRPr="003C1CAC">
              <w:rPr>
                <w:rFonts w:eastAsia="Calibri"/>
                <w:sz w:val="20"/>
                <w:szCs w:val="20"/>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54379A45" w14:textId="77777777" w:rsidR="003C1CAC" w:rsidRPr="003C1CAC" w:rsidRDefault="003C1CAC" w:rsidP="003C1CAC">
            <w:pPr>
              <w:pStyle w:val="af1"/>
              <w:numPr>
                <w:ilvl w:val="0"/>
                <w:numId w:val="43"/>
              </w:numPr>
              <w:spacing w:before="0" w:after="0"/>
              <w:ind w:left="0" w:firstLine="0"/>
              <w:jc w:val="both"/>
              <w:rPr>
                <w:rFonts w:eastAsia="Calibri"/>
                <w:sz w:val="20"/>
                <w:szCs w:val="20"/>
              </w:rPr>
            </w:pPr>
            <w:r w:rsidRPr="003C1CAC">
              <w:rPr>
                <w:rFonts w:eastAsia="Calibri"/>
                <w:sz w:val="20"/>
                <w:szCs w:val="20"/>
              </w:rPr>
              <w:t>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14:paraId="742623BA" w14:textId="77777777" w:rsidR="003C1CAC" w:rsidRPr="003C1CAC" w:rsidRDefault="003C1CAC" w:rsidP="003C1CAC">
            <w:pPr>
              <w:pStyle w:val="af1"/>
              <w:numPr>
                <w:ilvl w:val="0"/>
                <w:numId w:val="43"/>
              </w:numPr>
              <w:spacing w:before="0" w:after="0"/>
              <w:ind w:left="0" w:firstLine="0"/>
              <w:jc w:val="both"/>
              <w:rPr>
                <w:rFonts w:eastAsia="Calibri"/>
                <w:b/>
                <w:sz w:val="20"/>
                <w:szCs w:val="20"/>
              </w:rPr>
            </w:pPr>
            <w:r w:rsidRPr="003C1CAC">
              <w:rPr>
                <w:rFonts w:eastAsia="Calibri"/>
                <w:sz w:val="20"/>
                <w:szCs w:val="20"/>
              </w:rPr>
              <w:t>Отстранение от работы</w:t>
            </w:r>
          </w:p>
        </w:tc>
      </w:tr>
      <w:tr w:rsidR="003C1CAC" w:rsidRPr="003C1CAC" w14:paraId="10AAD176" w14:textId="77777777" w:rsidTr="000D01E0">
        <w:tc>
          <w:tcPr>
            <w:tcW w:w="851" w:type="dxa"/>
            <w:vAlign w:val="center"/>
          </w:tcPr>
          <w:p w14:paraId="4488C410"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4DD67B12"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z w:val="20"/>
                <w:szCs w:val="20"/>
                <w:lang w:val="ru-RU" w:eastAsia="ru-RU"/>
              </w:rPr>
              <w:t>Опишите</w:t>
            </w:r>
            <w:r w:rsidRPr="003C1CAC">
              <w:rPr>
                <w:rFonts w:eastAsia="Times New Roman"/>
                <w:spacing w:val="1"/>
                <w:sz w:val="20"/>
                <w:szCs w:val="20"/>
                <w:lang w:val="ru-RU" w:eastAsia="ru-RU"/>
              </w:rPr>
              <w:t xml:space="preserve"> </w:t>
            </w:r>
            <w:r w:rsidRPr="003C1CAC">
              <w:rPr>
                <w:rFonts w:eastAsia="Times New Roman"/>
                <w:spacing w:val="-2"/>
                <w:sz w:val="20"/>
                <w:szCs w:val="20"/>
                <w:lang w:val="ru-RU" w:eastAsia="ru-RU"/>
              </w:rPr>
              <w:t>условия,</w:t>
            </w:r>
            <w:r w:rsidRPr="003C1CAC">
              <w:rPr>
                <w:rFonts w:eastAsia="Times New Roman"/>
                <w:sz w:val="20"/>
                <w:szCs w:val="20"/>
                <w:lang w:val="ru-RU" w:eastAsia="ru-RU"/>
              </w:rPr>
              <w:t xml:space="preserve"> при </w:t>
            </w:r>
            <w:r w:rsidRPr="003C1CAC">
              <w:rPr>
                <w:rFonts w:eastAsia="Times New Roman"/>
                <w:spacing w:val="-1"/>
                <w:sz w:val="20"/>
                <w:szCs w:val="20"/>
                <w:lang w:val="ru-RU" w:eastAsia="ru-RU"/>
              </w:rPr>
              <w:t>которых</w:t>
            </w:r>
            <w:r w:rsidRPr="003C1CAC">
              <w:rPr>
                <w:rFonts w:eastAsia="Times New Roman"/>
                <w:spacing w:val="2"/>
                <w:sz w:val="20"/>
                <w:szCs w:val="20"/>
                <w:lang w:val="ru-RU" w:eastAsia="ru-RU"/>
              </w:rPr>
              <w:t xml:space="preserve"> </w:t>
            </w:r>
            <w:r w:rsidRPr="003C1CAC">
              <w:rPr>
                <w:rFonts w:eastAsia="Times New Roman"/>
                <w:spacing w:val="-1"/>
                <w:sz w:val="20"/>
                <w:szCs w:val="20"/>
                <w:lang w:val="ru-RU" w:eastAsia="ru-RU"/>
              </w:rPr>
              <w:t>работодатель</w:t>
            </w:r>
            <w:r w:rsidRPr="003C1CAC">
              <w:rPr>
                <w:rFonts w:eastAsia="Times New Roman"/>
                <w:sz w:val="20"/>
                <w:szCs w:val="20"/>
                <w:lang w:val="ru-RU" w:eastAsia="ru-RU"/>
              </w:rPr>
              <w:t xml:space="preserve"> обязан </w:t>
            </w:r>
            <w:r w:rsidRPr="003C1CAC">
              <w:rPr>
                <w:rFonts w:eastAsia="Times New Roman"/>
                <w:spacing w:val="-1"/>
                <w:sz w:val="20"/>
                <w:szCs w:val="20"/>
                <w:lang w:val="ru-RU" w:eastAsia="ru-RU"/>
              </w:rPr>
              <w:t>отстранить</w:t>
            </w:r>
            <w:r w:rsidRPr="003C1CAC">
              <w:rPr>
                <w:rFonts w:eastAsia="Times New Roman"/>
                <w:sz w:val="20"/>
                <w:szCs w:val="20"/>
                <w:lang w:val="ru-RU" w:eastAsia="ru-RU"/>
              </w:rPr>
              <w:t xml:space="preserve"> от</w:t>
            </w:r>
            <w:r w:rsidRPr="003C1CAC">
              <w:rPr>
                <w:rFonts w:eastAsia="Times New Roman"/>
                <w:spacing w:val="-2"/>
                <w:sz w:val="20"/>
                <w:szCs w:val="20"/>
                <w:lang w:val="ru-RU" w:eastAsia="ru-RU"/>
              </w:rPr>
              <w:t xml:space="preserve"> </w:t>
            </w:r>
            <w:r w:rsidRPr="003C1CAC">
              <w:rPr>
                <w:rFonts w:eastAsia="Times New Roman"/>
                <w:spacing w:val="-1"/>
                <w:sz w:val="20"/>
                <w:szCs w:val="20"/>
                <w:lang w:val="ru-RU" w:eastAsia="ru-RU"/>
              </w:rPr>
              <w:t>работы</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работника.</w:t>
            </w:r>
          </w:p>
        </w:tc>
        <w:tc>
          <w:tcPr>
            <w:tcW w:w="10489" w:type="dxa"/>
            <w:vAlign w:val="center"/>
          </w:tcPr>
          <w:p w14:paraId="383C328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Работодатель обязан отстранить от работы (не допускать к работе) работника:</w:t>
            </w:r>
          </w:p>
          <w:p w14:paraId="786B992B"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-появившегося на работе в состоянии алкогольного, наркотического или иного токсического опьянения;</w:t>
            </w:r>
          </w:p>
          <w:p w14:paraId="52DFF9EF"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-не прошедшего в установленном порядке обучение и проверку знаний и навыков в области охраны труда;</w:t>
            </w:r>
          </w:p>
          <w:p w14:paraId="758434A4"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14:paraId="6BE46A37"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34CBBCE3"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071A2284"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w:t>
            </w:r>
          </w:p>
        </w:tc>
      </w:tr>
      <w:tr w:rsidR="003C1CAC" w:rsidRPr="003C1CAC" w14:paraId="71058347" w14:textId="77777777" w:rsidTr="000D01E0">
        <w:tc>
          <w:tcPr>
            <w:tcW w:w="851" w:type="dxa"/>
            <w:vAlign w:val="center"/>
          </w:tcPr>
          <w:p w14:paraId="0432557E" w14:textId="77777777" w:rsidR="003C1CAC" w:rsidRPr="003C1CAC" w:rsidRDefault="003C1CAC" w:rsidP="003C1CAC">
            <w:pPr>
              <w:pStyle w:val="af1"/>
              <w:numPr>
                <w:ilvl w:val="0"/>
                <w:numId w:val="41"/>
              </w:numPr>
              <w:spacing w:before="0" w:after="0"/>
              <w:ind w:left="0" w:firstLine="0"/>
              <w:jc w:val="center"/>
              <w:rPr>
                <w:rFonts w:eastAsia="Calibri"/>
                <w:b/>
                <w:sz w:val="20"/>
                <w:szCs w:val="20"/>
              </w:rPr>
            </w:pPr>
          </w:p>
        </w:tc>
        <w:tc>
          <w:tcPr>
            <w:tcW w:w="4642" w:type="dxa"/>
          </w:tcPr>
          <w:p w14:paraId="1A066A0A" w14:textId="77777777" w:rsidR="003C1CAC" w:rsidRPr="003C1CAC" w:rsidRDefault="003C1CAC" w:rsidP="003C1CAC">
            <w:pPr>
              <w:spacing w:after="0" w:line="240" w:lineRule="auto"/>
              <w:jc w:val="both"/>
              <w:rPr>
                <w:rFonts w:eastAsia="Calibri"/>
                <w:b/>
                <w:sz w:val="20"/>
                <w:szCs w:val="20"/>
                <w:lang w:val="ru-RU"/>
              </w:rPr>
            </w:pPr>
            <w:r w:rsidRPr="003C1CAC">
              <w:rPr>
                <w:rFonts w:eastAsia="Times New Roman"/>
                <w:spacing w:val="-1"/>
                <w:sz w:val="20"/>
                <w:szCs w:val="20"/>
                <w:lang w:val="ru-RU" w:eastAsia="ru-RU"/>
              </w:rPr>
              <w:t>Перечислите основания</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прекращения</w:t>
            </w:r>
            <w:r w:rsidRPr="003C1CAC">
              <w:rPr>
                <w:rFonts w:eastAsia="Times New Roman"/>
                <w:spacing w:val="-3"/>
                <w:sz w:val="20"/>
                <w:szCs w:val="20"/>
                <w:lang w:val="ru-RU" w:eastAsia="ru-RU"/>
              </w:rPr>
              <w:t xml:space="preserve"> </w:t>
            </w:r>
            <w:r w:rsidRPr="003C1CAC">
              <w:rPr>
                <w:rFonts w:eastAsia="Times New Roman"/>
                <w:spacing w:val="-1"/>
                <w:sz w:val="20"/>
                <w:szCs w:val="20"/>
                <w:lang w:val="ru-RU" w:eastAsia="ru-RU"/>
              </w:rPr>
              <w:t>трудового</w:t>
            </w:r>
            <w:r w:rsidRPr="003C1CAC">
              <w:rPr>
                <w:rFonts w:eastAsia="Times New Roman"/>
                <w:sz w:val="20"/>
                <w:szCs w:val="20"/>
                <w:lang w:val="ru-RU" w:eastAsia="ru-RU"/>
              </w:rPr>
              <w:t xml:space="preserve"> </w:t>
            </w:r>
            <w:r w:rsidRPr="003C1CAC">
              <w:rPr>
                <w:rFonts w:eastAsia="Times New Roman"/>
                <w:spacing w:val="-1"/>
                <w:sz w:val="20"/>
                <w:szCs w:val="20"/>
                <w:lang w:val="ru-RU" w:eastAsia="ru-RU"/>
              </w:rPr>
              <w:t>договора.</w:t>
            </w:r>
          </w:p>
        </w:tc>
        <w:tc>
          <w:tcPr>
            <w:tcW w:w="10489" w:type="dxa"/>
            <w:vAlign w:val="center"/>
          </w:tcPr>
          <w:p w14:paraId="031EBC0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1.По соглашению сторон.</w:t>
            </w:r>
          </w:p>
          <w:p w14:paraId="4D1F38F2"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2.Истечение срока соглашения.</w:t>
            </w:r>
          </w:p>
          <w:p w14:paraId="41D879C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3.Расторжение соглашения по инициативе, идущей от работодателя.</w:t>
            </w:r>
          </w:p>
          <w:p w14:paraId="28C58ECE"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4.Перевод сотрудника по его согласию к другому работодателю.</w:t>
            </w:r>
          </w:p>
          <w:p w14:paraId="3E044CCD"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5.Отказ сотрудника от работы из-за смены владельца имущества, в связи с реорганизационными процедурами в компании.</w:t>
            </w:r>
          </w:p>
          <w:p w14:paraId="460337C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lastRenderedPageBreak/>
              <w:t>6.Отказ работника от работы из-за изменений, которые не определены положениями контракта.</w:t>
            </w:r>
          </w:p>
          <w:p w14:paraId="047EB471"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7.Отказ работника от перевода на иной тип работы из-за его состояния здоровья, подтвержденного заключением специалистов.</w:t>
            </w:r>
          </w:p>
          <w:p w14:paraId="0BDD17EA"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8.Отказ работника от перевода в другой регион.</w:t>
            </w:r>
          </w:p>
          <w:p w14:paraId="3BEB1CB6" w14:textId="77777777" w:rsidR="003C1CAC" w:rsidRPr="003C1CAC" w:rsidRDefault="003C1CAC" w:rsidP="003C1CAC">
            <w:pPr>
              <w:spacing w:after="0" w:line="240" w:lineRule="auto"/>
              <w:jc w:val="both"/>
              <w:rPr>
                <w:rFonts w:eastAsia="Calibri"/>
                <w:sz w:val="20"/>
                <w:szCs w:val="20"/>
                <w:lang w:val="ru-RU"/>
              </w:rPr>
            </w:pPr>
            <w:r w:rsidRPr="003C1CAC">
              <w:rPr>
                <w:rFonts w:eastAsia="Calibri"/>
                <w:sz w:val="20"/>
                <w:szCs w:val="20"/>
                <w:lang w:val="ru-RU"/>
              </w:rPr>
              <w:t>9.Обстоятельства, которые произошли вследствие форс-мажора.</w:t>
            </w:r>
          </w:p>
          <w:p w14:paraId="45B94E81" w14:textId="77777777" w:rsidR="003C1CAC" w:rsidRPr="003C1CAC" w:rsidRDefault="003C1CAC" w:rsidP="003C1CAC">
            <w:pPr>
              <w:spacing w:after="0" w:line="240" w:lineRule="auto"/>
              <w:jc w:val="both"/>
              <w:rPr>
                <w:rFonts w:eastAsia="Calibri"/>
                <w:b/>
                <w:sz w:val="20"/>
                <w:szCs w:val="20"/>
                <w:lang w:val="ru-RU"/>
              </w:rPr>
            </w:pPr>
            <w:r w:rsidRPr="003C1CAC">
              <w:rPr>
                <w:rFonts w:eastAsia="Calibri"/>
                <w:sz w:val="20"/>
                <w:szCs w:val="20"/>
                <w:lang w:val="ru-RU"/>
              </w:rPr>
              <w:t>10.Нарушение положений ТК, если они исключают возможность продолжения трудовой деятельности.</w:t>
            </w:r>
          </w:p>
        </w:tc>
      </w:tr>
    </w:tbl>
    <w:p w14:paraId="6CAA5F35" w14:textId="77777777" w:rsidR="003C1CAC" w:rsidRPr="0003606B" w:rsidRDefault="003C1CAC" w:rsidP="003C1CAC">
      <w:pPr>
        <w:widowControl w:val="0"/>
        <w:tabs>
          <w:tab w:val="left" w:pos="1276"/>
        </w:tabs>
        <w:autoSpaceDE w:val="0"/>
        <w:autoSpaceDN w:val="0"/>
        <w:spacing w:after="0" w:line="240" w:lineRule="auto"/>
        <w:contextualSpacing/>
        <w:rPr>
          <w:rFonts w:eastAsia="Times New Roman"/>
          <w:b/>
          <w:szCs w:val="24"/>
          <w:lang w:val="ru-RU" w:eastAsia="ru-RU"/>
        </w:rPr>
      </w:pPr>
    </w:p>
    <w:p w14:paraId="5F135F7A" w14:textId="77777777" w:rsidR="003C1CAC" w:rsidRPr="0003606B" w:rsidRDefault="003C1CAC" w:rsidP="003C1CAC">
      <w:pPr>
        <w:spacing w:after="0" w:line="240" w:lineRule="auto"/>
        <w:contextualSpacing/>
        <w:jc w:val="center"/>
        <w:rPr>
          <w:rFonts w:eastAsia="Times New Roman"/>
          <w:b/>
          <w:bCs/>
          <w:szCs w:val="24"/>
          <w:lang w:val="ru-RU" w:eastAsia="ru-RU"/>
        </w:rPr>
      </w:pPr>
      <w:r w:rsidRPr="0003606B">
        <w:rPr>
          <w:rFonts w:eastAsia="Times New Roman"/>
          <w:b/>
          <w:bCs/>
          <w:szCs w:val="24"/>
          <w:lang w:val="ru-RU" w:eastAsia="ru-RU"/>
        </w:rPr>
        <w:t>Критерии и шкалы оценивания промежуточной аттестации</w:t>
      </w:r>
    </w:p>
    <w:p w14:paraId="0542A277" w14:textId="77777777" w:rsidR="003C1CAC" w:rsidRPr="0003606B" w:rsidRDefault="003C1CAC" w:rsidP="003C1CAC">
      <w:pPr>
        <w:spacing w:after="0" w:line="240" w:lineRule="auto"/>
        <w:contextualSpacing/>
        <w:jc w:val="center"/>
        <w:rPr>
          <w:rFonts w:eastAsia="Times New Roman"/>
          <w:b/>
          <w:szCs w:val="24"/>
          <w:lang w:val="ru-RU" w:eastAsia="ru-RU"/>
        </w:rPr>
      </w:pPr>
    </w:p>
    <w:p w14:paraId="685F6C38" w14:textId="77777777" w:rsidR="003C1CAC" w:rsidRPr="0003606B" w:rsidRDefault="003C1CAC" w:rsidP="003C1CAC">
      <w:pPr>
        <w:spacing w:after="0" w:line="240" w:lineRule="auto"/>
        <w:contextualSpacing/>
        <w:jc w:val="center"/>
        <w:rPr>
          <w:rFonts w:eastAsia="Times New Roman"/>
          <w:b/>
          <w:szCs w:val="24"/>
          <w:lang w:val="ru-RU" w:eastAsia="ru-RU"/>
        </w:rPr>
      </w:pPr>
      <w:r w:rsidRPr="0003606B">
        <w:rPr>
          <w:rFonts w:eastAsia="Times New Roman"/>
          <w:b/>
          <w:szCs w:val="24"/>
          <w:lang w:val="ru-RU" w:eastAsia="ru-RU"/>
        </w:rPr>
        <w:t>Шкала и критерии оценки (экзамен)</w:t>
      </w:r>
    </w:p>
    <w:p w14:paraId="2FC79B01" w14:textId="77777777" w:rsidR="003C1CAC" w:rsidRPr="0003606B" w:rsidRDefault="003C1CAC" w:rsidP="003C1CAC">
      <w:pPr>
        <w:spacing w:after="0" w:line="240" w:lineRule="auto"/>
        <w:contextualSpacing/>
        <w:jc w:val="center"/>
        <w:rPr>
          <w:rFonts w:eastAsia="Times New Roman"/>
          <w:b/>
          <w:szCs w:val="24"/>
          <w:lang w:val="ru-RU" w:eastAsia="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3C1CAC" w:rsidRPr="0003606B" w14:paraId="70AB0F89" w14:textId="77777777" w:rsidTr="000D01E0">
        <w:trPr>
          <w:trHeight w:val="277"/>
          <w:jc w:val="center"/>
        </w:trPr>
        <w:tc>
          <w:tcPr>
            <w:tcW w:w="3959" w:type="dxa"/>
          </w:tcPr>
          <w:p w14:paraId="1792361B" w14:textId="77777777" w:rsidR="003C1CAC" w:rsidRPr="0003606B" w:rsidRDefault="003C1CAC" w:rsidP="000D01E0">
            <w:pPr>
              <w:autoSpaceDE w:val="0"/>
              <w:autoSpaceDN w:val="0"/>
              <w:spacing w:after="0" w:line="240" w:lineRule="auto"/>
              <w:contextualSpacing/>
              <w:jc w:val="center"/>
              <w:rPr>
                <w:rFonts w:eastAsia="Times New Roman"/>
                <w:b/>
                <w:szCs w:val="24"/>
                <w:lang w:val="ru-RU" w:eastAsia="ru-RU"/>
              </w:rPr>
            </w:pPr>
            <w:bookmarkStart w:id="2" w:name="_Hlk164252860"/>
            <w:r w:rsidRPr="0003606B">
              <w:rPr>
                <w:rFonts w:eastAsia="Times New Roman"/>
                <w:b/>
                <w:szCs w:val="24"/>
                <w:lang w:val="ru-RU" w:eastAsia="ru-RU"/>
              </w:rPr>
              <w:t>Отлично</w:t>
            </w:r>
          </w:p>
        </w:tc>
        <w:tc>
          <w:tcPr>
            <w:tcW w:w="3969" w:type="dxa"/>
          </w:tcPr>
          <w:p w14:paraId="5F325AE3" w14:textId="77777777" w:rsidR="003C1CAC" w:rsidRPr="0003606B" w:rsidRDefault="003C1CAC" w:rsidP="000D01E0">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29D58F55" w14:textId="77777777" w:rsidR="003C1CAC" w:rsidRPr="0003606B" w:rsidRDefault="003C1CAC" w:rsidP="000D01E0">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00E873B1" w14:textId="77777777" w:rsidR="003C1CAC" w:rsidRPr="0003606B" w:rsidRDefault="003C1CAC" w:rsidP="000D01E0">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3C1CAC" w:rsidRPr="003C1CAC" w14:paraId="307633D5" w14:textId="77777777" w:rsidTr="000D01E0">
        <w:trPr>
          <w:trHeight w:val="830"/>
          <w:jc w:val="center"/>
        </w:trPr>
        <w:tc>
          <w:tcPr>
            <w:tcW w:w="3959" w:type="dxa"/>
          </w:tcPr>
          <w:p w14:paraId="6D7FEA7D" w14:textId="77777777" w:rsidR="003C1CAC" w:rsidRPr="0003606B" w:rsidRDefault="003C1CAC" w:rsidP="000D01E0">
            <w:pPr>
              <w:numPr>
                <w:ilvl w:val="0"/>
                <w:numId w:val="1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w:t>
            </w:r>
            <w:bookmarkStart w:id="3" w:name="_Hlk164254988"/>
            <w:r w:rsidRPr="0003606B">
              <w:rPr>
                <w:rFonts w:eastAsia="Times New Roman"/>
                <w:szCs w:val="24"/>
                <w:lang w:val="ru-RU" w:eastAsia="ru-RU"/>
              </w:rPr>
              <w:t xml:space="preserve">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bookmarkEnd w:id="3"/>
          </w:p>
          <w:p w14:paraId="5F539C31" w14:textId="77777777" w:rsidR="003C1CAC" w:rsidRPr="0003606B" w:rsidRDefault="003C1CAC" w:rsidP="000D01E0">
            <w:pPr>
              <w:numPr>
                <w:ilvl w:val="0"/>
                <w:numId w:val="1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259BFB77" w14:textId="77777777" w:rsidR="003C1CAC" w:rsidRPr="0003606B" w:rsidRDefault="003C1CAC" w:rsidP="000D01E0">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6C0ABAC7" w14:textId="77777777" w:rsidR="003C1CAC" w:rsidRPr="0003606B" w:rsidRDefault="003C1CAC" w:rsidP="000D01E0">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72AC471F" w14:textId="77777777" w:rsidR="003C1CAC" w:rsidRPr="001C4188" w:rsidRDefault="003C1CAC" w:rsidP="000D01E0">
            <w:pPr>
              <w:numPr>
                <w:ilvl w:val="0"/>
                <w:numId w:val="1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56316094" w14:textId="77777777" w:rsidR="003C1CAC" w:rsidRPr="00557CF1" w:rsidRDefault="003C1CAC" w:rsidP="000D01E0">
            <w:pPr>
              <w:numPr>
                <w:ilvl w:val="0"/>
                <w:numId w:val="1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3F52F265" w14:textId="77777777" w:rsidR="003C1CAC" w:rsidRPr="0003606B" w:rsidRDefault="003C1CAC" w:rsidP="000D01E0">
            <w:pPr>
              <w:numPr>
                <w:ilvl w:val="0"/>
                <w:numId w:val="12"/>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6C29E45B" w14:textId="77777777" w:rsidR="003C1CAC" w:rsidRPr="001C4188" w:rsidRDefault="003C1CAC" w:rsidP="000D01E0">
            <w:pPr>
              <w:numPr>
                <w:ilvl w:val="0"/>
                <w:numId w:val="11"/>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1E2A64D5" w14:textId="77777777" w:rsidR="003C1CAC" w:rsidRPr="001C4188" w:rsidRDefault="003C1CAC" w:rsidP="000D01E0">
            <w:pPr>
              <w:numPr>
                <w:ilvl w:val="0"/>
                <w:numId w:val="11"/>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5B6AF6E6" w14:textId="77777777" w:rsidR="003C1CAC" w:rsidRPr="0003606B" w:rsidRDefault="003C1CAC" w:rsidP="000D01E0">
            <w:pPr>
              <w:numPr>
                <w:ilvl w:val="0"/>
                <w:numId w:val="11"/>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318EC63F" w14:textId="77777777" w:rsidR="003C1CAC" w:rsidRPr="0003606B" w:rsidRDefault="003C1CAC" w:rsidP="000D01E0">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4D583FEB" w14:textId="77777777" w:rsidR="003C1CAC" w:rsidRPr="001C4188" w:rsidRDefault="003C1CAC" w:rsidP="000D01E0">
            <w:pPr>
              <w:numPr>
                <w:ilvl w:val="0"/>
                <w:numId w:val="10"/>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D98FCD4" w14:textId="77777777" w:rsidR="003C1CAC" w:rsidRPr="0003606B" w:rsidRDefault="003C1CAC" w:rsidP="000D01E0">
            <w:pPr>
              <w:numPr>
                <w:ilvl w:val="0"/>
                <w:numId w:val="10"/>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01281E6C" w14:textId="77777777" w:rsidR="003C1CAC" w:rsidRPr="0003606B" w:rsidRDefault="003C1CAC" w:rsidP="000D01E0">
            <w:pPr>
              <w:numPr>
                <w:ilvl w:val="0"/>
                <w:numId w:val="10"/>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7B23BAB2" w14:textId="77777777" w:rsidR="003C1CAC" w:rsidRPr="0003606B" w:rsidRDefault="003C1CAC" w:rsidP="000D01E0">
            <w:pPr>
              <w:numPr>
                <w:ilvl w:val="0"/>
                <w:numId w:val="9"/>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24BE37FA" w14:textId="77777777" w:rsidR="003C1CAC" w:rsidRPr="0003606B" w:rsidRDefault="003C1CAC" w:rsidP="000D01E0">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bookmarkEnd w:id="2"/>
    </w:tbl>
    <w:p w14:paraId="41AF4D31" w14:textId="77777777" w:rsidR="003C1CAC" w:rsidRDefault="003C1CAC" w:rsidP="003C1CAC">
      <w:pPr>
        <w:tabs>
          <w:tab w:val="left" w:pos="2774"/>
        </w:tabs>
        <w:spacing w:after="0" w:line="240" w:lineRule="auto"/>
        <w:jc w:val="right"/>
        <w:rPr>
          <w:lang w:val="ru-RU"/>
        </w:rPr>
      </w:pPr>
    </w:p>
    <w:p w14:paraId="2A586968" w14:textId="38566D94" w:rsidR="0003606B" w:rsidRDefault="0003606B" w:rsidP="00E91E87">
      <w:pPr>
        <w:tabs>
          <w:tab w:val="left" w:pos="2774"/>
        </w:tabs>
        <w:spacing w:after="0" w:line="240" w:lineRule="auto"/>
        <w:jc w:val="right"/>
        <w:rPr>
          <w:lang w:val="ru-RU"/>
        </w:rPr>
      </w:pPr>
    </w:p>
    <w:p w14:paraId="05EB8B94" w14:textId="77777777" w:rsidR="0003606B" w:rsidRPr="00E91E87" w:rsidRDefault="0003606B" w:rsidP="00E91E87">
      <w:pPr>
        <w:tabs>
          <w:tab w:val="left" w:pos="2774"/>
        </w:tabs>
        <w:spacing w:after="0" w:line="240" w:lineRule="auto"/>
        <w:jc w:val="right"/>
        <w:rPr>
          <w:lang w:val="ru-RU"/>
        </w:rPr>
      </w:pPr>
    </w:p>
    <w:sectPr w:rsidR="0003606B" w:rsidRPr="00E91E87" w:rsidSect="003C1CAC">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364D" w14:textId="77777777" w:rsidR="007960F9" w:rsidRDefault="007960F9" w:rsidP="003C1CAC">
      <w:pPr>
        <w:spacing w:after="0" w:line="240" w:lineRule="auto"/>
      </w:pPr>
      <w:r>
        <w:separator/>
      </w:r>
    </w:p>
  </w:endnote>
  <w:endnote w:type="continuationSeparator" w:id="0">
    <w:p w14:paraId="3A8B0211" w14:textId="77777777" w:rsidR="007960F9" w:rsidRDefault="007960F9" w:rsidP="003C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3503" w14:textId="77777777" w:rsidR="007960F9" w:rsidRDefault="007960F9" w:rsidP="003C1CAC">
      <w:pPr>
        <w:spacing w:after="0" w:line="240" w:lineRule="auto"/>
      </w:pPr>
      <w:r>
        <w:separator/>
      </w:r>
    </w:p>
  </w:footnote>
  <w:footnote w:type="continuationSeparator" w:id="0">
    <w:p w14:paraId="4F4404DA" w14:textId="77777777" w:rsidR="007960F9" w:rsidRDefault="007960F9" w:rsidP="003C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0000412"/>
    <w:multiLevelType w:val="multilevel"/>
    <w:tmpl w:val="00000895"/>
    <w:lvl w:ilvl="0">
      <w:start w:val="1"/>
      <w:numFmt w:val="decimal"/>
      <w:lvlText w:val="%1."/>
      <w:lvlJc w:val="left"/>
      <w:pPr>
        <w:ind w:left="218" w:hanging="240"/>
      </w:pPr>
      <w:rPr>
        <w:rFonts w:ascii="Times New Roman" w:hAnsi="Times New Roman" w:cs="Times New Roman"/>
        <w:b w:val="0"/>
        <w:bCs w:val="0"/>
        <w:sz w:val="24"/>
        <w:szCs w:val="24"/>
      </w:rPr>
    </w:lvl>
    <w:lvl w:ilvl="1">
      <w:start w:val="1"/>
      <w:numFmt w:val="decimal"/>
      <w:lvlText w:val="%2."/>
      <w:lvlJc w:val="left"/>
      <w:pPr>
        <w:ind w:left="478" w:hanging="360"/>
      </w:pPr>
      <w:rPr>
        <w:rFonts w:ascii="Times New Roman" w:hAnsi="Times New Roman" w:cs="Times New Roman"/>
        <w:b w:val="0"/>
        <w:bCs w:val="0"/>
        <w:sz w:val="24"/>
        <w:szCs w:val="24"/>
      </w:rPr>
    </w:lvl>
    <w:lvl w:ilvl="2">
      <w:start w:val="1"/>
      <w:numFmt w:val="lowerLetter"/>
      <w:lvlText w:val="%3."/>
      <w:lvlJc w:val="left"/>
      <w:pPr>
        <w:ind w:left="838" w:hanging="360"/>
      </w:pPr>
      <w:rPr>
        <w:rFonts w:ascii="Times New Roman" w:hAnsi="Times New Roman" w:cs="Times New Roman"/>
        <w:b w:val="0"/>
        <w:bCs w:val="0"/>
        <w:spacing w:val="-1"/>
        <w:sz w:val="24"/>
        <w:szCs w:val="24"/>
      </w:rPr>
    </w:lvl>
    <w:lvl w:ilvl="3">
      <w:numFmt w:val="bullet"/>
      <w:lvlText w:val="•"/>
      <w:lvlJc w:val="left"/>
      <w:pPr>
        <w:ind w:left="838" w:hanging="360"/>
      </w:pPr>
    </w:lvl>
    <w:lvl w:ilvl="4">
      <w:numFmt w:val="bullet"/>
      <w:lvlText w:val="•"/>
      <w:lvlJc w:val="left"/>
      <w:pPr>
        <w:ind w:left="2077" w:hanging="360"/>
      </w:pPr>
    </w:lvl>
    <w:lvl w:ilvl="5">
      <w:numFmt w:val="bullet"/>
      <w:lvlText w:val="•"/>
      <w:lvlJc w:val="left"/>
      <w:pPr>
        <w:ind w:left="3315" w:hanging="360"/>
      </w:pPr>
    </w:lvl>
    <w:lvl w:ilvl="6">
      <w:numFmt w:val="bullet"/>
      <w:lvlText w:val="•"/>
      <w:lvlJc w:val="left"/>
      <w:pPr>
        <w:ind w:left="4553" w:hanging="360"/>
      </w:pPr>
    </w:lvl>
    <w:lvl w:ilvl="7">
      <w:numFmt w:val="bullet"/>
      <w:lvlText w:val="•"/>
      <w:lvlJc w:val="left"/>
      <w:pPr>
        <w:ind w:left="5791" w:hanging="360"/>
      </w:pPr>
    </w:lvl>
    <w:lvl w:ilvl="8">
      <w:numFmt w:val="bullet"/>
      <w:lvlText w:val="•"/>
      <w:lvlJc w:val="left"/>
      <w:pPr>
        <w:ind w:left="7029" w:hanging="360"/>
      </w:pPr>
    </w:lvl>
  </w:abstractNum>
  <w:abstractNum w:abstractNumId="2" w15:restartNumberingAfterBreak="0">
    <w:nsid w:val="00000413"/>
    <w:multiLevelType w:val="multilevel"/>
    <w:tmpl w:val="00000896"/>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3" w15:restartNumberingAfterBreak="0">
    <w:nsid w:val="00000414"/>
    <w:multiLevelType w:val="multilevel"/>
    <w:tmpl w:val="00000897"/>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4" w15:restartNumberingAfterBreak="0">
    <w:nsid w:val="00000415"/>
    <w:multiLevelType w:val="multilevel"/>
    <w:tmpl w:val="00000898"/>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5" w15:restartNumberingAfterBreak="0">
    <w:nsid w:val="00000416"/>
    <w:multiLevelType w:val="multilevel"/>
    <w:tmpl w:val="00000899"/>
    <w:lvl w:ilvl="0">
      <w:start w:val="1"/>
      <w:numFmt w:val="lowerLetter"/>
      <w:lvlText w:val="%1."/>
      <w:lvlJc w:val="left"/>
      <w:pPr>
        <w:ind w:left="518" w:hanging="360"/>
      </w:pPr>
      <w:rPr>
        <w:rFonts w:ascii="Times New Roman" w:hAnsi="Times New Roman" w:cs="Times New Roman"/>
        <w:b w:val="0"/>
        <w:bCs w:val="0"/>
        <w:spacing w:val="-1"/>
        <w:sz w:val="24"/>
        <w:szCs w:val="24"/>
      </w:rPr>
    </w:lvl>
    <w:lvl w:ilvl="1">
      <w:numFmt w:val="bullet"/>
      <w:lvlText w:val="•"/>
      <w:lvlJc w:val="left"/>
      <w:pPr>
        <w:ind w:left="1425" w:hanging="360"/>
      </w:pPr>
    </w:lvl>
    <w:lvl w:ilvl="2">
      <w:numFmt w:val="bullet"/>
      <w:lvlText w:val="•"/>
      <w:lvlJc w:val="left"/>
      <w:pPr>
        <w:ind w:left="2332" w:hanging="360"/>
      </w:pPr>
    </w:lvl>
    <w:lvl w:ilvl="3">
      <w:numFmt w:val="bullet"/>
      <w:lvlText w:val="•"/>
      <w:lvlJc w:val="left"/>
      <w:pPr>
        <w:ind w:left="3239" w:hanging="360"/>
      </w:pPr>
    </w:lvl>
    <w:lvl w:ilvl="4">
      <w:numFmt w:val="bullet"/>
      <w:lvlText w:val="•"/>
      <w:lvlJc w:val="left"/>
      <w:pPr>
        <w:ind w:left="4145" w:hanging="360"/>
      </w:pPr>
    </w:lvl>
    <w:lvl w:ilvl="5">
      <w:numFmt w:val="bullet"/>
      <w:lvlText w:val="•"/>
      <w:lvlJc w:val="left"/>
      <w:pPr>
        <w:ind w:left="5052" w:hanging="360"/>
      </w:pPr>
    </w:lvl>
    <w:lvl w:ilvl="6">
      <w:numFmt w:val="bullet"/>
      <w:lvlText w:val="•"/>
      <w:lvlJc w:val="left"/>
      <w:pPr>
        <w:ind w:left="5959" w:hanging="360"/>
      </w:pPr>
    </w:lvl>
    <w:lvl w:ilvl="7">
      <w:numFmt w:val="bullet"/>
      <w:lvlText w:val="•"/>
      <w:lvlJc w:val="left"/>
      <w:pPr>
        <w:ind w:left="6866" w:hanging="360"/>
      </w:pPr>
    </w:lvl>
    <w:lvl w:ilvl="8">
      <w:numFmt w:val="bullet"/>
      <w:lvlText w:val="•"/>
      <w:lvlJc w:val="left"/>
      <w:pPr>
        <w:ind w:left="7772" w:hanging="360"/>
      </w:pPr>
    </w:lvl>
  </w:abstractNum>
  <w:abstractNum w:abstractNumId="6" w15:restartNumberingAfterBreak="0">
    <w:nsid w:val="00000417"/>
    <w:multiLevelType w:val="multilevel"/>
    <w:tmpl w:val="0000089A"/>
    <w:lvl w:ilvl="0">
      <w:start w:val="19"/>
      <w:numFmt w:val="decimal"/>
      <w:lvlText w:val="%1."/>
      <w:lvlJc w:val="left"/>
      <w:pPr>
        <w:ind w:left="478" w:hanging="360"/>
      </w:pPr>
      <w:rPr>
        <w:rFonts w:ascii="Times New Roman" w:hAnsi="Times New Roman" w:cs="Times New Roman"/>
        <w:b w:val="0"/>
        <w:bCs w:val="0"/>
        <w:sz w:val="24"/>
        <w:szCs w:val="24"/>
      </w:rPr>
    </w:lvl>
    <w:lvl w:ilvl="1">
      <w:start w:val="1"/>
      <w:numFmt w:val="lowerLetter"/>
      <w:lvlText w:val="%2."/>
      <w:lvlJc w:val="left"/>
      <w:pPr>
        <w:ind w:left="518" w:hanging="360"/>
      </w:pPr>
      <w:rPr>
        <w:rFonts w:ascii="Times New Roman" w:hAnsi="Times New Roman" w:cs="Times New Roman"/>
        <w:b w:val="0"/>
        <w:bCs w:val="0"/>
        <w:spacing w:val="-1"/>
        <w:sz w:val="24"/>
        <w:szCs w:val="24"/>
      </w:rPr>
    </w:lvl>
    <w:lvl w:ilvl="2">
      <w:numFmt w:val="bullet"/>
      <w:lvlText w:val="•"/>
      <w:lvlJc w:val="left"/>
      <w:pPr>
        <w:ind w:left="938" w:hanging="360"/>
      </w:pPr>
    </w:lvl>
    <w:lvl w:ilvl="3">
      <w:numFmt w:val="bullet"/>
      <w:lvlText w:val="•"/>
      <w:lvlJc w:val="left"/>
      <w:pPr>
        <w:ind w:left="2009" w:hanging="360"/>
      </w:pPr>
    </w:lvl>
    <w:lvl w:ilvl="4">
      <w:numFmt w:val="bullet"/>
      <w:lvlText w:val="•"/>
      <w:lvlJc w:val="left"/>
      <w:pPr>
        <w:ind w:left="3080" w:hanging="360"/>
      </w:pPr>
    </w:lvl>
    <w:lvl w:ilvl="5">
      <w:numFmt w:val="bullet"/>
      <w:lvlText w:val="•"/>
      <w:lvlJc w:val="left"/>
      <w:pPr>
        <w:ind w:left="4151" w:hanging="360"/>
      </w:pPr>
    </w:lvl>
    <w:lvl w:ilvl="6">
      <w:numFmt w:val="bullet"/>
      <w:lvlText w:val="•"/>
      <w:lvlJc w:val="left"/>
      <w:pPr>
        <w:ind w:left="5222" w:hanging="360"/>
      </w:pPr>
    </w:lvl>
    <w:lvl w:ilvl="7">
      <w:numFmt w:val="bullet"/>
      <w:lvlText w:val="•"/>
      <w:lvlJc w:val="left"/>
      <w:pPr>
        <w:ind w:left="6293" w:hanging="360"/>
      </w:pPr>
    </w:lvl>
    <w:lvl w:ilvl="8">
      <w:numFmt w:val="bullet"/>
      <w:lvlText w:val="•"/>
      <w:lvlJc w:val="left"/>
      <w:pPr>
        <w:ind w:left="7364" w:hanging="360"/>
      </w:pPr>
    </w:lvl>
  </w:abstractNum>
  <w:abstractNum w:abstractNumId="7" w15:restartNumberingAfterBreak="0">
    <w:nsid w:val="00000418"/>
    <w:multiLevelType w:val="multilevel"/>
    <w:tmpl w:val="0000089B"/>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8" w15:restartNumberingAfterBreak="0">
    <w:nsid w:val="00000419"/>
    <w:multiLevelType w:val="multilevel"/>
    <w:tmpl w:val="0000089C"/>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9" w15:restartNumberingAfterBreak="0">
    <w:nsid w:val="0000041A"/>
    <w:multiLevelType w:val="multilevel"/>
    <w:tmpl w:val="0000089D"/>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0" w15:restartNumberingAfterBreak="0">
    <w:nsid w:val="0000041B"/>
    <w:multiLevelType w:val="multilevel"/>
    <w:tmpl w:val="0000089E"/>
    <w:styleLink w:val="WWNum21"/>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1" w15:restartNumberingAfterBreak="0">
    <w:nsid w:val="0000041C"/>
    <w:multiLevelType w:val="multilevel"/>
    <w:tmpl w:val="0000089F"/>
    <w:styleLink w:val="WWNum711"/>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2" w15:restartNumberingAfterBreak="0">
    <w:nsid w:val="0000041D"/>
    <w:multiLevelType w:val="multilevel"/>
    <w:tmpl w:val="000008A0"/>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3" w15:restartNumberingAfterBreak="0">
    <w:nsid w:val="0000041E"/>
    <w:multiLevelType w:val="multilevel"/>
    <w:tmpl w:val="000008A1"/>
    <w:styleLink w:val="WWNum72"/>
    <w:lvl w:ilvl="0">
      <w:start w:val="1"/>
      <w:numFmt w:val="lowerLetter"/>
      <w:lvlText w:val="%1."/>
      <w:lvlJc w:val="left"/>
      <w:pPr>
        <w:ind w:left="478" w:hanging="360"/>
      </w:pPr>
      <w:rPr>
        <w:rFonts w:ascii="Times New Roman" w:hAnsi="Times New Roman" w:cs="Times New Roman"/>
        <w:b w:val="0"/>
        <w:bCs w:val="0"/>
        <w:spacing w:val="-1"/>
        <w:sz w:val="24"/>
        <w:szCs w:val="24"/>
      </w:rPr>
    </w:lvl>
    <w:lvl w:ilvl="1">
      <w:numFmt w:val="bullet"/>
      <w:lvlText w:val="•"/>
      <w:lvlJc w:val="left"/>
      <w:pPr>
        <w:ind w:left="1381" w:hanging="360"/>
      </w:pPr>
    </w:lvl>
    <w:lvl w:ilvl="2">
      <w:numFmt w:val="bullet"/>
      <w:lvlText w:val="•"/>
      <w:lvlJc w:val="left"/>
      <w:pPr>
        <w:ind w:left="2284" w:hanging="360"/>
      </w:pPr>
    </w:lvl>
    <w:lvl w:ilvl="3">
      <w:numFmt w:val="bullet"/>
      <w:lvlText w:val="•"/>
      <w:lvlJc w:val="left"/>
      <w:pPr>
        <w:ind w:left="3187" w:hanging="360"/>
      </w:pPr>
    </w:lvl>
    <w:lvl w:ilvl="4">
      <w:numFmt w:val="bullet"/>
      <w:lvlText w:val="•"/>
      <w:lvlJc w:val="left"/>
      <w:pPr>
        <w:ind w:left="4089" w:hanging="360"/>
      </w:pPr>
    </w:lvl>
    <w:lvl w:ilvl="5">
      <w:numFmt w:val="bullet"/>
      <w:lvlText w:val="•"/>
      <w:lvlJc w:val="left"/>
      <w:pPr>
        <w:ind w:left="4992" w:hanging="360"/>
      </w:pPr>
    </w:lvl>
    <w:lvl w:ilvl="6">
      <w:numFmt w:val="bullet"/>
      <w:lvlText w:val="•"/>
      <w:lvlJc w:val="left"/>
      <w:pPr>
        <w:ind w:left="5895" w:hanging="360"/>
      </w:pPr>
    </w:lvl>
    <w:lvl w:ilvl="7">
      <w:numFmt w:val="bullet"/>
      <w:lvlText w:val="•"/>
      <w:lvlJc w:val="left"/>
      <w:pPr>
        <w:ind w:left="6798" w:hanging="360"/>
      </w:pPr>
    </w:lvl>
    <w:lvl w:ilvl="8">
      <w:numFmt w:val="bullet"/>
      <w:lvlText w:val="•"/>
      <w:lvlJc w:val="left"/>
      <w:pPr>
        <w:ind w:left="7700" w:hanging="360"/>
      </w:pPr>
    </w:lvl>
  </w:abstractNum>
  <w:abstractNum w:abstractNumId="14" w15:restartNumberingAfterBreak="0">
    <w:nsid w:val="0000047B"/>
    <w:multiLevelType w:val="multilevel"/>
    <w:tmpl w:val="000008FE"/>
    <w:lvl w:ilvl="0">
      <w:start w:val="1"/>
      <w:numFmt w:val="decimal"/>
      <w:lvlText w:val="%1."/>
      <w:lvlJc w:val="left"/>
      <w:pPr>
        <w:ind w:left="118" w:hanging="240"/>
      </w:pPr>
      <w:rPr>
        <w:rFonts w:ascii="Times New Roman" w:hAnsi="Times New Roman" w:cs="Times New Roman"/>
        <w:b w:val="0"/>
        <w:bCs w:val="0"/>
        <w:sz w:val="24"/>
        <w:szCs w:val="24"/>
      </w:rPr>
    </w:lvl>
    <w:lvl w:ilvl="1">
      <w:numFmt w:val="bullet"/>
      <w:lvlText w:val="•"/>
      <w:lvlJc w:val="left"/>
      <w:pPr>
        <w:ind w:left="1091" w:hanging="240"/>
      </w:pPr>
    </w:lvl>
    <w:lvl w:ilvl="2">
      <w:numFmt w:val="bullet"/>
      <w:lvlText w:val="•"/>
      <w:lvlJc w:val="left"/>
      <w:pPr>
        <w:ind w:left="2064" w:hanging="240"/>
      </w:pPr>
    </w:lvl>
    <w:lvl w:ilvl="3">
      <w:numFmt w:val="bullet"/>
      <w:lvlText w:val="•"/>
      <w:lvlJc w:val="left"/>
      <w:pPr>
        <w:ind w:left="3037" w:hanging="240"/>
      </w:pPr>
    </w:lvl>
    <w:lvl w:ilvl="4">
      <w:numFmt w:val="bullet"/>
      <w:lvlText w:val="•"/>
      <w:lvlJc w:val="left"/>
      <w:pPr>
        <w:ind w:left="4009" w:hanging="240"/>
      </w:pPr>
    </w:lvl>
    <w:lvl w:ilvl="5">
      <w:numFmt w:val="bullet"/>
      <w:lvlText w:val="•"/>
      <w:lvlJc w:val="left"/>
      <w:pPr>
        <w:ind w:left="4982" w:hanging="240"/>
      </w:pPr>
    </w:lvl>
    <w:lvl w:ilvl="6">
      <w:numFmt w:val="bullet"/>
      <w:lvlText w:val="•"/>
      <w:lvlJc w:val="left"/>
      <w:pPr>
        <w:ind w:left="5955" w:hanging="240"/>
      </w:pPr>
    </w:lvl>
    <w:lvl w:ilvl="7">
      <w:numFmt w:val="bullet"/>
      <w:lvlText w:val="•"/>
      <w:lvlJc w:val="left"/>
      <w:pPr>
        <w:ind w:left="6928" w:hanging="240"/>
      </w:pPr>
    </w:lvl>
    <w:lvl w:ilvl="8">
      <w:numFmt w:val="bullet"/>
      <w:lvlText w:val="•"/>
      <w:lvlJc w:val="left"/>
      <w:pPr>
        <w:ind w:left="7900" w:hanging="240"/>
      </w:pPr>
    </w:lvl>
  </w:abstractNum>
  <w:abstractNum w:abstractNumId="15" w15:restartNumberingAfterBreak="0">
    <w:nsid w:val="0000047C"/>
    <w:multiLevelType w:val="multilevel"/>
    <w:tmpl w:val="000008FF"/>
    <w:styleLink w:val="WWNum62"/>
    <w:lvl w:ilvl="0">
      <w:start w:val="8"/>
      <w:numFmt w:val="decimal"/>
      <w:lvlText w:val="%1."/>
      <w:lvlJc w:val="left"/>
      <w:pPr>
        <w:ind w:left="118" w:hanging="240"/>
      </w:pPr>
      <w:rPr>
        <w:rFonts w:ascii="Times New Roman" w:hAnsi="Times New Roman" w:cs="Times New Roman"/>
        <w:b w:val="0"/>
        <w:bCs w:val="0"/>
        <w:sz w:val="24"/>
        <w:szCs w:val="24"/>
      </w:rPr>
    </w:lvl>
    <w:lvl w:ilvl="1">
      <w:numFmt w:val="bullet"/>
      <w:lvlText w:val="•"/>
      <w:lvlJc w:val="left"/>
      <w:pPr>
        <w:ind w:left="1091" w:hanging="240"/>
      </w:pPr>
    </w:lvl>
    <w:lvl w:ilvl="2">
      <w:numFmt w:val="bullet"/>
      <w:lvlText w:val="•"/>
      <w:lvlJc w:val="left"/>
      <w:pPr>
        <w:ind w:left="2064" w:hanging="240"/>
      </w:pPr>
    </w:lvl>
    <w:lvl w:ilvl="3">
      <w:numFmt w:val="bullet"/>
      <w:lvlText w:val="•"/>
      <w:lvlJc w:val="left"/>
      <w:pPr>
        <w:ind w:left="3037" w:hanging="240"/>
      </w:pPr>
    </w:lvl>
    <w:lvl w:ilvl="4">
      <w:numFmt w:val="bullet"/>
      <w:lvlText w:val="•"/>
      <w:lvlJc w:val="left"/>
      <w:pPr>
        <w:ind w:left="4009" w:hanging="240"/>
      </w:pPr>
    </w:lvl>
    <w:lvl w:ilvl="5">
      <w:numFmt w:val="bullet"/>
      <w:lvlText w:val="•"/>
      <w:lvlJc w:val="left"/>
      <w:pPr>
        <w:ind w:left="4982" w:hanging="240"/>
      </w:pPr>
    </w:lvl>
    <w:lvl w:ilvl="6">
      <w:numFmt w:val="bullet"/>
      <w:lvlText w:val="•"/>
      <w:lvlJc w:val="left"/>
      <w:pPr>
        <w:ind w:left="5955" w:hanging="240"/>
      </w:pPr>
    </w:lvl>
    <w:lvl w:ilvl="7">
      <w:numFmt w:val="bullet"/>
      <w:lvlText w:val="•"/>
      <w:lvlJc w:val="left"/>
      <w:pPr>
        <w:ind w:left="6928" w:hanging="240"/>
      </w:pPr>
    </w:lvl>
    <w:lvl w:ilvl="8">
      <w:numFmt w:val="bullet"/>
      <w:lvlText w:val="•"/>
      <w:lvlJc w:val="left"/>
      <w:pPr>
        <w:ind w:left="7900" w:hanging="240"/>
      </w:pPr>
    </w:lvl>
  </w:abstractNum>
  <w:abstractNum w:abstractNumId="16" w15:restartNumberingAfterBreak="0">
    <w:nsid w:val="0000047D"/>
    <w:multiLevelType w:val="multilevel"/>
    <w:tmpl w:val="00000900"/>
    <w:lvl w:ilvl="0">
      <w:start w:val="29"/>
      <w:numFmt w:val="decimal"/>
      <w:lvlText w:val="%1."/>
      <w:lvlJc w:val="left"/>
      <w:pPr>
        <w:ind w:left="118" w:hanging="360"/>
      </w:pPr>
      <w:rPr>
        <w:rFonts w:ascii="Times New Roman" w:hAnsi="Times New Roman" w:cs="Times New Roman"/>
        <w:b w:val="0"/>
        <w:bCs w:val="0"/>
        <w:sz w:val="24"/>
        <w:szCs w:val="24"/>
      </w:rPr>
    </w:lvl>
    <w:lvl w:ilvl="1">
      <w:numFmt w:val="bullet"/>
      <w:lvlText w:val="•"/>
      <w:lvlJc w:val="left"/>
      <w:pPr>
        <w:ind w:left="1091" w:hanging="360"/>
      </w:pPr>
    </w:lvl>
    <w:lvl w:ilvl="2">
      <w:numFmt w:val="bullet"/>
      <w:lvlText w:val="•"/>
      <w:lvlJc w:val="left"/>
      <w:pPr>
        <w:ind w:left="2064" w:hanging="360"/>
      </w:pPr>
    </w:lvl>
    <w:lvl w:ilvl="3">
      <w:numFmt w:val="bullet"/>
      <w:lvlText w:val="•"/>
      <w:lvlJc w:val="left"/>
      <w:pPr>
        <w:ind w:left="3037" w:hanging="360"/>
      </w:pPr>
    </w:lvl>
    <w:lvl w:ilvl="4">
      <w:numFmt w:val="bullet"/>
      <w:lvlText w:val="•"/>
      <w:lvlJc w:val="left"/>
      <w:pPr>
        <w:ind w:left="4009" w:hanging="360"/>
      </w:pPr>
    </w:lvl>
    <w:lvl w:ilvl="5">
      <w:numFmt w:val="bullet"/>
      <w:lvlText w:val="•"/>
      <w:lvlJc w:val="left"/>
      <w:pPr>
        <w:ind w:left="4982" w:hanging="360"/>
      </w:pPr>
    </w:lvl>
    <w:lvl w:ilvl="6">
      <w:numFmt w:val="bullet"/>
      <w:lvlText w:val="•"/>
      <w:lvlJc w:val="left"/>
      <w:pPr>
        <w:ind w:left="5955" w:hanging="360"/>
      </w:pPr>
    </w:lvl>
    <w:lvl w:ilvl="7">
      <w:numFmt w:val="bullet"/>
      <w:lvlText w:val="•"/>
      <w:lvlJc w:val="left"/>
      <w:pPr>
        <w:ind w:left="6928" w:hanging="360"/>
      </w:pPr>
    </w:lvl>
    <w:lvl w:ilvl="8">
      <w:numFmt w:val="bullet"/>
      <w:lvlText w:val="•"/>
      <w:lvlJc w:val="left"/>
      <w:pPr>
        <w:ind w:left="7900" w:hanging="360"/>
      </w:pPr>
    </w:lvl>
  </w:abstractNum>
  <w:abstractNum w:abstractNumId="17"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D2D32C2"/>
    <w:multiLevelType w:val="hybridMultilevel"/>
    <w:tmpl w:val="E8EC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124E75F7"/>
    <w:multiLevelType w:val="hybridMultilevel"/>
    <w:tmpl w:val="943C47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4BB76D9"/>
    <w:multiLevelType w:val="hybridMultilevel"/>
    <w:tmpl w:val="7822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5545A0"/>
    <w:multiLevelType w:val="multilevel"/>
    <w:tmpl w:val="0B5297F4"/>
    <w:lvl w:ilvl="0">
      <w:start w:val="1"/>
      <w:numFmt w:val="decimal"/>
      <w:lvlText w:val="%1."/>
      <w:lvlJc w:val="left"/>
      <w:pPr>
        <w:tabs>
          <w:tab w:val="num" w:pos="720"/>
        </w:tabs>
        <w:ind w:left="720" w:hanging="360"/>
      </w:pPr>
      <w:rPr>
        <w:b w:val="0"/>
        <w:i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2A567161"/>
    <w:multiLevelType w:val="hybridMultilevel"/>
    <w:tmpl w:val="11D2F71C"/>
    <w:lvl w:ilvl="0" w:tplc="62C22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6" w15:restartNumberingAfterBreak="0">
    <w:nsid w:val="2E1F1F28"/>
    <w:multiLevelType w:val="hybridMultilevel"/>
    <w:tmpl w:val="7820014C"/>
    <w:lvl w:ilvl="0" w:tplc="0F4C19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28"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29" w15:restartNumberingAfterBreak="0">
    <w:nsid w:val="30B71D34"/>
    <w:multiLevelType w:val="hybridMultilevel"/>
    <w:tmpl w:val="1542CDBE"/>
    <w:lvl w:ilvl="0" w:tplc="686C7180">
      <w:numFmt w:val="bullet"/>
      <w:lvlText w:val="-"/>
      <w:lvlJc w:val="left"/>
      <w:pPr>
        <w:ind w:left="301" w:hanging="140"/>
      </w:pPr>
      <w:rPr>
        <w:rFonts w:ascii="Times New Roman" w:eastAsia="Times New Roman" w:hAnsi="Times New Roman" w:hint="default"/>
        <w:w w:val="99"/>
        <w:sz w:val="24"/>
      </w:rPr>
    </w:lvl>
    <w:lvl w:ilvl="1" w:tplc="DC125D78">
      <w:numFmt w:val="bullet"/>
      <w:lvlText w:val="-"/>
      <w:lvlJc w:val="left"/>
      <w:pPr>
        <w:ind w:left="1148" w:hanging="140"/>
      </w:pPr>
      <w:rPr>
        <w:rFonts w:ascii="Times New Roman" w:eastAsia="Times New Roman" w:hAnsi="Times New Roman" w:hint="default"/>
        <w:w w:val="99"/>
        <w:sz w:val="24"/>
      </w:rPr>
    </w:lvl>
    <w:lvl w:ilvl="2" w:tplc="2E249DD4">
      <w:numFmt w:val="bullet"/>
      <w:lvlText w:val="•"/>
      <w:lvlJc w:val="left"/>
      <w:pPr>
        <w:ind w:left="1160" w:hanging="140"/>
      </w:pPr>
      <w:rPr>
        <w:rFonts w:hint="default"/>
      </w:rPr>
    </w:lvl>
    <w:lvl w:ilvl="3" w:tplc="3A8A3194">
      <w:numFmt w:val="bullet"/>
      <w:lvlText w:val="•"/>
      <w:lvlJc w:val="left"/>
      <w:pPr>
        <w:ind w:left="2343" w:hanging="140"/>
      </w:pPr>
      <w:rPr>
        <w:rFonts w:hint="default"/>
      </w:rPr>
    </w:lvl>
    <w:lvl w:ilvl="4" w:tplc="43A0A654">
      <w:numFmt w:val="bullet"/>
      <w:lvlText w:val="•"/>
      <w:lvlJc w:val="left"/>
      <w:pPr>
        <w:ind w:left="3527" w:hanging="140"/>
      </w:pPr>
      <w:rPr>
        <w:rFonts w:hint="default"/>
      </w:rPr>
    </w:lvl>
    <w:lvl w:ilvl="5" w:tplc="57DE495A">
      <w:numFmt w:val="bullet"/>
      <w:lvlText w:val="•"/>
      <w:lvlJc w:val="left"/>
      <w:pPr>
        <w:ind w:left="4711" w:hanging="140"/>
      </w:pPr>
      <w:rPr>
        <w:rFonts w:hint="default"/>
      </w:rPr>
    </w:lvl>
    <w:lvl w:ilvl="6" w:tplc="56627824">
      <w:numFmt w:val="bullet"/>
      <w:lvlText w:val="•"/>
      <w:lvlJc w:val="left"/>
      <w:pPr>
        <w:ind w:left="5895" w:hanging="140"/>
      </w:pPr>
      <w:rPr>
        <w:rFonts w:hint="default"/>
      </w:rPr>
    </w:lvl>
    <w:lvl w:ilvl="7" w:tplc="7B6C3EF0">
      <w:numFmt w:val="bullet"/>
      <w:lvlText w:val="•"/>
      <w:lvlJc w:val="left"/>
      <w:pPr>
        <w:ind w:left="7079" w:hanging="140"/>
      </w:pPr>
      <w:rPr>
        <w:rFonts w:hint="default"/>
      </w:rPr>
    </w:lvl>
    <w:lvl w:ilvl="8" w:tplc="E34A3B52">
      <w:numFmt w:val="bullet"/>
      <w:lvlText w:val="•"/>
      <w:lvlJc w:val="left"/>
      <w:pPr>
        <w:ind w:left="8263" w:hanging="140"/>
      </w:pPr>
      <w:rPr>
        <w:rFonts w:hint="default"/>
      </w:rPr>
    </w:lvl>
  </w:abstractNum>
  <w:abstractNum w:abstractNumId="30"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31" w15:restartNumberingAfterBreak="0">
    <w:nsid w:val="35AF428B"/>
    <w:multiLevelType w:val="multilevel"/>
    <w:tmpl w:val="3782E1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505927"/>
    <w:multiLevelType w:val="multilevel"/>
    <w:tmpl w:val="0A8E602C"/>
    <w:styleLink w:val="WWNum7"/>
    <w:lvl w:ilvl="0">
      <w:numFmt w:val="bullet"/>
      <w:lvlText w:val=""/>
      <w:lvlJc w:val="left"/>
      <w:pPr>
        <w:ind w:left="232" w:hanging="252"/>
      </w:pPr>
      <w:rPr>
        <w:rFonts w:ascii="Symbol" w:eastAsia="Symbol" w:hAnsi="Symbol" w:cs="Symbol"/>
        <w:b w:val="0"/>
        <w:bCs w:val="0"/>
        <w:i w:val="0"/>
        <w:iCs w:val="0"/>
        <w:spacing w:val="0"/>
        <w:w w:val="100"/>
        <w:sz w:val="24"/>
        <w:szCs w:val="24"/>
        <w:lang w:val="ru-RU" w:eastAsia="en-US" w:bidi="ar-SA"/>
      </w:rPr>
    </w:lvl>
    <w:lvl w:ilvl="1">
      <w:numFmt w:val="bullet"/>
      <w:lvlText w:val="•"/>
      <w:lvlJc w:val="left"/>
      <w:pPr>
        <w:ind w:left="1264" w:hanging="252"/>
      </w:pPr>
      <w:rPr>
        <w:lang w:val="ru-RU" w:eastAsia="en-US" w:bidi="ar-SA"/>
      </w:rPr>
    </w:lvl>
    <w:lvl w:ilvl="2">
      <w:numFmt w:val="bullet"/>
      <w:lvlText w:val="•"/>
      <w:lvlJc w:val="left"/>
      <w:pPr>
        <w:ind w:left="2289" w:hanging="252"/>
      </w:pPr>
      <w:rPr>
        <w:lang w:val="ru-RU" w:eastAsia="en-US" w:bidi="ar-SA"/>
      </w:rPr>
    </w:lvl>
    <w:lvl w:ilvl="3">
      <w:numFmt w:val="bullet"/>
      <w:lvlText w:val="•"/>
      <w:lvlJc w:val="left"/>
      <w:pPr>
        <w:ind w:left="3313" w:hanging="252"/>
      </w:pPr>
      <w:rPr>
        <w:lang w:val="ru-RU" w:eastAsia="en-US" w:bidi="ar-SA"/>
      </w:rPr>
    </w:lvl>
    <w:lvl w:ilvl="4">
      <w:numFmt w:val="bullet"/>
      <w:lvlText w:val="•"/>
      <w:lvlJc w:val="left"/>
      <w:pPr>
        <w:ind w:left="4338" w:hanging="252"/>
      </w:pPr>
      <w:rPr>
        <w:lang w:val="ru-RU" w:eastAsia="en-US" w:bidi="ar-SA"/>
      </w:rPr>
    </w:lvl>
    <w:lvl w:ilvl="5">
      <w:numFmt w:val="bullet"/>
      <w:lvlText w:val="•"/>
      <w:lvlJc w:val="left"/>
      <w:pPr>
        <w:ind w:left="5363" w:hanging="252"/>
      </w:pPr>
      <w:rPr>
        <w:lang w:val="ru-RU" w:eastAsia="en-US" w:bidi="ar-SA"/>
      </w:rPr>
    </w:lvl>
    <w:lvl w:ilvl="6">
      <w:numFmt w:val="bullet"/>
      <w:lvlText w:val="•"/>
      <w:lvlJc w:val="left"/>
      <w:pPr>
        <w:ind w:left="6387" w:hanging="252"/>
      </w:pPr>
      <w:rPr>
        <w:lang w:val="ru-RU" w:eastAsia="en-US" w:bidi="ar-SA"/>
      </w:rPr>
    </w:lvl>
    <w:lvl w:ilvl="7">
      <w:numFmt w:val="bullet"/>
      <w:lvlText w:val="•"/>
      <w:lvlJc w:val="left"/>
      <w:pPr>
        <w:ind w:left="7412" w:hanging="252"/>
      </w:pPr>
      <w:rPr>
        <w:lang w:val="ru-RU" w:eastAsia="en-US" w:bidi="ar-SA"/>
      </w:rPr>
    </w:lvl>
    <w:lvl w:ilvl="8">
      <w:numFmt w:val="bullet"/>
      <w:lvlText w:val="•"/>
      <w:lvlJc w:val="left"/>
      <w:pPr>
        <w:ind w:left="8437" w:hanging="252"/>
      </w:pPr>
      <w:rPr>
        <w:lang w:val="ru-RU" w:eastAsia="en-US" w:bidi="ar-SA"/>
      </w:rPr>
    </w:lvl>
  </w:abstractNum>
  <w:abstractNum w:abstractNumId="33" w15:restartNumberingAfterBreak="0">
    <w:nsid w:val="41AD4189"/>
    <w:multiLevelType w:val="hybridMultilevel"/>
    <w:tmpl w:val="18C4753A"/>
    <w:lvl w:ilvl="0" w:tplc="64848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35" w15:restartNumberingAfterBreak="0">
    <w:nsid w:val="494E7560"/>
    <w:multiLevelType w:val="multilevel"/>
    <w:tmpl w:val="77BCF5C0"/>
    <w:lvl w:ilvl="0">
      <w:start w:val="1"/>
      <w:numFmt w:val="decimal"/>
      <w:lvlText w:val="%1."/>
      <w:lvlJc w:val="left"/>
      <w:pPr>
        <w:ind w:left="720" w:hanging="360"/>
      </w:pPr>
      <w:rPr>
        <w:b w:val="0"/>
        <w:i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BB944DD"/>
    <w:multiLevelType w:val="multilevel"/>
    <w:tmpl w:val="20B425A2"/>
    <w:styleLink w:val="WWNum2"/>
    <w:lvl w:ilvl="0">
      <w:start w:val="1"/>
      <w:numFmt w:val="decimal"/>
      <w:lvlText w:val="%1."/>
      <w:lvlJc w:val="left"/>
      <w:pPr>
        <w:ind w:left="2726" w:hanging="240"/>
      </w:pPr>
      <w:rPr>
        <w:spacing w:val="0"/>
        <w:w w:val="100"/>
        <w:lang w:val="ru-RU" w:eastAsia="en-US" w:bidi="ar-SA"/>
      </w:rPr>
    </w:lvl>
    <w:lvl w:ilvl="1">
      <w:start w:val="1"/>
      <w:numFmt w:val="decimal"/>
      <w:lvlText w:val="%1.%2."/>
      <w:lvlJc w:val="left"/>
      <w:pPr>
        <w:ind w:left="1052" w:hanging="420"/>
      </w:pPr>
      <w:rPr>
        <w:rFonts w:ascii="Times New Roman" w:eastAsia="Times New Roman" w:hAnsi="Times New Roman" w:cs="Times New Roman"/>
        <w:b/>
        <w:bCs/>
        <w:i w:val="0"/>
        <w:iCs w:val="0"/>
        <w:spacing w:val="0"/>
        <w:w w:val="94"/>
        <w:sz w:val="24"/>
        <w:szCs w:val="24"/>
        <w:lang w:val="ru-RU" w:eastAsia="en-US" w:bidi="ar-SA"/>
      </w:rPr>
    </w:lvl>
    <w:lvl w:ilvl="2">
      <w:start w:val="1"/>
      <w:numFmt w:val="decimal"/>
      <w:lvlText w:val="%1.%2.%3."/>
      <w:lvlJc w:val="left"/>
      <w:pPr>
        <w:ind w:left="1193" w:hanging="600"/>
      </w:pPr>
      <w:rPr>
        <w:rFonts w:ascii="Times New Roman" w:eastAsia="Times New Roman" w:hAnsi="Times New Roman" w:cs="Times New Roman"/>
        <w:b/>
        <w:bCs/>
        <w:i w:val="0"/>
        <w:iCs w:val="0"/>
        <w:spacing w:val="0"/>
        <w:w w:val="100"/>
        <w:sz w:val="24"/>
        <w:szCs w:val="24"/>
        <w:lang w:val="ru-RU" w:eastAsia="en-US" w:bidi="ar-SA"/>
      </w:rPr>
    </w:lvl>
    <w:lvl w:ilvl="3">
      <w:start w:val="1"/>
      <w:numFmt w:val="decimal"/>
      <w:lvlText w:val="%4."/>
      <w:lvlJc w:val="left"/>
      <w:pPr>
        <w:ind w:left="953" w:hanging="240"/>
      </w:pPr>
      <w:rPr>
        <w:rFonts w:ascii="Times New Roman" w:eastAsia="Times New Roman" w:hAnsi="Times New Roman" w:cs="Times New Roman"/>
        <w:b w:val="0"/>
        <w:bCs w:val="0"/>
        <w:i w:val="0"/>
        <w:iCs w:val="0"/>
        <w:spacing w:val="0"/>
        <w:w w:val="100"/>
        <w:sz w:val="24"/>
        <w:szCs w:val="24"/>
        <w:lang w:val="ru-RU" w:eastAsia="en-US" w:bidi="ar-SA"/>
      </w:rPr>
    </w:lvl>
    <w:lvl w:ilvl="4">
      <w:numFmt w:val="bullet"/>
      <w:lvlText w:val="•"/>
      <w:lvlJc w:val="left"/>
      <w:pPr>
        <w:ind w:left="1060" w:hanging="240"/>
      </w:pPr>
      <w:rPr>
        <w:lang w:val="ru-RU" w:eastAsia="en-US" w:bidi="ar-SA"/>
      </w:rPr>
    </w:lvl>
    <w:lvl w:ilvl="5">
      <w:numFmt w:val="bullet"/>
      <w:lvlText w:val="•"/>
      <w:lvlJc w:val="left"/>
      <w:pPr>
        <w:ind w:left="1200" w:hanging="240"/>
      </w:pPr>
      <w:rPr>
        <w:lang w:val="ru-RU" w:eastAsia="en-US" w:bidi="ar-SA"/>
      </w:rPr>
    </w:lvl>
    <w:lvl w:ilvl="6">
      <w:numFmt w:val="bullet"/>
      <w:lvlText w:val="•"/>
      <w:lvlJc w:val="left"/>
      <w:pPr>
        <w:ind w:left="1720" w:hanging="240"/>
      </w:pPr>
      <w:rPr>
        <w:lang w:val="ru-RU" w:eastAsia="en-US" w:bidi="ar-SA"/>
      </w:rPr>
    </w:lvl>
    <w:lvl w:ilvl="7">
      <w:numFmt w:val="bullet"/>
      <w:lvlText w:val="•"/>
      <w:lvlJc w:val="left"/>
      <w:pPr>
        <w:ind w:left="1740" w:hanging="240"/>
      </w:pPr>
      <w:rPr>
        <w:lang w:val="ru-RU" w:eastAsia="en-US" w:bidi="ar-SA"/>
      </w:rPr>
    </w:lvl>
    <w:lvl w:ilvl="8">
      <w:numFmt w:val="bullet"/>
      <w:lvlText w:val="•"/>
      <w:lvlJc w:val="left"/>
      <w:pPr>
        <w:ind w:left="2720" w:hanging="240"/>
      </w:pPr>
      <w:rPr>
        <w:lang w:val="ru-RU" w:eastAsia="en-US" w:bidi="ar-SA"/>
      </w:rPr>
    </w:lvl>
  </w:abstractNum>
  <w:abstractNum w:abstractNumId="37" w15:restartNumberingAfterBreak="0">
    <w:nsid w:val="4CBF0747"/>
    <w:multiLevelType w:val="hybridMultilevel"/>
    <w:tmpl w:val="64A46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8C273F"/>
    <w:multiLevelType w:val="multilevel"/>
    <w:tmpl w:val="B9A80AF6"/>
    <w:lvl w:ilvl="0">
      <w:start w:val="4"/>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39" w15:restartNumberingAfterBreak="0">
    <w:nsid w:val="57505529"/>
    <w:multiLevelType w:val="multilevel"/>
    <w:tmpl w:val="3782E1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7230F7"/>
    <w:multiLevelType w:val="hybridMultilevel"/>
    <w:tmpl w:val="0E9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643B04"/>
    <w:multiLevelType w:val="multilevel"/>
    <w:tmpl w:val="B0146E84"/>
    <w:styleLink w:val="WWNum6"/>
    <w:lvl w:ilvl="0">
      <w:start w:val="1"/>
      <w:numFmt w:val="decimal"/>
      <w:lvlText w:val="%1)"/>
      <w:lvlJc w:val="left"/>
      <w:pPr>
        <w:ind w:left="232" w:hanging="279"/>
      </w:pPr>
      <w:rPr>
        <w:rFonts w:ascii="Times New Roman" w:eastAsia="Times New Roman" w:hAnsi="Times New Roman" w:cs="Times New Roman"/>
        <w:b w:val="0"/>
        <w:bCs w:val="0"/>
        <w:i w:val="0"/>
        <w:iCs w:val="0"/>
        <w:spacing w:val="0"/>
        <w:w w:val="100"/>
        <w:sz w:val="24"/>
        <w:szCs w:val="24"/>
        <w:lang w:val="ru-RU" w:eastAsia="en-US" w:bidi="ar-SA"/>
      </w:rPr>
    </w:lvl>
    <w:lvl w:ilvl="1">
      <w:numFmt w:val="bullet"/>
      <w:lvlText w:val="-"/>
      <w:lvlJc w:val="left"/>
      <w:pPr>
        <w:ind w:left="232" w:hanging="159"/>
      </w:pPr>
      <w:rPr>
        <w:rFonts w:ascii="Times New Roman" w:eastAsia="Times New Roman" w:hAnsi="Times New Roman" w:cs="Times New Roman"/>
        <w:b w:val="0"/>
        <w:bCs w:val="0"/>
        <w:i w:val="0"/>
        <w:iCs w:val="0"/>
        <w:spacing w:val="0"/>
        <w:w w:val="100"/>
        <w:sz w:val="24"/>
        <w:szCs w:val="24"/>
        <w:lang w:val="ru-RU" w:eastAsia="en-US" w:bidi="ar-SA"/>
      </w:rPr>
    </w:lvl>
    <w:lvl w:ilvl="2">
      <w:numFmt w:val="bullet"/>
      <w:lvlText w:val="•"/>
      <w:lvlJc w:val="left"/>
      <w:pPr>
        <w:ind w:left="2289" w:hanging="159"/>
      </w:pPr>
      <w:rPr>
        <w:lang w:val="ru-RU" w:eastAsia="en-US" w:bidi="ar-SA"/>
      </w:rPr>
    </w:lvl>
    <w:lvl w:ilvl="3">
      <w:numFmt w:val="bullet"/>
      <w:lvlText w:val="•"/>
      <w:lvlJc w:val="left"/>
      <w:pPr>
        <w:ind w:left="3313" w:hanging="159"/>
      </w:pPr>
      <w:rPr>
        <w:lang w:val="ru-RU" w:eastAsia="en-US" w:bidi="ar-SA"/>
      </w:rPr>
    </w:lvl>
    <w:lvl w:ilvl="4">
      <w:numFmt w:val="bullet"/>
      <w:lvlText w:val="•"/>
      <w:lvlJc w:val="left"/>
      <w:pPr>
        <w:ind w:left="4338" w:hanging="159"/>
      </w:pPr>
      <w:rPr>
        <w:lang w:val="ru-RU" w:eastAsia="en-US" w:bidi="ar-SA"/>
      </w:rPr>
    </w:lvl>
    <w:lvl w:ilvl="5">
      <w:numFmt w:val="bullet"/>
      <w:lvlText w:val="•"/>
      <w:lvlJc w:val="left"/>
      <w:pPr>
        <w:ind w:left="5363" w:hanging="159"/>
      </w:pPr>
      <w:rPr>
        <w:lang w:val="ru-RU" w:eastAsia="en-US" w:bidi="ar-SA"/>
      </w:rPr>
    </w:lvl>
    <w:lvl w:ilvl="6">
      <w:numFmt w:val="bullet"/>
      <w:lvlText w:val="•"/>
      <w:lvlJc w:val="left"/>
      <w:pPr>
        <w:ind w:left="6387" w:hanging="159"/>
      </w:pPr>
      <w:rPr>
        <w:lang w:val="ru-RU" w:eastAsia="en-US" w:bidi="ar-SA"/>
      </w:rPr>
    </w:lvl>
    <w:lvl w:ilvl="7">
      <w:numFmt w:val="bullet"/>
      <w:lvlText w:val="•"/>
      <w:lvlJc w:val="left"/>
      <w:pPr>
        <w:ind w:left="7412" w:hanging="159"/>
      </w:pPr>
      <w:rPr>
        <w:lang w:val="ru-RU" w:eastAsia="en-US" w:bidi="ar-SA"/>
      </w:rPr>
    </w:lvl>
    <w:lvl w:ilvl="8">
      <w:numFmt w:val="bullet"/>
      <w:lvlText w:val="•"/>
      <w:lvlJc w:val="left"/>
      <w:pPr>
        <w:ind w:left="8437" w:hanging="159"/>
      </w:pPr>
      <w:rPr>
        <w:lang w:val="ru-RU" w:eastAsia="en-US" w:bidi="ar-SA"/>
      </w:rPr>
    </w:lvl>
  </w:abstractNum>
  <w:abstractNum w:abstractNumId="42" w15:restartNumberingAfterBreak="0">
    <w:nsid w:val="7B2D49BE"/>
    <w:multiLevelType w:val="multilevel"/>
    <w:tmpl w:val="A198DCA4"/>
    <w:styleLink w:val="WWNum71"/>
    <w:lvl w:ilvl="0">
      <w:numFmt w:val="bullet"/>
      <w:lvlText w:val=""/>
      <w:lvlJc w:val="left"/>
      <w:pPr>
        <w:ind w:left="232" w:hanging="252"/>
      </w:pPr>
      <w:rPr>
        <w:rFonts w:ascii="Symbol" w:eastAsia="Symbol" w:hAnsi="Symbol" w:cs="Symbol"/>
        <w:b w:val="0"/>
        <w:bCs w:val="0"/>
        <w:i w:val="0"/>
        <w:iCs w:val="0"/>
        <w:spacing w:val="0"/>
        <w:w w:val="100"/>
        <w:sz w:val="24"/>
        <w:szCs w:val="24"/>
        <w:lang w:val="ru-RU" w:eastAsia="en-US" w:bidi="ar-SA"/>
      </w:rPr>
    </w:lvl>
    <w:lvl w:ilvl="1">
      <w:numFmt w:val="bullet"/>
      <w:lvlText w:val="•"/>
      <w:lvlJc w:val="left"/>
      <w:pPr>
        <w:ind w:left="1264" w:hanging="252"/>
      </w:pPr>
      <w:rPr>
        <w:lang w:val="ru-RU" w:eastAsia="en-US" w:bidi="ar-SA"/>
      </w:rPr>
    </w:lvl>
    <w:lvl w:ilvl="2">
      <w:numFmt w:val="bullet"/>
      <w:lvlText w:val="•"/>
      <w:lvlJc w:val="left"/>
      <w:pPr>
        <w:ind w:left="2289" w:hanging="252"/>
      </w:pPr>
      <w:rPr>
        <w:lang w:val="ru-RU" w:eastAsia="en-US" w:bidi="ar-SA"/>
      </w:rPr>
    </w:lvl>
    <w:lvl w:ilvl="3">
      <w:numFmt w:val="bullet"/>
      <w:lvlText w:val="•"/>
      <w:lvlJc w:val="left"/>
      <w:pPr>
        <w:ind w:left="3313" w:hanging="252"/>
      </w:pPr>
      <w:rPr>
        <w:lang w:val="ru-RU" w:eastAsia="en-US" w:bidi="ar-SA"/>
      </w:rPr>
    </w:lvl>
    <w:lvl w:ilvl="4">
      <w:numFmt w:val="bullet"/>
      <w:lvlText w:val="•"/>
      <w:lvlJc w:val="left"/>
      <w:pPr>
        <w:ind w:left="4338" w:hanging="252"/>
      </w:pPr>
      <w:rPr>
        <w:lang w:val="ru-RU" w:eastAsia="en-US" w:bidi="ar-SA"/>
      </w:rPr>
    </w:lvl>
    <w:lvl w:ilvl="5">
      <w:numFmt w:val="bullet"/>
      <w:lvlText w:val="•"/>
      <w:lvlJc w:val="left"/>
      <w:pPr>
        <w:ind w:left="5363" w:hanging="252"/>
      </w:pPr>
      <w:rPr>
        <w:lang w:val="ru-RU" w:eastAsia="en-US" w:bidi="ar-SA"/>
      </w:rPr>
    </w:lvl>
    <w:lvl w:ilvl="6">
      <w:numFmt w:val="bullet"/>
      <w:lvlText w:val="•"/>
      <w:lvlJc w:val="left"/>
      <w:pPr>
        <w:ind w:left="6387" w:hanging="252"/>
      </w:pPr>
      <w:rPr>
        <w:lang w:val="ru-RU" w:eastAsia="en-US" w:bidi="ar-SA"/>
      </w:rPr>
    </w:lvl>
    <w:lvl w:ilvl="7">
      <w:numFmt w:val="bullet"/>
      <w:lvlText w:val="•"/>
      <w:lvlJc w:val="left"/>
      <w:pPr>
        <w:ind w:left="7412" w:hanging="252"/>
      </w:pPr>
      <w:rPr>
        <w:lang w:val="ru-RU" w:eastAsia="en-US" w:bidi="ar-SA"/>
      </w:rPr>
    </w:lvl>
    <w:lvl w:ilvl="8">
      <w:numFmt w:val="bullet"/>
      <w:lvlText w:val="•"/>
      <w:lvlJc w:val="left"/>
      <w:pPr>
        <w:ind w:left="8437" w:hanging="252"/>
      </w:pPr>
      <w:rPr>
        <w:lang w:val="ru-RU" w:eastAsia="en-US" w:bidi="ar-SA"/>
      </w:rPr>
    </w:lvl>
  </w:abstractNum>
  <w:num w:numId="1">
    <w:abstractNumId w:val="21"/>
  </w:num>
  <w:num w:numId="2">
    <w:abstractNumId w:val="37"/>
  </w:num>
  <w:num w:numId="3">
    <w:abstractNumId w:val="0"/>
  </w:num>
  <w:num w:numId="4">
    <w:abstractNumId w:val="25"/>
    <w:lvlOverride w:ilvl="0">
      <w:startOverride w:val="1"/>
    </w:lvlOverride>
  </w:num>
  <w:num w:numId="5">
    <w:abstractNumId w:val="19"/>
  </w:num>
  <w:num w:numId="6">
    <w:abstractNumId w:val="23"/>
  </w:num>
  <w:num w:numId="7">
    <w:abstractNumId w:val="17"/>
  </w:num>
  <w:num w:numId="8">
    <w:abstractNumId w:val="29"/>
  </w:num>
  <w:num w:numId="9">
    <w:abstractNumId w:val="28"/>
  </w:num>
  <w:num w:numId="10">
    <w:abstractNumId w:val="34"/>
  </w:num>
  <w:num w:numId="11">
    <w:abstractNumId w:val="27"/>
  </w:num>
  <w:num w:numId="12">
    <w:abstractNumId w:val="30"/>
  </w:num>
  <w:num w:numId="13">
    <w:abstractNumId w:val="38"/>
  </w:num>
  <w:num w:numId="14">
    <w:abstractNumId w:val="20"/>
  </w:num>
  <w:num w:numId="15">
    <w:abstractNumId w:val="22"/>
  </w:num>
  <w:num w:numId="16">
    <w:abstractNumId w:val="24"/>
  </w:num>
  <w:num w:numId="17">
    <w:abstractNumId w:val="33"/>
  </w:num>
  <w:num w:numId="18">
    <w:abstractNumId w:val="39"/>
  </w:num>
  <w:num w:numId="19">
    <w:abstractNumId w:val="35"/>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41"/>
  </w:num>
  <w:num w:numId="37">
    <w:abstractNumId w:val="32"/>
  </w:num>
  <w:num w:numId="38">
    <w:abstractNumId w:val="42"/>
  </w:num>
  <w:num w:numId="39">
    <w:abstractNumId w:val="36"/>
  </w:num>
  <w:num w:numId="40">
    <w:abstractNumId w:val="31"/>
  </w:num>
  <w:num w:numId="41">
    <w:abstractNumId w:val="18"/>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3606B"/>
    <w:rsid w:val="00166C2E"/>
    <w:rsid w:val="0026405C"/>
    <w:rsid w:val="003A6186"/>
    <w:rsid w:val="003C1CAC"/>
    <w:rsid w:val="00722F21"/>
    <w:rsid w:val="007960F9"/>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91E87"/>
    <w:pPr>
      <w:spacing w:after="200" w:line="276" w:lineRule="auto"/>
    </w:pPr>
    <w:rPr>
      <w:rFonts w:ascii="Times New Roman" w:eastAsiaTheme="minorEastAsia" w:hAnsi="Times New Roman" w:cs="Times New Roman"/>
      <w:sz w:val="24"/>
      <w:lang w:val="en-US"/>
    </w:rPr>
  </w:style>
  <w:style w:type="paragraph" w:styleId="1">
    <w:name w:val="heading 1"/>
    <w:basedOn w:val="a1"/>
    <w:next w:val="a1"/>
    <w:link w:val="10"/>
    <w:uiPriority w:val="1"/>
    <w:qFormat/>
    <w:rsid w:val="0003606B"/>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1"/>
    <w:next w:val="a1"/>
    <w:link w:val="20"/>
    <w:uiPriority w:val="9"/>
    <w:qFormat/>
    <w:rsid w:val="0003606B"/>
    <w:pPr>
      <w:keepNext/>
      <w:spacing w:before="240" w:after="60" w:line="240" w:lineRule="auto"/>
      <w:outlineLvl w:val="1"/>
    </w:pPr>
    <w:rPr>
      <w:rFonts w:ascii="Arial" w:eastAsia="Times New Roman" w:hAnsi="Arial"/>
      <w:b/>
      <w:bCs/>
      <w:i/>
      <w:iCs/>
      <w:sz w:val="28"/>
      <w:szCs w:val="28"/>
      <w:lang w:val="ru-RU" w:eastAsia="ru-RU"/>
    </w:rPr>
  </w:style>
  <w:style w:type="paragraph" w:styleId="3">
    <w:name w:val="heading 3"/>
    <w:basedOn w:val="a1"/>
    <w:next w:val="a1"/>
    <w:link w:val="30"/>
    <w:uiPriority w:val="9"/>
    <w:qFormat/>
    <w:rsid w:val="0003606B"/>
    <w:pPr>
      <w:keepNext/>
      <w:spacing w:before="240" w:after="60" w:line="240" w:lineRule="auto"/>
      <w:outlineLvl w:val="2"/>
    </w:pPr>
    <w:rPr>
      <w:rFonts w:ascii="Arial" w:eastAsia="Times New Roman" w:hAnsi="Arial"/>
      <w:b/>
      <w:bCs/>
      <w:sz w:val="26"/>
      <w:szCs w:val="26"/>
      <w:lang w:val="ru-RU" w:eastAsia="ru-RU"/>
    </w:rPr>
  </w:style>
  <w:style w:type="paragraph" w:styleId="40">
    <w:name w:val="heading 4"/>
    <w:basedOn w:val="3"/>
    <w:next w:val="a1"/>
    <w:link w:val="41"/>
    <w:uiPriority w:val="99"/>
    <w:qFormat/>
    <w:rsid w:val="0003606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03606B"/>
    <w:pPr>
      <w:spacing w:before="240" w:after="60"/>
      <w:outlineLvl w:val="4"/>
    </w:pPr>
    <w:rPr>
      <w:rFonts w:ascii="Calibri" w:eastAsia="Times New Roman" w:hAnsi="Calibri"/>
      <w:b/>
      <w:bCs/>
      <w:i/>
      <w:iCs/>
      <w:sz w:val="26"/>
      <w:szCs w:val="26"/>
      <w:lang w:val="ru-RU" w:eastAsia="ru-RU"/>
    </w:rPr>
  </w:style>
  <w:style w:type="paragraph" w:styleId="6">
    <w:name w:val="heading 6"/>
    <w:basedOn w:val="a1"/>
    <w:next w:val="a1"/>
    <w:link w:val="60"/>
    <w:uiPriority w:val="99"/>
    <w:qFormat/>
    <w:rsid w:val="0003606B"/>
    <w:pPr>
      <w:spacing w:before="240" w:after="60"/>
      <w:outlineLvl w:val="5"/>
    </w:pPr>
    <w:rPr>
      <w:rFonts w:ascii="Calibri" w:eastAsia="Times New Roman" w:hAnsi="Calibri"/>
      <w:b/>
      <w:bCs/>
      <w:sz w:val="22"/>
      <w:lang w:val="ru-RU" w:eastAsia="ru-RU"/>
    </w:rPr>
  </w:style>
  <w:style w:type="paragraph" w:styleId="7">
    <w:name w:val="heading 7"/>
    <w:basedOn w:val="a1"/>
    <w:next w:val="a1"/>
    <w:link w:val="70"/>
    <w:uiPriority w:val="99"/>
    <w:qFormat/>
    <w:rsid w:val="0003606B"/>
    <w:pPr>
      <w:spacing w:before="240" w:after="60"/>
      <w:outlineLvl w:val="6"/>
    </w:pPr>
    <w:rPr>
      <w:rFonts w:ascii="Calibri" w:eastAsia="Times New Roman" w:hAnsi="Calibri"/>
      <w:szCs w:val="24"/>
      <w:lang w:val="ru-RU" w:eastAsia="ru-RU"/>
    </w:rPr>
  </w:style>
  <w:style w:type="paragraph" w:styleId="8">
    <w:name w:val="heading 8"/>
    <w:basedOn w:val="a1"/>
    <w:next w:val="a1"/>
    <w:link w:val="80"/>
    <w:uiPriority w:val="99"/>
    <w:qFormat/>
    <w:rsid w:val="0003606B"/>
    <w:pPr>
      <w:spacing w:before="240" w:after="60"/>
      <w:outlineLvl w:val="7"/>
    </w:pPr>
    <w:rPr>
      <w:rFonts w:ascii="Calibri" w:eastAsia="Times New Roman" w:hAnsi="Calibri"/>
      <w:i/>
      <w:iCs/>
      <w:szCs w:val="24"/>
      <w:lang w:val="ru-RU" w:eastAsia="ru-RU"/>
    </w:rPr>
  </w:style>
  <w:style w:type="paragraph" w:styleId="9">
    <w:name w:val="heading 9"/>
    <w:basedOn w:val="a1"/>
    <w:next w:val="a1"/>
    <w:link w:val="90"/>
    <w:uiPriority w:val="99"/>
    <w:qFormat/>
    <w:rsid w:val="0003606B"/>
    <w:pPr>
      <w:spacing w:before="240" w:after="60"/>
      <w:outlineLvl w:val="8"/>
    </w:pPr>
    <w:rPr>
      <w:rFonts w:ascii="Cambria" w:eastAsia="Times New Roman" w:hAnsi="Cambria"/>
      <w:sz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3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1"/>
    <w:rsid w:val="0003606B"/>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
    <w:qFormat/>
    <w:rsid w:val="0003606B"/>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
    <w:rsid w:val="0003606B"/>
    <w:rPr>
      <w:rFonts w:ascii="Arial" w:eastAsia="Times New Roman" w:hAnsi="Arial" w:cs="Times New Roman"/>
      <w:b/>
      <w:bCs/>
      <w:sz w:val="26"/>
      <w:szCs w:val="26"/>
      <w:lang w:eastAsia="ru-RU"/>
    </w:rPr>
  </w:style>
  <w:style w:type="character" w:customStyle="1" w:styleId="41">
    <w:name w:val="Заголовок 4 Знак"/>
    <w:basedOn w:val="a2"/>
    <w:link w:val="40"/>
    <w:uiPriority w:val="99"/>
    <w:rsid w:val="0003606B"/>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9"/>
    <w:rsid w:val="0003606B"/>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03606B"/>
    <w:rPr>
      <w:rFonts w:ascii="Calibri" w:eastAsia="Times New Roman" w:hAnsi="Calibri" w:cs="Times New Roman"/>
      <w:b/>
      <w:bCs/>
      <w:lang w:eastAsia="ru-RU"/>
    </w:rPr>
  </w:style>
  <w:style w:type="character" w:customStyle="1" w:styleId="70">
    <w:name w:val="Заголовок 7 Знак"/>
    <w:basedOn w:val="a2"/>
    <w:link w:val="7"/>
    <w:uiPriority w:val="99"/>
    <w:rsid w:val="0003606B"/>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03606B"/>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03606B"/>
    <w:rPr>
      <w:rFonts w:ascii="Cambria" w:eastAsia="Times New Roman" w:hAnsi="Cambria" w:cs="Times New Roman"/>
      <w:lang w:eastAsia="ru-RU"/>
    </w:rPr>
  </w:style>
  <w:style w:type="numbering" w:customStyle="1" w:styleId="11">
    <w:name w:val="Нет списка1"/>
    <w:next w:val="a4"/>
    <w:uiPriority w:val="99"/>
    <w:semiHidden/>
    <w:unhideWhenUsed/>
    <w:rsid w:val="0003606B"/>
  </w:style>
  <w:style w:type="paragraph" w:styleId="a6">
    <w:name w:val="Body Text"/>
    <w:basedOn w:val="a1"/>
    <w:link w:val="a7"/>
    <w:uiPriority w:val="1"/>
    <w:qFormat/>
    <w:rsid w:val="0003606B"/>
    <w:pPr>
      <w:spacing w:after="0" w:line="240" w:lineRule="auto"/>
    </w:pPr>
    <w:rPr>
      <w:rFonts w:eastAsia="Times New Roman"/>
      <w:szCs w:val="24"/>
      <w:lang w:val="ru-RU" w:eastAsia="ru-RU"/>
    </w:rPr>
  </w:style>
  <w:style w:type="character" w:customStyle="1" w:styleId="a7">
    <w:name w:val="Основной текст Знак"/>
    <w:basedOn w:val="a2"/>
    <w:link w:val="a6"/>
    <w:uiPriority w:val="1"/>
    <w:rsid w:val="0003606B"/>
    <w:rPr>
      <w:rFonts w:ascii="Times New Roman" w:eastAsia="Times New Roman" w:hAnsi="Times New Roman" w:cs="Times New Roman"/>
      <w:sz w:val="24"/>
      <w:szCs w:val="24"/>
      <w:lang w:eastAsia="ru-RU"/>
    </w:rPr>
  </w:style>
  <w:style w:type="paragraph" w:styleId="21">
    <w:name w:val="Body Text 2"/>
    <w:basedOn w:val="a1"/>
    <w:link w:val="22"/>
    <w:rsid w:val="0003606B"/>
    <w:pPr>
      <w:spacing w:after="0" w:line="240" w:lineRule="auto"/>
      <w:ind w:right="-57"/>
      <w:jc w:val="both"/>
    </w:pPr>
    <w:rPr>
      <w:rFonts w:eastAsia="Times New Roman"/>
      <w:szCs w:val="24"/>
      <w:lang w:val="ru-RU" w:eastAsia="ru-RU"/>
    </w:rPr>
  </w:style>
  <w:style w:type="character" w:customStyle="1" w:styleId="22">
    <w:name w:val="Основной текст 2 Знак"/>
    <w:basedOn w:val="a2"/>
    <w:link w:val="21"/>
    <w:rsid w:val="0003606B"/>
    <w:rPr>
      <w:rFonts w:ascii="Times New Roman" w:eastAsia="Times New Roman" w:hAnsi="Times New Roman" w:cs="Times New Roman"/>
      <w:sz w:val="24"/>
      <w:szCs w:val="24"/>
      <w:lang w:eastAsia="ru-RU"/>
    </w:rPr>
  </w:style>
  <w:style w:type="character" w:customStyle="1" w:styleId="blk">
    <w:name w:val="blk"/>
    <w:uiPriority w:val="99"/>
    <w:rsid w:val="0003606B"/>
  </w:style>
  <w:style w:type="paragraph" w:styleId="a8">
    <w:name w:val="footer"/>
    <w:aliases w:val="Нижний колонтитул Знак Знак Знак,Нижний колонтитул1,Нижний колонтитул Знак Знак"/>
    <w:basedOn w:val="a1"/>
    <w:link w:val="a9"/>
    <w:uiPriority w:val="99"/>
    <w:rsid w:val="0003606B"/>
    <w:pPr>
      <w:tabs>
        <w:tab w:val="center" w:pos="4677"/>
        <w:tab w:val="right" w:pos="9355"/>
      </w:tabs>
      <w:spacing w:before="120" w:after="120" w:line="240" w:lineRule="auto"/>
    </w:pPr>
    <w:rPr>
      <w:rFonts w:eastAsia="Times New Roman"/>
      <w:szCs w:val="24"/>
      <w:lang w:val="ru-RU"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2"/>
    <w:link w:val="a8"/>
    <w:uiPriority w:val="99"/>
    <w:rsid w:val="0003606B"/>
    <w:rPr>
      <w:rFonts w:ascii="Times New Roman" w:eastAsia="Times New Roman" w:hAnsi="Times New Roman" w:cs="Times New Roman"/>
      <w:sz w:val="24"/>
      <w:szCs w:val="24"/>
      <w:lang w:eastAsia="ru-RU"/>
    </w:rPr>
  </w:style>
  <w:style w:type="character" w:styleId="aa">
    <w:name w:val="page number"/>
    <w:uiPriority w:val="99"/>
    <w:rsid w:val="0003606B"/>
    <w:rPr>
      <w:rFonts w:cs="Times New Roman"/>
    </w:rPr>
  </w:style>
  <w:style w:type="paragraph" w:styleId="ab">
    <w:name w:val="Normal (Web)"/>
    <w:aliases w:val="Обычный (Web),Обычный (веб)1"/>
    <w:basedOn w:val="a1"/>
    <w:link w:val="ac"/>
    <w:uiPriority w:val="99"/>
    <w:qFormat/>
    <w:rsid w:val="0003606B"/>
    <w:pPr>
      <w:widowControl w:val="0"/>
      <w:spacing w:after="0" w:line="240" w:lineRule="auto"/>
    </w:pPr>
    <w:rPr>
      <w:rFonts w:eastAsia="Times New Roman"/>
      <w:szCs w:val="24"/>
      <w:lang w:eastAsia="nl-NL"/>
    </w:rPr>
  </w:style>
  <w:style w:type="paragraph" w:styleId="ad">
    <w:name w:val="footnote text"/>
    <w:basedOn w:val="a1"/>
    <w:link w:val="ae"/>
    <w:uiPriority w:val="99"/>
    <w:rsid w:val="0003606B"/>
    <w:pPr>
      <w:spacing w:after="0" w:line="240" w:lineRule="auto"/>
    </w:pPr>
    <w:rPr>
      <w:rFonts w:eastAsia="Times New Roman"/>
      <w:sz w:val="20"/>
      <w:szCs w:val="20"/>
      <w:lang w:eastAsia="ru-RU"/>
    </w:rPr>
  </w:style>
  <w:style w:type="character" w:customStyle="1" w:styleId="ae">
    <w:name w:val="Текст сноски Знак"/>
    <w:basedOn w:val="a2"/>
    <w:link w:val="ad"/>
    <w:uiPriority w:val="99"/>
    <w:rsid w:val="0003606B"/>
    <w:rPr>
      <w:rFonts w:ascii="Times New Roman" w:eastAsia="Times New Roman" w:hAnsi="Times New Roman" w:cs="Times New Roman"/>
      <w:sz w:val="20"/>
      <w:szCs w:val="20"/>
      <w:lang w:val="en-US" w:eastAsia="ru-RU"/>
    </w:rPr>
  </w:style>
  <w:style w:type="character" w:styleId="af">
    <w:name w:val="footnote reference"/>
    <w:rsid w:val="0003606B"/>
    <w:rPr>
      <w:rFonts w:cs="Times New Roman"/>
      <w:vertAlign w:val="superscript"/>
    </w:rPr>
  </w:style>
  <w:style w:type="paragraph" w:styleId="23">
    <w:name w:val="List 2"/>
    <w:basedOn w:val="a1"/>
    <w:uiPriority w:val="99"/>
    <w:rsid w:val="0003606B"/>
    <w:pPr>
      <w:spacing w:before="120" w:after="120" w:line="240" w:lineRule="auto"/>
      <w:ind w:left="720" w:hanging="360"/>
      <w:jc w:val="both"/>
    </w:pPr>
    <w:rPr>
      <w:rFonts w:ascii="Arial" w:eastAsia="Batang" w:hAnsi="Arial"/>
      <w:sz w:val="20"/>
      <w:szCs w:val="24"/>
      <w:lang w:val="ru-RU" w:eastAsia="ko-KR"/>
    </w:rPr>
  </w:style>
  <w:style w:type="character" w:styleId="af0">
    <w:name w:val="Hyperlink"/>
    <w:uiPriority w:val="99"/>
    <w:rsid w:val="0003606B"/>
    <w:rPr>
      <w:rFonts w:cs="Times New Roman"/>
      <w:color w:val="0000FF"/>
      <w:u w:val="single"/>
    </w:rPr>
  </w:style>
  <w:style w:type="paragraph" w:styleId="12">
    <w:name w:val="toc 1"/>
    <w:basedOn w:val="a1"/>
    <w:next w:val="a1"/>
    <w:autoRedefine/>
    <w:uiPriority w:val="39"/>
    <w:rsid w:val="0003606B"/>
    <w:pPr>
      <w:spacing w:before="240" w:after="120" w:line="240" w:lineRule="auto"/>
    </w:pPr>
    <w:rPr>
      <w:rFonts w:ascii="Calibri" w:eastAsia="Times New Roman" w:hAnsi="Calibri" w:cs="Calibri"/>
      <w:b/>
      <w:bCs/>
      <w:sz w:val="20"/>
      <w:szCs w:val="20"/>
      <w:lang w:val="ru-RU" w:eastAsia="ru-RU"/>
    </w:rPr>
  </w:style>
  <w:style w:type="paragraph" w:styleId="24">
    <w:name w:val="toc 2"/>
    <w:basedOn w:val="a1"/>
    <w:next w:val="a1"/>
    <w:autoRedefine/>
    <w:uiPriority w:val="39"/>
    <w:rsid w:val="0003606B"/>
    <w:pPr>
      <w:spacing w:before="120" w:after="0" w:line="240" w:lineRule="auto"/>
      <w:ind w:left="240"/>
    </w:pPr>
    <w:rPr>
      <w:rFonts w:ascii="Calibri" w:eastAsia="Times New Roman" w:hAnsi="Calibri" w:cs="Calibri"/>
      <w:i/>
      <w:iCs/>
      <w:sz w:val="20"/>
      <w:szCs w:val="20"/>
      <w:lang w:val="ru-RU" w:eastAsia="ru-RU"/>
    </w:rPr>
  </w:style>
  <w:style w:type="paragraph" w:styleId="31">
    <w:name w:val="toc 3"/>
    <w:basedOn w:val="a1"/>
    <w:next w:val="a1"/>
    <w:autoRedefine/>
    <w:uiPriority w:val="39"/>
    <w:rsid w:val="0003606B"/>
    <w:pPr>
      <w:spacing w:after="0" w:line="240" w:lineRule="auto"/>
      <w:ind w:left="480"/>
    </w:pPr>
    <w:rPr>
      <w:rFonts w:eastAsia="Times New Roman"/>
      <w:sz w:val="28"/>
      <w:szCs w:val="28"/>
      <w:lang w:val="ru-RU" w:eastAsia="ru-RU"/>
    </w:rPr>
  </w:style>
  <w:style w:type="character" w:customStyle="1" w:styleId="FootnoteTextChar">
    <w:name w:val="Footnote Text Char"/>
    <w:uiPriority w:val="99"/>
    <w:locked/>
    <w:rsid w:val="0003606B"/>
    <w:rPr>
      <w:rFonts w:ascii="Times New Roman" w:hAnsi="Times New Roman"/>
      <w:sz w:val="20"/>
      <w:lang w:val="x-none" w:eastAsia="ru-RU"/>
    </w:rPr>
  </w:style>
  <w:style w:type="paragraph" w:styleId="af1">
    <w:name w:val="List Paragraph"/>
    <w:aliases w:val="Содержание. 2 уровень"/>
    <w:basedOn w:val="a1"/>
    <w:link w:val="af2"/>
    <w:uiPriority w:val="1"/>
    <w:qFormat/>
    <w:rsid w:val="0003606B"/>
    <w:pPr>
      <w:spacing w:before="120" w:after="120" w:line="240" w:lineRule="auto"/>
      <w:ind w:left="708"/>
    </w:pPr>
    <w:rPr>
      <w:rFonts w:eastAsia="Times New Roman"/>
      <w:szCs w:val="24"/>
      <w:lang w:val="ru-RU" w:eastAsia="ru-RU"/>
    </w:rPr>
  </w:style>
  <w:style w:type="character" w:styleId="af3">
    <w:name w:val="Emphasis"/>
    <w:uiPriority w:val="20"/>
    <w:qFormat/>
    <w:rsid w:val="0003606B"/>
    <w:rPr>
      <w:rFonts w:cs="Times New Roman"/>
      <w:i/>
    </w:rPr>
  </w:style>
  <w:style w:type="paragraph" w:styleId="af4">
    <w:name w:val="Balloon Text"/>
    <w:basedOn w:val="a1"/>
    <w:link w:val="af5"/>
    <w:uiPriority w:val="99"/>
    <w:rsid w:val="0003606B"/>
    <w:pPr>
      <w:spacing w:after="0" w:line="240" w:lineRule="auto"/>
    </w:pPr>
    <w:rPr>
      <w:rFonts w:ascii="Segoe UI" w:eastAsia="Times New Roman" w:hAnsi="Segoe UI"/>
      <w:sz w:val="18"/>
      <w:szCs w:val="18"/>
      <w:lang w:val="ru-RU" w:eastAsia="ru-RU"/>
    </w:rPr>
  </w:style>
  <w:style w:type="character" w:customStyle="1" w:styleId="af5">
    <w:name w:val="Текст выноски Знак"/>
    <w:basedOn w:val="a2"/>
    <w:link w:val="af4"/>
    <w:uiPriority w:val="99"/>
    <w:rsid w:val="0003606B"/>
    <w:rPr>
      <w:rFonts w:ascii="Segoe UI" w:eastAsia="Times New Roman" w:hAnsi="Segoe UI" w:cs="Times New Roman"/>
      <w:sz w:val="18"/>
      <w:szCs w:val="18"/>
      <w:lang w:eastAsia="ru-RU"/>
    </w:rPr>
  </w:style>
  <w:style w:type="paragraph" w:customStyle="1" w:styleId="ConsPlusNormal">
    <w:name w:val="ConsPlusNormal"/>
    <w:qFormat/>
    <w:rsid w:val="000360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rsid w:val="0003606B"/>
    <w:pPr>
      <w:tabs>
        <w:tab w:val="center" w:pos="4677"/>
        <w:tab w:val="right" w:pos="9355"/>
      </w:tabs>
      <w:spacing w:after="0" w:line="240" w:lineRule="auto"/>
    </w:pPr>
    <w:rPr>
      <w:rFonts w:eastAsia="Times New Roman"/>
      <w:szCs w:val="24"/>
      <w:lang w:val="ru-RU" w:eastAsia="ru-RU"/>
    </w:rPr>
  </w:style>
  <w:style w:type="character" w:customStyle="1" w:styleId="af7">
    <w:name w:val="Верхний колонтитул Знак"/>
    <w:basedOn w:val="a2"/>
    <w:link w:val="af6"/>
    <w:uiPriority w:val="99"/>
    <w:rsid w:val="0003606B"/>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03606B"/>
    <w:rPr>
      <w:sz w:val="20"/>
    </w:rPr>
  </w:style>
  <w:style w:type="paragraph" w:styleId="af8">
    <w:name w:val="annotation text"/>
    <w:basedOn w:val="a1"/>
    <w:link w:val="af9"/>
    <w:uiPriority w:val="99"/>
    <w:rsid w:val="0003606B"/>
    <w:pPr>
      <w:spacing w:after="0" w:line="240" w:lineRule="auto"/>
    </w:pPr>
    <w:rPr>
      <w:rFonts w:ascii="Calibri" w:eastAsia="Times New Roman" w:hAnsi="Calibri"/>
      <w:sz w:val="20"/>
      <w:szCs w:val="20"/>
      <w:lang w:val="ru-RU" w:eastAsia="ru-RU"/>
    </w:rPr>
  </w:style>
  <w:style w:type="character" w:customStyle="1" w:styleId="af9">
    <w:name w:val="Текст примечания Знак"/>
    <w:basedOn w:val="a2"/>
    <w:link w:val="af8"/>
    <w:uiPriority w:val="99"/>
    <w:rsid w:val="0003606B"/>
    <w:rPr>
      <w:rFonts w:ascii="Calibri" w:eastAsia="Times New Roman" w:hAnsi="Calibri" w:cs="Times New Roman"/>
      <w:sz w:val="20"/>
      <w:szCs w:val="20"/>
      <w:lang w:eastAsia="ru-RU"/>
    </w:rPr>
  </w:style>
  <w:style w:type="character" w:customStyle="1" w:styleId="13">
    <w:name w:val="Текст примечания Знак1"/>
    <w:uiPriority w:val="99"/>
    <w:rsid w:val="0003606B"/>
    <w:rPr>
      <w:sz w:val="20"/>
    </w:rPr>
  </w:style>
  <w:style w:type="character" w:customStyle="1" w:styleId="111">
    <w:name w:val="Тема примечания Знак11"/>
    <w:uiPriority w:val="99"/>
    <w:rsid w:val="0003606B"/>
    <w:rPr>
      <w:b/>
      <w:sz w:val="20"/>
    </w:rPr>
  </w:style>
  <w:style w:type="paragraph" w:styleId="afa">
    <w:name w:val="annotation subject"/>
    <w:basedOn w:val="af8"/>
    <w:next w:val="af8"/>
    <w:link w:val="afb"/>
    <w:uiPriority w:val="99"/>
    <w:rsid w:val="0003606B"/>
    <w:rPr>
      <w:rFonts w:ascii="Times New Roman" w:hAnsi="Times New Roman"/>
      <w:b/>
      <w:bCs/>
    </w:rPr>
  </w:style>
  <w:style w:type="character" w:customStyle="1" w:styleId="afb">
    <w:name w:val="Тема примечания Знак"/>
    <w:basedOn w:val="af9"/>
    <w:link w:val="afa"/>
    <w:uiPriority w:val="99"/>
    <w:rsid w:val="0003606B"/>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03606B"/>
    <w:rPr>
      <w:b/>
      <w:sz w:val="20"/>
    </w:rPr>
  </w:style>
  <w:style w:type="paragraph" w:styleId="25">
    <w:name w:val="Body Text Indent 2"/>
    <w:basedOn w:val="a1"/>
    <w:link w:val="26"/>
    <w:uiPriority w:val="99"/>
    <w:rsid w:val="0003606B"/>
    <w:pPr>
      <w:spacing w:after="120" w:line="480" w:lineRule="auto"/>
      <w:ind w:left="283"/>
    </w:pPr>
    <w:rPr>
      <w:rFonts w:eastAsia="Times New Roman"/>
      <w:szCs w:val="24"/>
      <w:lang w:val="ru-RU" w:eastAsia="ru-RU"/>
    </w:rPr>
  </w:style>
  <w:style w:type="character" w:customStyle="1" w:styleId="26">
    <w:name w:val="Основной текст с отступом 2 Знак"/>
    <w:basedOn w:val="a2"/>
    <w:link w:val="25"/>
    <w:uiPriority w:val="99"/>
    <w:rsid w:val="0003606B"/>
    <w:rPr>
      <w:rFonts w:ascii="Times New Roman" w:eastAsia="Times New Roman" w:hAnsi="Times New Roman" w:cs="Times New Roman"/>
      <w:sz w:val="24"/>
      <w:szCs w:val="24"/>
      <w:lang w:eastAsia="ru-RU"/>
    </w:rPr>
  </w:style>
  <w:style w:type="character" w:customStyle="1" w:styleId="apple-converted-space">
    <w:name w:val="apple-converted-space"/>
    <w:rsid w:val="0003606B"/>
  </w:style>
  <w:style w:type="character" w:customStyle="1" w:styleId="afc">
    <w:name w:val="Цветовое выделение"/>
    <w:uiPriority w:val="99"/>
    <w:rsid w:val="0003606B"/>
    <w:rPr>
      <w:b/>
      <w:color w:val="26282F"/>
    </w:rPr>
  </w:style>
  <w:style w:type="character" w:customStyle="1" w:styleId="afd">
    <w:name w:val="Гипертекстовая ссылка"/>
    <w:uiPriority w:val="99"/>
    <w:rsid w:val="0003606B"/>
    <w:rPr>
      <w:b/>
      <w:color w:val="106BBE"/>
    </w:rPr>
  </w:style>
  <w:style w:type="character" w:customStyle="1" w:styleId="afe">
    <w:name w:val="Активная гипертекстовая ссылка"/>
    <w:uiPriority w:val="99"/>
    <w:rsid w:val="0003606B"/>
    <w:rPr>
      <w:b/>
      <w:color w:val="106BBE"/>
      <w:u w:val="single"/>
    </w:rPr>
  </w:style>
  <w:style w:type="paragraph" w:customStyle="1" w:styleId="aff">
    <w:name w:val="Внимание"/>
    <w:basedOn w:val="a1"/>
    <w:next w:val="a1"/>
    <w:uiPriority w:val="99"/>
    <w:rsid w:val="0003606B"/>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0">
    <w:name w:val="Внимание: криминал!!"/>
    <w:basedOn w:val="aff"/>
    <w:next w:val="a1"/>
    <w:uiPriority w:val="99"/>
    <w:rsid w:val="0003606B"/>
  </w:style>
  <w:style w:type="paragraph" w:customStyle="1" w:styleId="aff1">
    <w:name w:val="Внимание: недобросовестность!"/>
    <w:basedOn w:val="aff"/>
    <w:next w:val="a1"/>
    <w:uiPriority w:val="99"/>
    <w:rsid w:val="0003606B"/>
  </w:style>
  <w:style w:type="character" w:customStyle="1" w:styleId="aff2">
    <w:name w:val="Выделение для Базового Поиска"/>
    <w:uiPriority w:val="99"/>
    <w:rsid w:val="0003606B"/>
    <w:rPr>
      <w:b/>
      <w:color w:val="0058A9"/>
    </w:rPr>
  </w:style>
  <w:style w:type="character" w:customStyle="1" w:styleId="aff3">
    <w:name w:val="Выделение для Базового Поиска (курсив)"/>
    <w:uiPriority w:val="99"/>
    <w:rsid w:val="0003606B"/>
    <w:rPr>
      <w:b/>
      <w:i/>
      <w:color w:val="0058A9"/>
    </w:rPr>
  </w:style>
  <w:style w:type="paragraph" w:customStyle="1" w:styleId="aff4">
    <w:name w:val="Дочерний элемент списка"/>
    <w:basedOn w:val="a1"/>
    <w:next w:val="a1"/>
    <w:uiPriority w:val="99"/>
    <w:rsid w:val="0003606B"/>
    <w:pPr>
      <w:widowControl w:val="0"/>
      <w:autoSpaceDE w:val="0"/>
      <w:autoSpaceDN w:val="0"/>
      <w:adjustRightInd w:val="0"/>
      <w:spacing w:after="0" w:line="360" w:lineRule="auto"/>
      <w:jc w:val="both"/>
    </w:pPr>
    <w:rPr>
      <w:rFonts w:eastAsia="Times New Roman"/>
      <w:color w:val="868381"/>
      <w:sz w:val="20"/>
      <w:szCs w:val="20"/>
      <w:lang w:val="ru-RU" w:eastAsia="ru-RU"/>
    </w:rPr>
  </w:style>
  <w:style w:type="paragraph" w:customStyle="1" w:styleId="aff5">
    <w:name w:val="Основное меню (преемственное)"/>
    <w:basedOn w:val="a1"/>
    <w:next w:val="a1"/>
    <w:uiPriority w:val="99"/>
    <w:rsid w:val="0003606B"/>
    <w:pPr>
      <w:widowControl w:val="0"/>
      <w:autoSpaceDE w:val="0"/>
      <w:autoSpaceDN w:val="0"/>
      <w:adjustRightInd w:val="0"/>
      <w:spacing w:after="0" w:line="360" w:lineRule="auto"/>
      <w:ind w:firstLine="720"/>
      <w:jc w:val="both"/>
    </w:pPr>
    <w:rPr>
      <w:rFonts w:ascii="Verdana" w:eastAsia="Times New Roman" w:hAnsi="Verdana" w:cs="Verdana"/>
      <w:sz w:val="22"/>
      <w:lang w:val="ru-RU" w:eastAsia="ru-RU"/>
    </w:rPr>
  </w:style>
  <w:style w:type="paragraph" w:customStyle="1" w:styleId="15">
    <w:name w:val="Заголовок1"/>
    <w:basedOn w:val="aff5"/>
    <w:next w:val="a1"/>
    <w:uiPriority w:val="99"/>
    <w:rsid w:val="0003606B"/>
    <w:rPr>
      <w:b/>
      <w:bCs/>
      <w:color w:val="0058A9"/>
      <w:shd w:val="clear" w:color="auto" w:fill="ECE9D8"/>
    </w:rPr>
  </w:style>
  <w:style w:type="paragraph" w:customStyle="1" w:styleId="aff6">
    <w:name w:val="Заголовок группы контролов"/>
    <w:basedOn w:val="a1"/>
    <w:next w:val="a1"/>
    <w:uiPriority w:val="99"/>
    <w:rsid w:val="0003606B"/>
    <w:pPr>
      <w:widowControl w:val="0"/>
      <w:autoSpaceDE w:val="0"/>
      <w:autoSpaceDN w:val="0"/>
      <w:adjustRightInd w:val="0"/>
      <w:spacing w:after="0" w:line="360" w:lineRule="auto"/>
      <w:ind w:firstLine="720"/>
      <w:jc w:val="both"/>
    </w:pPr>
    <w:rPr>
      <w:rFonts w:eastAsia="Times New Roman"/>
      <w:b/>
      <w:bCs/>
      <w:color w:val="000000"/>
      <w:szCs w:val="24"/>
      <w:lang w:val="ru-RU" w:eastAsia="ru-RU"/>
    </w:rPr>
  </w:style>
  <w:style w:type="paragraph" w:customStyle="1" w:styleId="aff7">
    <w:name w:val="Заголовок для информации об изменениях"/>
    <w:basedOn w:val="1"/>
    <w:next w:val="a1"/>
    <w:uiPriority w:val="99"/>
    <w:rsid w:val="0003606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rsid w:val="0003606B"/>
    <w:pPr>
      <w:widowControl w:val="0"/>
      <w:autoSpaceDE w:val="0"/>
      <w:autoSpaceDN w:val="0"/>
      <w:adjustRightInd w:val="0"/>
      <w:spacing w:after="0" w:line="360" w:lineRule="auto"/>
      <w:ind w:firstLine="720"/>
      <w:jc w:val="both"/>
    </w:pPr>
    <w:rPr>
      <w:rFonts w:eastAsia="Times New Roman"/>
      <w:i/>
      <w:iCs/>
      <w:color w:val="000080"/>
      <w:sz w:val="22"/>
      <w:lang w:val="ru-RU" w:eastAsia="ru-RU"/>
    </w:rPr>
  </w:style>
  <w:style w:type="character" w:customStyle="1" w:styleId="aff9">
    <w:name w:val="Заголовок своего сообщения"/>
    <w:uiPriority w:val="99"/>
    <w:rsid w:val="0003606B"/>
    <w:rPr>
      <w:b/>
      <w:color w:val="26282F"/>
    </w:rPr>
  </w:style>
  <w:style w:type="paragraph" w:customStyle="1" w:styleId="affa">
    <w:name w:val="Заголовок статьи"/>
    <w:basedOn w:val="a1"/>
    <w:next w:val="a1"/>
    <w:uiPriority w:val="99"/>
    <w:rsid w:val="0003606B"/>
    <w:pPr>
      <w:widowControl w:val="0"/>
      <w:autoSpaceDE w:val="0"/>
      <w:autoSpaceDN w:val="0"/>
      <w:adjustRightInd w:val="0"/>
      <w:spacing w:after="0" w:line="360" w:lineRule="auto"/>
      <w:ind w:left="1612" w:hanging="892"/>
      <w:jc w:val="both"/>
    </w:pPr>
    <w:rPr>
      <w:rFonts w:eastAsia="Times New Roman"/>
      <w:szCs w:val="24"/>
      <w:lang w:val="ru-RU" w:eastAsia="ru-RU"/>
    </w:rPr>
  </w:style>
  <w:style w:type="character" w:customStyle="1" w:styleId="affb">
    <w:name w:val="Заголовок чужого сообщения"/>
    <w:uiPriority w:val="99"/>
    <w:rsid w:val="0003606B"/>
    <w:rPr>
      <w:b/>
      <w:color w:val="FF0000"/>
    </w:rPr>
  </w:style>
  <w:style w:type="paragraph" w:customStyle="1" w:styleId="affc">
    <w:name w:val="Заголовок ЭР (левое окно)"/>
    <w:basedOn w:val="a1"/>
    <w:next w:val="a1"/>
    <w:uiPriority w:val="99"/>
    <w:rsid w:val="0003606B"/>
    <w:pPr>
      <w:widowControl w:val="0"/>
      <w:autoSpaceDE w:val="0"/>
      <w:autoSpaceDN w:val="0"/>
      <w:adjustRightInd w:val="0"/>
      <w:spacing w:before="300" w:after="250" w:line="360" w:lineRule="auto"/>
      <w:jc w:val="center"/>
    </w:pPr>
    <w:rPr>
      <w:rFonts w:eastAsia="Times New Roman"/>
      <w:b/>
      <w:bCs/>
      <w:color w:val="26282F"/>
      <w:sz w:val="26"/>
      <w:szCs w:val="26"/>
      <w:lang w:val="ru-RU" w:eastAsia="ru-RU"/>
    </w:rPr>
  </w:style>
  <w:style w:type="paragraph" w:customStyle="1" w:styleId="affd">
    <w:name w:val="Заголовок ЭР (правое окно)"/>
    <w:basedOn w:val="affc"/>
    <w:next w:val="a1"/>
    <w:uiPriority w:val="99"/>
    <w:rsid w:val="0003606B"/>
    <w:pPr>
      <w:spacing w:after="0"/>
      <w:jc w:val="left"/>
    </w:pPr>
  </w:style>
  <w:style w:type="paragraph" w:customStyle="1" w:styleId="affe">
    <w:name w:val="Интерактивный заголовок"/>
    <w:basedOn w:val="15"/>
    <w:next w:val="a1"/>
    <w:uiPriority w:val="99"/>
    <w:rsid w:val="0003606B"/>
    <w:rPr>
      <w:u w:val="single"/>
    </w:rPr>
  </w:style>
  <w:style w:type="paragraph" w:customStyle="1" w:styleId="afff">
    <w:name w:val="Текст информации об изменениях"/>
    <w:basedOn w:val="a1"/>
    <w:next w:val="a1"/>
    <w:uiPriority w:val="99"/>
    <w:rsid w:val="0003606B"/>
    <w:pPr>
      <w:widowControl w:val="0"/>
      <w:autoSpaceDE w:val="0"/>
      <w:autoSpaceDN w:val="0"/>
      <w:adjustRightInd w:val="0"/>
      <w:spacing w:after="0" w:line="360" w:lineRule="auto"/>
      <w:ind w:firstLine="720"/>
      <w:jc w:val="both"/>
    </w:pPr>
    <w:rPr>
      <w:rFonts w:eastAsia="Times New Roman"/>
      <w:color w:val="353842"/>
      <w:sz w:val="18"/>
      <w:szCs w:val="18"/>
      <w:lang w:val="ru-RU" w:eastAsia="ru-RU"/>
    </w:rPr>
  </w:style>
  <w:style w:type="paragraph" w:customStyle="1" w:styleId="afff0">
    <w:name w:val="Информация об изменениях"/>
    <w:basedOn w:val="afff"/>
    <w:next w:val="a1"/>
    <w:uiPriority w:val="99"/>
    <w:rsid w:val="0003606B"/>
    <w:pPr>
      <w:spacing w:before="180"/>
      <w:ind w:left="360" w:right="360" w:firstLine="0"/>
    </w:pPr>
    <w:rPr>
      <w:shd w:val="clear" w:color="auto" w:fill="EAEFED"/>
    </w:rPr>
  </w:style>
  <w:style w:type="paragraph" w:customStyle="1" w:styleId="afff1">
    <w:name w:val="Текст (справка)"/>
    <w:basedOn w:val="a1"/>
    <w:next w:val="a1"/>
    <w:uiPriority w:val="99"/>
    <w:rsid w:val="0003606B"/>
    <w:pPr>
      <w:widowControl w:val="0"/>
      <w:autoSpaceDE w:val="0"/>
      <w:autoSpaceDN w:val="0"/>
      <w:adjustRightInd w:val="0"/>
      <w:spacing w:after="0" w:line="360" w:lineRule="auto"/>
      <w:ind w:left="170" w:right="170"/>
    </w:pPr>
    <w:rPr>
      <w:rFonts w:eastAsia="Times New Roman"/>
      <w:szCs w:val="24"/>
      <w:lang w:val="ru-RU" w:eastAsia="ru-RU"/>
    </w:rPr>
  </w:style>
  <w:style w:type="paragraph" w:customStyle="1" w:styleId="afff2">
    <w:name w:val="Комментарий"/>
    <w:basedOn w:val="afff1"/>
    <w:next w:val="a1"/>
    <w:uiPriority w:val="99"/>
    <w:rsid w:val="0003606B"/>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03606B"/>
    <w:rPr>
      <w:i/>
      <w:iCs/>
    </w:rPr>
  </w:style>
  <w:style w:type="paragraph" w:customStyle="1" w:styleId="afff4">
    <w:name w:val="Текст (лев. подпись)"/>
    <w:basedOn w:val="a1"/>
    <w:next w:val="a1"/>
    <w:uiPriority w:val="99"/>
    <w:rsid w:val="0003606B"/>
    <w:pPr>
      <w:widowControl w:val="0"/>
      <w:autoSpaceDE w:val="0"/>
      <w:autoSpaceDN w:val="0"/>
      <w:adjustRightInd w:val="0"/>
      <w:spacing w:after="0" w:line="360" w:lineRule="auto"/>
    </w:pPr>
    <w:rPr>
      <w:rFonts w:eastAsia="Times New Roman"/>
      <w:szCs w:val="24"/>
      <w:lang w:val="ru-RU" w:eastAsia="ru-RU"/>
    </w:rPr>
  </w:style>
  <w:style w:type="paragraph" w:customStyle="1" w:styleId="afff5">
    <w:name w:val="Колонтитул (левый)"/>
    <w:basedOn w:val="afff4"/>
    <w:next w:val="a1"/>
    <w:uiPriority w:val="99"/>
    <w:rsid w:val="0003606B"/>
    <w:rPr>
      <w:sz w:val="14"/>
      <w:szCs w:val="14"/>
    </w:rPr>
  </w:style>
  <w:style w:type="paragraph" w:customStyle="1" w:styleId="afff6">
    <w:name w:val="Текст (прав. подпись)"/>
    <w:basedOn w:val="a1"/>
    <w:next w:val="a1"/>
    <w:uiPriority w:val="99"/>
    <w:rsid w:val="0003606B"/>
    <w:pPr>
      <w:widowControl w:val="0"/>
      <w:autoSpaceDE w:val="0"/>
      <w:autoSpaceDN w:val="0"/>
      <w:adjustRightInd w:val="0"/>
      <w:spacing w:after="0" w:line="360" w:lineRule="auto"/>
      <w:jc w:val="right"/>
    </w:pPr>
    <w:rPr>
      <w:rFonts w:eastAsia="Times New Roman"/>
      <w:szCs w:val="24"/>
      <w:lang w:val="ru-RU" w:eastAsia="ru-RU"/>
    </w:rPr>
  </w:style>
  <w:style w:type="paragraph" w:customStyle="1" w:styleId="afff7">
    <w:name w:val="Колонтитул (правый)"/>
    <w:basedOn w:val="afff6"/>
    <w:next w:val="a1"/>
    <w:uiPriority w:val="99"/>
    <w:rsid w:val="0003606B"/>
    <w:rPr>
      <w:sz w:val="14"/>
      <w:szCs w:val="14"/>
    </w:rPr>
  </w:style>
  <w:style w:type="paragraph" w:customStyle="1" w:styleId="afff8">
    <w:name w:val="Комментарий пользователя"/>
    <w:basedOn w:val="afff2"/>
    <w:next w:val="a1"/>
    <w:uiPriority w:val="99"/>
    <w:rsid w:val="0003606B"/>
    <w:pPr>
      <w:jc w:val="left"/>
    </w:pPr>
    <w:rPr>
      <w:shd w:val="clear" w:color="auto" w:fill="FFDFE0"/>
    </w:rPr>
  </w:style>
  <w:style w:type="paragraph" w:customStyle="1" w:styleId="afff9">
    <w:name w:val="Куда обратиться?"/>
    <w:basedOn w:val="aff"/>
    <w:next w:val="a1"/>
    <w:uiPriority w:val="99"/>
    <w:rsid w:val="0003606B"/>
  </w:style>
  <w:style w:type="paragraph" w:customStyle="1" w:styleId="afffa">
    <w:name w:val="Моноширинный"/>
    <w:basedOn w:val="a1"/>
    <w:next w:val="a1"/>
    <w:uiPriority w:val="99"/>
    <w:rsid w:val="0003606B"/>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character" w:customStyle="1" w:styleId="afffb">
    <w:name w:val="Найденные слова"/>
    <w:uiPriority w:val="99"/>
    <w:rsid w:val="0003606B"/>
    <w:rPr>
      <w:b/>
      <w:color w:val="26282F"/>
      <w:shd w:val="clear" w:color="auto" w:fill="FFF580"/>
    </w:rPr>
  </w:style>
  <w:style w:type="paragraph" w:customStyle="1" w:styleId="afffc">
    <w:name w:val="Напишите нам"/>
    <w:basedOn w:val="a1"/>
    <w:next w:val="a1"/>
    <w:uiPriority w:val="99"/>
    <w:rsid w:val="0003606B"/>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lang w:val="ru-RU" w:eastAsia="ru-RU"/>
    </w:rPr>
  </w:style>
  <w:style w:type="character" w:customStyle="1" w:styleId="afffd">
    <w:name w:val="Не вступил в силу"/>
    <w:uiPriority w:val="99"/>
    <w:rsid w:val="0003606B"/>
    <w:rPr>
      <w:b/>
      <w:color w:val="000000"/>
      <w:shd w:val="clear" w:color="auto" w:fill="D8EDE8"/>
    </w:rPr>
  </w:style>
  <w:style w:type="paragraph" w:customStyle="1" w:styleId="afffe">
    <w:name w:val="Необходимые документы"/>
    <w:basedOn w:val="aff"/>
    <w:next w:val="a1"/>
    <w:uiPriority w:val="99"/>
    <w:rsid w:val="0003606B"/>
    <w:pPr>
      <w:ind w:firstLine="118"/>
    </w:pPr>
  </w:style>
  <w:style w:type="paragraph" w:customStyle="1" w:styleId="affff">
    <w:name w:val="Нормальный (таблица)"/>
    <w:basedOn w:val="a1"/>
    <w:next w:val="a1"/>
    <w:uiPriority w:val="99"/>
    <w:rsid w:val="0003606B"/>
    <w:pPr>
      <w:widowControl w:val="0"/>
      <w:autoSpaceDE w:val="0"/>
      <w:autoSpaceDN w:val="0"/>
      <w:adjustRightInd w:val="0"/>
      <w:spacing w:after="0" w:line="360" w:lineRule="auto"/>
      <w:jc w:val="both"/>
    </w:pPr>
    <w:rPr>
      <w:rFonts w:eastAsia="Times New Roman"/>
      <w:szCs w:val="24"/>
      <w:lang w:val="ru-RU" w:eastAsia="ru-RU"/>
    </w:rPr>
  </w:style>
  <w:style w:type="paragraph" w:customStyle="1" w:styleId="affff0">
    <w:name w:val="Таблицы (моноширинный)"/>
    <w:basedOn w:val="a1"/>
    <w:next w:val="a1"/>
    <w:uiPriority w:val="99"/>
    <w:rsid w:val="0003606B"/>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paragraph" w:customStyle="1" w:styleId="affff1">
    <w:name w:val="Оглавление"/>
    <w:basedOn w:val="affff0"/>
    <w:next w:val="a1"/>
    <w:uiPriority w:val="99"/>
    <w:rsid w:val="0003606B"/>
    <w:pPr>
      <w:ind w:left="140"/>
    </w:pPr>
  </w:style>
  <w:style w:type="character" w:customStyle="1" w:styleId="affff2">
    <w:name w:val="Опечатки"/>
    <w:uiPriority w:val="99"/>
    <w:rsid w:val="0003606B"/>
    <w:rPr>
      <w:color w:val="FF0000"/>
    </w:rPr>
  </w:style>
  <w:style w:type="paragraph" w:customStyle="1" w:styleId="affff3">
    <w:name w:val="Переменная часть"/>
    <w:basedOn w:val="aff5"/>
    <w:next w:val="a1"/>
    <w:uiPriority w:val="99"/>
    <w:rsid w:val="0003606B"/>
    <w:rPr>
      <w:sz w:val="18"/>
      <w:szCs w:val="18"/>
    </w:rPr>
  </w:style>
  <w:style w:type="paragraph" w:customStyle="1" w:styleId="affff4">
    <w:name w:val="Подвал для информации об изменениях"/>
    <w:basedOn w:val="1"/>
    <w:next w:val="a1"/>
    <w:uiPriority w:val="99"/>
    <w:rsid w:val="0003606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rsid w:val="0003606B"/>
    <w:rPr>
      <w:b/>
      <w:bCs/>
    </w:rPr>
  </w:style>
  <w:style w:type="paragraph" w:customStyle="1" w:styleId="affff6">
    <w:name w:val="Подчёркнуный текст"/>
    <w:basedOn w:val="a1"/>
    <w:next w:val="a1"/>
    <w:uiPriority w:val="99"/>
    <w:rsid w:val="0003606B"/>
    <w:pPr>
      <w:widowControl w:val="0"/>
      <w:pBdr>
        <w:bottom w:val="single" w:sz="4" w:space="0" w:color="auto"/>
      </w:pBdr>
      <w:autoSpaceDE w:val="0"/>
      <w:autoSpaceDN w:val="0"/>
      <w:adjustRightInd w:val="0"/>
      <w:spacing w:after="0" w:line="360" w:lineRule="auto"/>
      <w:ind w:firstLine="720"/>
      <w:jc w:val="both"/>
    </w:pPr>
    <w:rPr>
      <w:rFonts w:eastAsia="Times New Roman"/>
      <w:szCs w:val="24"/>
      <w:lang w:val="ru-RU" w:eastAsia="ru-RU"/>
    </w:rPr>
  </w:style>
  <w:style w:type="paragraph" w:customStyle="1" w:styleId="affff7">
    <w:name w:val="Постоянная часть"/>
    <w:basedOn w:val="aff5"/>
    <w:next w:val="a1"/>
    <w:uiPriority w:val="99"/>
    <w:rsid w:val="0003606B"/>
    <w:rPr>
      <w:sz w:val="20"/>
      <w:szCs w:val="20"/>
    </w:rPr>
  </w:style>
  <w:style w:type="paragraph" w:customStyle="1" w:styleId="affff8">
    <w:name w:val="Прижатый влево"/>
    <w:basedOn w:val="a1"/>
    <w:next w:val="a1"/>
    <w:uiPriority w:val="99"/>
    <w:rsid w:val="0003606B"/>
    <w:pPr>
      <w:widowControl w:val="0"/>
      <w:autoSpaceDE w:val="0"/>
      <w:autoSpaceDN w:val="0"/>
      <w:adjustRightInd w:val="0"/>
      <w:spacing w:after="0" w:line="360" w:lineRule="auto"/>
    </w:pPr>
    <w:rPr>
      <w:rFonts w:eastAsia="Times New Roman"/>
      <w:szCs w:val="24"/>
      <w:lang w:val="ru-RU" w:eastAsia="ru-RU"/>
    </w:rPr>
  </w:style>
  <w:style w:type="paragraph" w:customStyle="1" w:styleId="affff9">
    <w:name w:val="Пример."/>
    <w:basedOn w:val="aff"/>
    <w:next w:val="a1"/>
    <w:uiPriority w:val="99"/>
    <w:rsid w:val="0003606B"/>
  </w:style>
  <w:style w:type="paragraph" w:customStyle="1" w:styleId="affffa">
    <w:name w:val="Примечание."/>
    <w:basedOn w:val="aff"/>
    <w:next w:val="a1"/>
    <w:uiPriority w:val="99"/>
    <w:rsid w:val="0003606B"/>
  </w:style>
  <w:style w:type="character" w:customStyle="1" w:styleId="affffb">
    <w:name w:val="Продолжение ссылки"/>
    <w:uiPriority w:val="99"/>
    <w:rsid w:val="0003606B"/>
  </w:style>
  <w:style w:type="paragraph" w:customStyle="1" w:styleId="affffc">
    <w:name w:val="Словарная статья"/>
    <w:basedOn w:val="a1"/>
    <w:next w:val="a1"/>
    <w:uiPriority w:val="99"/>
    <w:rsid w:val="0003606B"/>
    <w:pPr>
      <w:widowControl w:val="0"/>
      <w:autoSpaceDE w:val="0"/>
      <w:autoSpaceDN w:val="0"/>
      <w:adjustRightInd w:val="0"/>
      <w:spacing w:after="0" w:line="360" w:lineRule="auto"/>
      <w:ind w:right="118"/>
      <w:jc w:val="both"/>
    </w:pPr>
    <w:rPr>
      <w:rFonts w:eastAsia="Times New Roman"/>
      <w:szCs w:val="24"/>
      <w:lang w:val="ru-RU" w:eastAsia="ru-RU"/>
    </w:rPr>
  </w:style>
  <w:style w:type="character" w:customStyle="1" w:styleId="affffd">
    <w:name w:val="Сравнение редакций"/>
    <w:uiPriority w:val="99"/>
    <w:rsid w:val="0003606B"/>
    <w:rPr>
      <w:b/>
      <w:color w:val="26282F"/>
    </w:rPr>
  </w:style>
  <w:style w:type="character" w:customStyle="1" w:styleId="affffe">
    <w:name w:val="Сравнение редакций. Добавленный фрагмент"/>
    <w:uiPriority w:val="99"/>
    <w:rsid w:val="0003606B"/>
    <w:rPr>
      <w:color w:val="000000"/>
      <w:shd w:val="clear" w:color="auto" w:fill="C1D7FF"/>
    </w:rPr>
  </w:style>
  <w:style w:type="character" w:customStyle="1" w:styleId="afffff">
    <w:name w:val="Сравнение редакций. Удаленный фрагмент"/>
    <w:uiPriority w:val="99"/>
    <w:rsid w:val="0003606B"/>
    <w:rPr>
      <w:color w:val="000000"/>
      <w:shd w:val="clear" w:color="auto" w:fill="C4C413"/>
    </w:rPr>
  </w:style>
  <w:style w:type="paragraph" w:customStyle="1" w:styleId="afffff0">
    <w:name w:val="Ссылка на официальную публикацию"/>
    <w:basedOn w:val="a1"/>
    <w:next w:val="a1"/>
    <w:uiPriority w:val="99"/>
    <w:rsid w:val="0003606B"/>
    <w:pPr>
      <w:widowControl w:val="0"/>
      <w:autoSpaceDE w:val="0"/>
      <w:autoSpaceDN w:val="0"/>
      <w:adjustRightInd w:val="0"/>
      <w:spacing w:after="0" w:line="360" w:lineRule="auto"/>
      <w:ind w:firstLine="720"/>
      <w:jc w:val="both"/>
    </w:pPr>
    <w:rPr>
      <w:rFonts w:eastAsia="Times New Roman"/>
      <w:szCs w:val="24"/>
      <w:lang w:val="ru-RU" w:eastAsia="ru-RU"/>
    </w:rPr>
  </w:style>
  <w:style w:type="character" w:customStyle="1" w:styleId="afffff1">
    <w:name w:val="Ссылка на утративший силу документ"/>
    <w:uiPriority w:val="99"/>
    <w:rsid w:val="0003606B"/>
    <w:rPr>
      <w:b/>
      <w:color w:val="749232"/>
    </w:rPr>
  </w:style>
  <w:style w:type="paragraph" w:customStyle="1" w:styleId="afffff2">
    <w:name w:val="Текст в таблице"/>
    <w:basedOn w:val="affff"/>
    <w:next w:val="a1"/>
    <w:uiPriority w:val="99"/>
    <w:rsid w:val="0003606B"/>
    <w:pPr>
      <w:ind w:firstLine="500"/>
    </w:pPr>
  </w:style>
  <w:style w:type="paragraph" w:customStyle="1" w:styleId="afffff3">
    <w:name w:val="Текст ЭР (см. также)"/>
    <w:basedOn w:val="a1"/>
    <w:next w:val="a1"/>
    <w:uiPriority w:val="99"/>
    <w:rsid w:val="0003606B"/>
    <w:pPr>
      <w:widowControl w:val="0"/>
      <w:autoSpaceDE w:val="0"/>
      <w:autoSpaceDN w:val="0"/>
      <w:adjustRightInd w:val="0"/>
      <w:spacing w:before="200" w:after="0" w:line="360" w:lineRule="auto"/>
    </w:pPr>
    <w:rPr>
      <w:rFonts w:eastAsia="Times New Roman"/>
      <w:sz w:val="20"/>
      <w:szCs w:val="20"/>
      <w:lang w:val="ru-RU" w:eastAsia="ru-RU"/>
    </w:rPr>
  </w:style>
  <w:style w:type="paragraph" w:customStyle="1" w:styleId="afffff4">
    <w:name w:val="Технический комментарий"/>
    <w:basedOn w:val="a1"/>
    <w:next w:val="a1"/>
    <w:uiPriority w:val="99"/>
    <w:rsid w:val="0003606B"/>
    <w:pPr>
      <w:widowControl w:val="0"/>
      <w:autoSpaceDE w:val="0"/>
      <w:autoSpaceDN w:val="0"/>
      <w:adjustRightInd w:val="0"/>
      <w:spacing w:after="0" w:line="360" w:lineRule="auto"/>
    </w:pPr>
    <w:rPr>
      <w:rFonts w:eastAsia="Times New Roman"/>
      <w:color w:val="463F31"/>
      <w:szCs w:val="24"/>
      <w:shd w:val="clear" w:color="auto" w:fill="FFFFA6"/>
      <w:lang w:val="ru-RU" w:eastAsia="ru-RU"/>
    </w:rPr>
  </w:style>
  <w:style w:type="character" w:customStyle="1" w:styleId="afffff5">
    <w:name w:val="Утратил силу"/>
    <w:uiPriority w:val="99"/>
    <w:rsid w:val="0003606B"/>
    <w:rPr>
      <w:b/>
      <w:strike/>
      <w:color w:val="666600"/>
    </w:rPr>
  </w:style>
  <w:style w:type="paragraph" w:customStyle="1" w:styleId="afffff6">
    <w:name w:val="Формула"/>
    <w:basedOn w:val="a1"/>
    <w:next w:val="a1"/>
    <w:uiPriority w:val="99"/>
    <w:rsid w:val="0003606B"/>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fff7">
    <w:name w:val="Центрированный (таблица)"/>
    <w:basedOn w:val="affff"/>
    <w:next w:val="a1"/>
    <w:uiPriority w:val="99"/>
    <w:rsid w:val="0003606B"/>
    <w:pPr>
      <w:jc w:val="center"/>
    </w:pPr>
  </w:style>
  <w:style w:type="paragraph" w:customStyle="1" w:styleId="-">
    <w:name w:val="ЭР-содержание (правое окно)"/>
    <w:basedOn w:val="a1"/>
    <w:next w:val="a1"/>
    <w:uiPriority w:val="99"/>
    <w:rsid w:val="0003606B"/>
    <w:pPr>
      <w:widowControl w:val="0"/>
      <w:autoSpaceDE w:val="0"/>
      <w:autoSpaceDN w:val="0"/>
      <w:adjustRightInd w:val="0"/>
      <w:spacing w:before="300" w:after="0" w:line="360" w:lineRule="auto"/>
    </w:pPr>
    <w:rPr>
      <w:rFonts w:eastAsia="Times New Roman"/>
      <w:szCs w:val="24"/>
      <w:lang w:val="ru-RU" w:eastAsia="ru-RU"/>
    </w:rPr>
  </w:style>
  <w:style w:type="paragraph" w:customStyle="1" w:styleId="Default">
    <w:name w:val="Default"/>
    <w:rsid w:val="000360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rsid w:val="0003606B"/>
    <w:rPr>
      <w:rFonts w:cs="Times New Roman"/>
      <w:sz w:val="16"/>
    </w:rPr>
  </w:style>
  <w:style w:type="paragraph" w:styleId="42">
    <w:name w:val="toc 4"/>
    <w:basedOn w:val="a1"/>
    <w:next w:val="a1"/>
    <w:autoRedefine/>
    <w:uiPriority w:val="99"/>
    <w:rsid w:val="0003606B"/>
    <w:pPr>
      <w:spacing w:after="0" w:line="240" w:lineRule="auto"/>
      <w:ind w:left="720"/>
    </w:pPr>
    <w:rPr>
      <w:rFonts w:ascii="Calibri" w:eastAsia="Times New Roman" w:hAnsi="Calibri" w:cs="Calibri"/>
      <w:sz w:val="20"/>
      <w:szCs w:val="20"/>
      <w:lang w:val="ru-RU" w:eastAsia="ru-RU"/>
    </w:rPr>
  </w:style>
  <w:style w:type="paragraph" w:styleId="52">
    <w:name w:val="toc 5"/>
    <w:basedOn w:val="a1"/>
    <w:next w:val="a1"/>
    <w:autoRedefine/>
    <w:uiPriority w:val="99"/>
    <w:rsid w:val="0003606B"/>
    <w:pPr>
      <w:spacing w:after="0" w:line="240" w:lineRule="auto"/>
      <w:ind w:left="960"/>
    </w:pPr>
    <w:rPr>
      <w:rFonts w:ascii="Calibri" w:eastAsia="Times New Roman" w:hAnsi="Calibri" w:cs="Calibri"/>
      <w:sz w:val="20"/>
      <w:szCs w:val="20"/>
      <w:lang w:val="ru-RU" w:eastAsia="ru-RU"/>
    </w:rPr>
  </w:style>
  <w:style w:type="paragraph" w:styleId="61">
    <w:name w:val="toc 6"/>
    <w:basedOn w:val="a1"/>
    <w:next w:val="a1"/>
    <w:autoRedefine/>
    <w:uiPriority w:val="99"/>
    <w:rsid w:val="0003606B"/>
    <w:pPr>
      <w:spacing w:after="0" w:line="240" w:lineRule="auto"/>
      <w:ind w:left="1200"/>
    </w:pPr>
    <w:rPr>
      <w:rFonts w:ascii="Calibri" w:eastAsia="Times New Roman" w:hAnsi="Calibri" w:cs="Calibri"/>
      <w:sz w:val="20"/>
      <w:szCs w:val="20"/>
      <w:lang w:val="ru-RU" w:eastAsia="ru-RU"/>
    </w:rPr>
  </w:style>
  <w:style w:type="paragraph" w:styleId="71">
    <w:name w:val="toc 7"/>
    <w:basedOn w:val="a1"/>
    <w:next w:val="a1"/>
    <w:autoRedefine/>
    <w:uiPriority w:val="99"/>
    <w:rsid w:val="0003606B"/>
    <w:pPr>
      <w:spacing w:after="0" w:line="240" w:lineRule="auto"/>
      <w:ind w:left="1440"/>
    </w:pPr>
    <w:rPr>
      <w:rFonts w:ascii="Calibri" w:eastAsia="Times New Roman" w:hAnsi="Calibri" w:cs="Calibri"/>
      <w:sz w:val="20"/>
      <w:szCs w:val="20"/>
      <w:lang w:val="ru-RU" w:eastAsia="ru-RU"/>
    </w:rPr>
  </w:style>
  <w:style w:type="paragraph" w:styleId="81">
    <w:name w:val="toc 8"/>
    <w:basedOn w:val="a1"/>
    <w:next w:val="a1"/>
    <w:autoRedefine/>
    <w:uiPriority w:val="99"/>
    <w:rsid w:val="0003606B"/>
    <w:pPr>
      <w:spacing w:after="0" w:line="240" w:lineRule="auto"/>
      <w:ind w:left="1680"/>
    </w:pPr>
    <w:rPr>
      <w:rFonts w:ascii="Calibri" w:eastAsia="Times New Roman" w:hAnsi="Calibri" w:cs="Calibri"/>
      <w:sz w:val="20"/>
      <w:szCs w:val="20"/>
      <w:lang w:val="ru-RU" w:eastAsia="ru-RU"/>
    </w:rPr>
  </w:style>
  <w:style w:type="paragraph" w:styleId="91">
    <w:name w:val="toc 9"/>
    <w:basedOn w:val="a1"/>
    <w:next w:val="a1"/>
    <w:autoRedefine/>
    <w:uiPriority w:val="99"/>
    <w:rsid w:val="0003606B"/>
    <w:pPr>
      <w:spacing w:after="0" w:line="240" w:lineRule="auto"/>
      <w:ind w:left="1920"/>
    </w:pPr>
    <w:rPr>
      <w:rFonts w:ascii="Calibri" w:eastAsia="Times New Roman" w:hAnsi="Calibri" w:cs="Calibri"/>
      <w:sz w:val="20"/>
      <w:szCs w:val="20"/>
      <w:lang w:val="ru-RU" w:eastAsia="ru-RU"/>
    </w:rPr>
  </w:style>
  <w:style w:type="paragraph" w:customStyle="1" w:styleId="s1">
    <w:name w:val="s_1"/>
    <w:basedOn w:val="a1"/>
    <w:uiPriority w:val="99"/>
    <w:rsid w:val="0003606B"/>
    <w:pPr>
      <w:spacing w:before="100" w:beforeAutospacing="1" w:after="100" w:afterAutospacing="1" w:line="240" w:lineRule="auto"/>
    </w:pPr>
    <w:rPr>
      <w:rFonts w:eastAsia="Times New Roman"/>
      <w:szCs w:val="24"/>
      <w:lang w:val="ru-RU" w:eastAsia="ru-RU"/>
    </w:rPr>
  </w:style>
  <w:style w:type="table" w:customStyle="1" w:styleId="16">
    <w:name w:val="Сетка таблицы1"/>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rsid w:val="0003606B"/>
    <w:pPr>
      <w:spacing w:after="0" w:line="240" w:lineRule="auto"/>
    </w:pPr>
    <w:rPr>
      <w:rFonts w:ascii="Calibri" w:eastAsia="Times New Roman" w:hAnsi="Calibri"/>
      <w:sz w:val="20"/>
      <w:szCs w:val="20"/>
      <w:lang w:val="ru-RU" w:eastAsia="ru-RU"/>
    </w:rPr>
  </w:style>
  <w:style w:type="character" w:customStyle="1" w:styleId="afffffa">
    <w:name w:val="Текст концевой сноски Знак"/>
    <w:basedOn w:val="a2"/>
    <w:link w:val="afffff9"/>
    <w:uiPriority w:val="99"/>
    <w:rsid w:val="0003606B"/>
    <w:rPr>
      <w:rFonts w:ascii="Calibri" w:eastAsia="Times New Roman" w:hAnsi="Calibri" w:cs="Times New Roman"/>
      <w:sz w:val="20"/>
      <w:szCs w:val="20"/>
      <w:lang w:eastAsia="ru-RU"/>
    </w:rPr>
  </w:style>
  <w:style w:type="character" w:styleId="afffffb">
    <w:name w:val="endnote reference"/>
    <w:uiPriority w:val="99"/>
    <w:rsid w:val="0003606B"/>
    <w:rPr>
      <w:rFonts w:cs="Times New Roman"/>
      <w:vertAlign w:val="superscript"/>
    </w:rPr>
  </w:style>
  <w:style w:type="paragraph" w:customStyle="1" w:styleId="pboth">
    <w:name w:val="pboth"/>
    <w:basedOn w:val="a1"/>
    <w:uiPriority w:val="99"/>
    <w:rsid w:val="0003606B"/>
    <w:pPr>
      <w:spacing w:before="100" w:beforeAutospacing="1" w:after="100" w:afterAutospacing="1" w:line="240" w:lineRule="auto"/>
    </w:pPr>
    <w:rPr>
      <w:rFonts w:eastAsia="Times New Roman"/>
      <w:szCs w:val="24"/>
      <w:lang w:val="ru-RU" w:eastAsia="ru-RU"/>
    </w:rPr>
  </w:style>
  <w:style w:type="character" w:customStyle="1" w:styleId="WW8Num1z0">
    <w:name w:val="WW8Num1z0"/>
    <w:uiPriority w:val="99"/>
    <w:rsid w:val="0003606B"/>
  </w:style>
  <w:style w:type="character" w:customStyle="1" w:styleId="WW8Num1z1">
    <w:name w:val="WW8Num1z1"/>
    <w:uiPriority w:val="99"/>
    <w:rsid w:val="0003606B"/>
  </w:style>
  <w:style w:type="character" w:customStyle="1" w:styleId="WW8Num1z2">
    <w:name w:val="WW8Num1z2"/>
    <w:uiPriority w:val="99"/>
    <w:rsid w:val="0003606B"/>
  </w:style>
  <w:style w:type="character" w:customStyle="1" w:styleId="WW8Num1z3">
    <w:name w:val="WW8Num1z3"/>
    <w:uiPriority w:val="99"/>
    <w:rsid w:val="0003606B"/>
  </w:style>
  <w:style w:type="character" w:customStyle="1" w:styleId="WW8Num1z4">
    <w:name w:val="WW8Num1z4"/>
    <w:uiPriority w:val="99"/>
    <w:rsid w:val="0003606B"/>
  </w:style>
  <w:style w:type="character" w:customStyle="1" w:styleId="WW8Num1z5">
    <w:name w:val="WW8Num1z5"/>
    <w:uiPriority w:val="99"/>
    <w:rsid w:val="0003606B"/>
  </w:style>
  <w:style w:type="character" w:customStyle="1" w:styleId="WW8Num1z6">
    <w:name w:val="WW8Num1z6"/>
    <w:uiPriority w:val="99"/>
    <w:rsid w:val="0003606B"/>
  </w:style>
  <w:style w:type="character" w:customStyle="1" w:styleId="WW8Num1z7">
    <w:name w:val="WW8Num1z7"/>
    <w:uiPriority w:val="99"/>
    <w:rsid w:val="0003606B"/>
  </w:style>
  <w:style w:type="character" w:customStyle="1" w:styleId="WW8Num1z8">
    <w:name w:val="WW8Num1z8"/>
    <w:uiPriority w:val="99"/>
    <w:rsid w:val="0003606B"/>
  </w:style>
  <w:style w:type="character" w:customStyle="1" w:styleId="WW8Num2z0">
    <w:name w:val="WW8Num2z0"/>
    <w:uiPriority w:val="99"/>
    <w:rsid w:val="0003606B"/>
  </w:style>
  <w:style w:type="character" w:customStyle="1" w:styleId="WW8Num2z1">
    <w:name w:val="WW8Num2z1"/>
    <w:uiPriority w:val="99"/>
    <w:rsid w:val="0003606B"/>
  </w:style>
  <w:style w:type="character" w:customStyle="1" w:styleId="WW8Num2z2">
    <w:name w:val="WW8Num2z2"/>
    <w:uiPriority w:val="99"/>
    <w:rsid w:val="0003606B"/>
  </w:style>
  <w:style w:type="character" w:customStyle="1" w:styleId="WW8Num2z3">
    <w:name w:val="WW8Num2z3"/>
    <w:uiPriority w:val="99"/>
    <w:rsid w:val="0003606B"/>
  </w:style>
  <w:style w:type="character" w:customStyle="1" w:styleId="WW8Num2z4">
    <w:name w:val="WW8Num2z4"/>
    <w:uiPriority w:val="99"/>
    <w:rsid w:val="0003606B"/>
  </w:style>
  <w:style w:type="character" w:customStyle="1" w:styleId="WW8Num2z5">
    <w:name w:val="WW8Num2z5"/>
    <w:uiPriority w:val="99"/>
    <w:rsid w:val="0003606B"/>
  </w:style>
  <w:style w:type="character" w:customStyle="1" w:styleId="WW8Num2z6">
    <w:name w:val="WW8Num2z6"/>
    <w:uiPriority w:val="99"/>
    <w:rsid w:val="0003606B"/>
  </w:style>
  <w:style w:type="character" w:customStyle="1" w:styleId="WW8Num2z7">
    <w:name w:val="WW8Num2z7"/>
    <w:uiPriority w:val="99"/>
    <w:rsid w:val="0003606B"/>
  </w:style>
  <w:style w:type="character" w:customStyle="1" w:styleId="WW8Num2z8">
    <w:name w:val="WW8Num2z8"/>
    <w:uiPriority w:val="99"/>
    <w:rsid w:val="0003606B"/>
  </w:style>
  <w:style w:type="character" w:customStyle="1" w:styleId="WW8Num3z0">
    <w:name w:val="WW8Num3z0"/>
    <w:uiPriority w:val="99"/>
    <w:rsid w:val="0003606B"/>
    <w:rPr>
      <w:sz w:val="28"/>
    </w:rPr>
  </w:style>
  <w:style w:type="character" w:customStyle="1" w:styleId="WW8Num3z1">
    <w:name w:val="WW8Num3z1"/>
    <w:uiPriority w:val="99"/>
    <w:rsid w:val="0003606B"/>
  </w:style>
  <w:style w:type="character" w:customStyle="1" w:styleId="WW8Num3z2">
    <w:name w:val="WW8Num3z2"/>
    <w:uiPriority w:val="99"/>
    <w:rsid w:val="0003606B"/>
  </w:style>
  <w:style w:type="character" w:customStyle="1" w:styleId="WW8Num3z3">
    <w:name w:val="WW8Num3z3"/>
    <w:uiPriority w:val="99"/>
    <w:rsid w:val="0003606B"/>
  </w:style>
  <w:style w:type="character" w:customStyle="1" w:styleId="WW8Num3z4">
    <w:name w:val="WW8Num3z4"/>
    <w:uiPriority w:val="99"/>
    <w:rsid w:val="0003606B"/>
  </w:style>
  <w:style w:type="character" w:customStyle="1" w:styleId="WW8Num3z5">
    <w:name w:val="WW8Num3z5"/>
    <w:uiPriority w:val="99"/>
    <w:rsid w:val="0003606B"/>
  </w:style>
  <w:style w:type="character" w:customStyle="1" w:styleId="WW8Num3z6">
    <w:name w:val="WW8Num3z6"/>
    <w:uiPriority w:val="99"/>
    <w:rsid w:val="0003606B"/>
  </w:style>
  <w:style w:type="character" w:customStyle="1" w:styleId="WW8Num3z7">
    <w:name w:val="WW8Num3z7"/>
    <w:uiPriority w:val="99"/>
    <w:rsid w:val="0003606B"/>
  </w:style>
  <w:style w:type="character" w:customStyle="1" w:styleId="WW8Num3z8">
    <w:name w:val="WW8Num3z8"/>
    <w:uiPriority w:val="99"/>
    <w:rsid w:val="0003606B"/>
  </w:style>
  <w:style w:type="character" w:customStyle="1" w:styleId="17">
    <w:name w:val="Основной шрифт абзаца1"/>
    <w:uiPriority w:val="99"/>
    <w:rsid w:val="0003606B"/>
  </w:style>
  <w:style w:type="character" w:customStyle="1" w:styleId="afffffc">
    <w:name w:val="Символ сноски"/>
    <w:uiPriority w:val="99"/>
    <w:rsid w:val="0003606B"/>
    <w:rPr>
      <w:vertAlign w:val="superscript"/>
    </w:rPr>
  </w:style>
  <w:style w:type="paragraph" w:customStyle="1" w:styleId="afffffd">
    <w:name w:val="Стиль"/>
    <w:basedOn w:val="a1"/>
    <w:next w:val="a6"/>
    <w:uiPriority w:val="99"/>
    <w:rsid w:val="0003606B"/>
    <w:pPr>
      <w:keepNext/>
      <w:suppressAutoHyphens/>
      <w:spacing w:before="240" w:after="120" w:line="240" w:lineRule="auto"/>
    </w:pPr>
    <w:rPr>
      <w:rFonts w:ascii="Arial" w:eastAsia="Times New Roman" w:hAnsi="Arial" w:cs="Mangal"/>
      <w:sz w:val="28"/>
      <w:szCs w:val="28"/>
      <w:lang w:val="ru-RU" w:eastAsia="ar-SA"/>
    </w:rPr>
  </w:style>
  <w:style w:type="paragraph" w:styleId="afffffe">
    <w:name w:val="List"/>
    <w:basedOn w:val="a6"/>
    <w:rsid w:val="0003606B"/>
    <w:pPr>
      <w:suppressAutoHyphens/>
      <w:spacing w:after="120"/>
    </w:pPr>
    <w:rPr>
      <w:rFonts w:cs="Mangal"/>
      <w:lang w:eastAsia="ar-SA"/>
    </w:rPr>
  </w:style>
  <w:style w:type="paragraph" w:customStyle="1" w:styleId="18">
    <w:name w:val="Название1"/>
    <w:basedOn w:val="a1"/>
    <w:uiPriority w:val="99"/>
    <w:rsid w:val="0003606B"/>
    <w:pPr>
      <w:suppressLineNumbers/>
      <w:suppressAutoHyphens/>
      <w:spacing w:before="120" w:after="120" w:line="240" w:lineRule="auto"/>
    </w:pPr>
    <w:rPr>
      <w:rFonts w:eastAsia="Times New Roman" w:cs="Mangal"/>
      <w:i/>
      <w:iCs/>
      <w:szCs w:val="24"/>
      <w:lang w:val="ru-RU" w:eastAsia="ar-SA"/>
    </w:rPr>
  </w:style>
  <w:style w:type="paragraph" w:customStyle="1" w:styleId="19">
    <w:name w:val="Указатель1"/>
    <w:basedOn w:val="a1"/>
    <w:uiPriority w:val="99"/>
    <w:rsid w:val="0003606B"/>
    <w:pPr>
      <w:suppressLineNumbers/>
      <w:suppressAutoHyphens/>
      <w:spacing w:after="0" w:line="240" w:lineRule="auto"/>
    </w:pPr>
    <w:rPr>
      <w:rFonts w:eastAsia="Times New Roman" w:cs="Mangal"/>
      <w:szCs w:val="24"/>
      <w:lang w:val="ru-RU" w:eastAsia="ar-SA"/>
    </w:rPr>
  </w:style>
  <w:style w:type="paragraph" w:customStyle="1" w:styleId="210">
    <w:name w:val="Список 21"/>
    <w:basedOn w:val="a1"/>
    <w:uiPriority w:val="99"/>
    <w:rsid w:val="0003606B"/>
    <w:pPr>
      <w:suppressAutoHyphens/>
      <w:spacing w:after="0" w:line="240" w:lineRule="auto"/>
      <w:ind w:left="566" w:hanging="283"/>
    </w:pPr>
    <w:rPr>
      <w:rFonts w:eastAsia="Times New Roman"/>
      <w:szCs w:val="24"/>
      <w:lang w:val="ru-RU" w:eastAsia="ar-SA"/>
    </w:rPr>
  </w:style>
  <w:style w:type="paragraph" w:customStyle="1" w:styleId="211">
    <w:name w:val="Основной текст с отступом 21"/>
    <w:basedOn w:val="a1"/>
    <w:uiPriority w:val="99"/>
    <w:rsid w:val="0003606B"/>
    <w:pPr>
      <w:suppressAutoHyphens/>
      <w:spacing w:after="120" w:line="480" w:lineRule="auto"/>
      <w:ind w:left="283"/>
    </w:pPr>
    <w:rPr>
      <w:rFonts w:eastAsia="Times New Roman"/>
      <w:szCs w:val="24"/>
      <w:lang w:val="ru-RU" w:eastAsia="ar-SA"/>
    </w:rPr>
  </w:style>
  <w:style w:type="paragraph" w:customStyle="1" w:styleId="212">
    <w:name w:val="Основной текст 21"/>
    <w:basedOn w:val="a1"/>
    <w:uiPriority w:val="99"/>
    <w:rsid w:val="0003606B"/>
    <w:pPr>
      <w:suppressAutoHyphens/>
      <w:spacing w:after="120" w:line="480" w:lineRule="auto"/>
    </w:pPr>
    <w:rPr>
      <w:rFonts w:eastAsia="Times New Roman"/>
      <w:szCs w:val="24"/>
      <w:lang w:val="ru-RU" w:eastAsia="ar-SA"/>
    </w:rPr>
  </w:style>
  <w:style w:type="paragraph" w:customStyle="1" w:styleId="27">
    <w:name w:val="Знак2"/>
    <w:basedOn w:val="a1"/>
    <w:uiPriority w:val="99"/>
    <w:rsid w:val="0003606B"/>
    <w:pPr>
      <w:tabs>
        <w:tab w:val="left" w:pos="708"/>
      </w:tabs>
      <w:suppressAutoHyphens/>
      <w:spacing w:after="160" w:line="240" w:lineRule="exact"/>
    </w:pPr>
    <w:rPr>
      <w:rFonts w:ascii="Verdana" w:eastAsia="Times New Roman" w:hAnsi="Verdana" w:cs="Verdana"/>
      <w:sz w:val="20"/>
      <w:szCs w:val="20"/>
      <w:lang w:eastAsia="ar-SA"/>
    </w:rPr>
  </w:style>
  <w:style w:type="paragraph" w:customStyle="1" w:styleId="affffff">
    <w:name w:val="Содержимое таблицы"/>
    <w:basedOn w:val="a1"/>
    <w:rsid w:val="0003606B"/>
    <w:pPr>
      <w:suppressLineNumbers/>
      <w:suppressAutoHyphens/>
      <w:spacing w:after="0" w:line="240" w:lineRule="auto"/>
    </w:pPr>
    <w:rPr>
      <w:rFonts w:eastAsia="Times New Roman"/>
      <w:szCs w:val="24"/>
      <w:lang w:val="ru-RU" w:eastAsia="ar-SA"/>
    </w:rPr>
  </w:style>
  <w:style w:type="paragraph" w:customStyle="1" w:styleId="affffff0">
    <w:name w:val="Заголовок таблицы"/>
    <w:basedOn w:val="affffff"/>
    <w:uiPriority w:val="99"/>
    <w:rsid w:val="0003606B"/>
    <w:pPr>
      <w:jc w:val="center"/>
    </w:pPr>
    <w:rPr>
      <w:b/>
      <w:bCs/>
    </w:rPr>
  </w:style>
  <w:style w:type="paragraph" w:customStyle="1" w:styleId="affffff1">
    <w:name w:val="Содержимое врезки"/>
    <w:basedOn w:val="a6"/>
    <w:uiPriority w:val="99"/>
    <w:rsid w:val="0003606B"/>
    <w:pPr>
      <w:suppressAutoHyphens/>
      <w:spacing w:after="120"/>
    </w:pPr>
    <w:rPr>
      <w:lang w:eastAsia="ar-SA"/>
    </w:rPr>
  </w:style>
  <w:style w:type="character" w:styleId="affffff2">
    <w:name w:val="Strong"/>
    <w:uiPriority w:val="22"/>
    <w:qFormat/>
    <w:rsid w:val="0003606B"/>
    <w:rPr>
      <w:rFonts w:cs="Times New Roman"/>
      <w:b/>
    </w:rPr>
  </w:style>
  <w:style w:type="character" w:customStyle="1" w:styleId="af2">
    <w:name w:val="Абзац списка Знак"/>
    <w:aliases w:val="Содержание. 2 уровень Знак"/>
    <w:link w:val="af1"/>
    <w:uiPriority w:val="1"/>
    <w:qFormat/>
    <w:locked/>
    <w:rsid w:val="0003606B"/>
    <w:rPr>
      <w:rFonts w:ascii="Times New Roman" w:eastAsia="Times New Roman" w:hAnsi="Times New Roman" w:cs="Times New Roman"/>
      <w:sz w:val="24"/>
      <w:szCs w:val="24"/>
      <w:lang w:eastAsia="ru-RU"/>
    </w:rPr>
  </w:style>
  <w:style w:type="character" w:customStyle="1" w:styleId="FontStyle68">
    <w:name w:val="Font Style68"/>
    <w:uiPriority w:val="99"/>
    <w:rsid w:val="0003606B"/>
  </w:style>
  <w:style w:type="character" w:customStyle="1" w:styleId="FontStyle66">
    <w:name w:val="Font Style66"/>
    <w:uiPriority w:val="99"/>
    <w:rsid w:val="0003606B"/>
  </w:style>
  <w:style w:type="paragraph" w:customStyle="1" w:styleId="Style13">
    <w:name w:val="Style13"/>
    <w:basedOn w:val="a1"/>
    <w:uiPriority w:val="99"/>
    <w:rsid w:val="0003606B"/>
    <w:pPr>
      <w:widowControl w:val="0"/>
      <w:suppressAutoHyphens/>
      <w:spacing w:after="0" w:line="240" w:lineRule="auto"/>
    </w:pPr>
    <w:rPr>
      <w:rFonts w:eastAsia="Calibri" w:cs="Tahoma"/>
      <w:kern w:val="1"/>
      <w:szCs w:val="24"/>
      <w:lang w:val="ru-RU" w:eastAsia="hi-IN" w:bidi="hi-IN"/>
    </w:rPr>
  </w:style>
  <w:style w:type="paragraph" w:customStyle="1" w:styleId="Style32">
    <w:name w:val="Style32"/>
    <w:basedOn w:val="a1"/>
    <w:uiPriority w:val="99"/>
    <w:rsid w:val="0003606B"/>
    <w:pPr>
      <w:widowControl w:val="0"/>
      <w:suppressAutoHyphens/>
      <w:spacing w:after="0" w:line="240" w:lineRule="auto"/>
    </w:pPr>
    <w:rPr>
      <w:rFonts w:eastAsia="Calibri" w:cs="Tahoma"/>
      <w:kern w:val="1"/>
      <w:szCs w:val="24"/>
      <w:lang w:val="ru-RU" w:eastAsia="hi-IN" w:bidi="hi-IN"/>
    </w:rPr>
  </w:style>
  <w:style w:type="paragraph" w:customStyle="1" w:styleId="Style27">
    <w:name w:val="Style27"/>
    <w:basedOn w:val="a1"/>
    <w:uiPriority w:val="99"/>
    <w:rsid w:val="0003606B"/>
    <w:pPr>
      <w:widowControl w:val="0"/>
      <w:suppressAutoHyphens/>
      <w:spacing w:after="0" w:line="240" w:lineRule="auto"/>
    </w:pPr>
    <w:rPr>
      <w:rFonts w:eastAsia="Calibri" w:cs="Tahoma"/>
      <w:kern w:val="1"/>
      <w:szCs w:val="24"/>
      <w:lang w:val="ru-RU" w:eastAsia="hi-IN" w:bidi="hi-IN"/>
    </w:rPr>
  </w:style>
  <w:style w:type="paragraph" w:styleId="affffff3">
    <w:name w:val="No Spacing"/>
    <w:link w:val="affffff4"/>
    <w:uiPriority w:val="99"/>
    <w:qFormat/>
    <w:rsid w:val="0003606B"/>
    <w:pPr>
      <w:spacing w:after="200" w:line="276" w:lineRule="auto"/>
    </w:pPr>
    <w:rPr>
      <w:rFonts w:ascii="Calibri" w:eastAsia="Times New Roman" w:hAnsi="Calibri" w:cs="Times New Roman"/>
      <w:lang w:eastAsia="ru-RU"/>
    </w:rPr>
  </w:style>
  <w:style w:type="character" w:customStyle="1" w:styleId="b-serplistiteminfodomain">
    <w:name w:val="b-serp__list_item_info_domain"/>
    <w:uiPriority w:val="99"/>
    <w:rsid w:val="0003606B"/>
  </w:style>
  <w:style w:type="paragraph" w:styleId="affffff5">
    <w:name w:val="Title"/>
    <w:basedOn w:val="a1"/>
    <w:link w:val="1a"/>
    <w:qFormat/>
    <w:rsid w:val="0003606B"/>
    <w:pPr>
      <w:spacing w:after="0" w:line="240" w:lineRule="auto"/>
      <w:jc w:val="center"/>
    </w:pPr>
    <w:rPr>
      <w:rFonts w:eastAsia="Times New Roman"/>
      <w:b/>
      <w:bCs/>
      <w:szCs w:val="24"/>
      <w:lang w:val="ru-RU" w:eastAsia="ru-RU"/>
    </w:rPr>
  </w:style>
  <w:style w:type="character" w:customStyle="1" w:styleId="affffff6">
    <w:name w:val="Заголовок Знак"/>
    <w:basedOn w:val="a2"/>
    <w:rsid w:val="0003606B"/>
    <w:rPr>
      <w:rFonts w:asciiTheme="majorHAnsi" w:eastAsiaTheme="majorEastAsia" w:hAnsiTheme="majorHAnsi" w:cstheme="majorBidi"/>
      <w:spacing w:val="-10"/>
      <w:kern w:val="28"/>
      <w:sz w:val="56"/>
      <w:szCs w:val="56"/>
      <w:lang w:val="en-US"/>
    </w:rPr>
  </w:style>
  <w:style w:type="paragraph" w:styleId="affffff7">
    <w:name w:val="Subtitle"/>
    <w:basedOn w:val="a1"/>
    <w:next w:val="a1"/>
    <w:link w:val="affffff8"/>
    <w:uiPriority w:val="99"/>
    <w:qFormat/>
    <w:rsid w:val="0003606B"/>
    <w:pPr>
      <w:spacing w:after="60"/>
      <w:jc w:val="center"/>
      <w:outlineLvl w:val="1"/>
    </w:pPr>
    <w:rPr>
      <w:rFonts w:ascii="Cambria" w:eastAsia="Times New Roman" w:hAnsi="Cambria"/>
      <w:szCs w:val="24"/>
      <w:lang w:val="ru-RU" w:eastAsia="ru-RU"/>
    </w:rPr>
  </w:style>
  <w:style w:type="character" w:customStyle="1" w:styleId="affffff8">
    <w:name w:val="Подзаголовок Знак"/>
    <w:basedOn w:val="a2"/>
    <w:link w:val="affffff7"/>
    <w:uiPriority w:val="99"/>
    <w:rsid w:val="0003606B"/>
    <w:rPr>
      <w:rFonts w:ascii="Cambria" w:eastAsia="Times New Roman" w:hAnsi="Cambria" w:cs="Times New Roman"/>
      <w:sz w:val="24"/>
      <w:szCs w:val="24"/>
      <w:lang w:eastAsia="ru-RU"/>
    </w:rPr>
  </w:style>
  <w:style w:type="character" w:customStyle="1" w:styleId="1a">
    <w:name w:val="Заголовок Знак1"/>
    <w:link w:val="affffff5"/>
    <w:locked/>
    <w:rsid w:val="0003606B"/>
    <w:rPr>
      <w:rFonts w:ascii="Times New Roman" w:eastAsia="Times New Roman" w:hAnsi="Times New Roman" w:cs="Times New Roman"/>
      <w:b/>
      <w:bCs/>
      <w:sz w:val="24"/>
      <w:szCs w:val="24"/>
      <w:lang w:eastAsia="ru-RU"/>
    </w:rPr>
  </w:style>
  <w:style w:type="character" w:styleId="affffff9">
    <w:name w:val="Subtle Emphasis"/>
    <w:uiPriority w:val="99"/>
    <w:qFormat/>
    <w:rsid w:val="0003606B"/>
    <w:rPr>
      <w:i/>
      <w:color w:val="808080"/>
    </w:rPr>
  </w:style>
  <w:style w:type="paragraph" w:customStyle="1" w:styleId="1b">
    <w:name w:val="Стиль1"/>
    <w:basedOn w:val="a1"/>
    <w:link w:val="1c"/>
    <w:uiPriority w:val="99"/>
    <w:rsid w:val="0003606B"/>
    <w:rPr>
      <w:rFonts w:ascii="Calibri" w:eastAsia="Times New Roman" w:hAnsi="Calibri"/>
      <w:sz w:val="22"/>
      <w:lang w:val="ru-RU" w:eastAsia="ru-RU"/>
    </w:rPr>
  </w:style>
  <w:style w:type="character" w:customStyle="1" w:styleId="1c">
    <w:name w:val="Стиль1 Знак"/>
    <w:link w:val="1b"/>
    <w:uiPriority w:val="99"/>
    <w:locked/>
    <w:rsid w:val="0003606B"/>
    <w:rPr>
      <w:rFonts w:ascii="Calibri" w:eastAsia="Times New Roman" w:hAnsi="Calibri" w:cs="Times New Roman"/>
      <w:lang w:eastAsia="ru-RU"/>
    </w:rPr>
  </w:style>
  <w:style w:type="paragraph" w:customStyle="1" w:styleId="28">
    <w:name w:val="Стиль2"/>
    <w:uiPriority w:val="99"/>
    <w:rsid w:val="000360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03606B"/>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paragraph" w:customStyle="1" w:styleId="Body1">
    <w:name w:val="Body 1"/>
    <w:uiPriority w:val="99"/>
    <w:rsid w:val="0003606B"/>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03606B"/>
    <w:pPr>
      <w:numPr>
        <w:numId w:val="3"/>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locked/>
    <w:rsid w:val="0003606B"/>
    <w:rPr>
      <w:rFonts w:ascii="Calibri" w:eastAsia="Times New Roman" w:hAnsi="Calibri" w:cs="Times New Roman"/>
      <w:lang w:eastAsia="ru-RU"/>
    </w:rPr>
  </w:style>
  <w:style w:type="paragraph" w:styleId="affffffa">
    <w:name w:val="Body Text Indent"/>
    <w:basedOn w:val="a1"/>
    <w:link w:val="affffffb"/>
    <w:uiPriority w:val="99"/>
    <w:rsid w:val="0003606B"/>
    <w:pPr>
      <w:spacing w:after="120" w:line="240" w:lineRule="auto"/>
      <w:ind w:left="283"/>
    </w:pPr>
    <w:rPr>
      <w:rFonts w:eastAsia="Times New Roman"/>
      <w:szCs w:val="24"/>
      <w:lang w:val="ru-RU" w:eastAsia="ru-RU"/>
    </w:rPr>
  </w:style>
  <w:style w:type="character" w:customStyle="1" w:styleId="affffffb">
    <w:name w:val="Основной текст с отступом Знак"/>
    <w:basedOn w:val="a2"/>
    <w:link w:val="affffffa"/>
    <w:uiPriority w:val="99"/>
    <w:rsid w:val="0003606B"/>
    <w:rPr>
      <w:rFonts w:ascii="Times New Roman" w:eastAsia="Times New Roman" w:hAnsi="Times New Roman" w:cs="Times New Roman"/>
      <w:sz w:val="24"/>
      <w:szCs w:val="24"/>
      <w:lang w:eastAsia="ru-RU"/>
    </w:rPr>
  </w:style>
  <w:style w:type="paragraph" w:styleId="affffffc">
    <w:name w:val="TOC Heading"/>
    <w:basedOn w:val="1"/>
    <w:next w:val="a1"/>
    <w:uiPriority w:val="39"/>
    <w:qFormat/>
    <w:rsid w:val="0003606B"/>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03606B"/>
    <w:rPr>
      <w:rFonts w:ascii="Arial" w:hAnsi="Arial"/>
      <w:b/>
      <w:kern w:val="1"/>
      <w:sz w:val="32"/>
    </w:rPr>
  </w:style>
  <w:style w:type="character" w:customStyle="1" w:styleId="112">
    <w:name w:val="Знак Знак11"/>
    <w:uiPriority w:val="99"/>
    <w:rsid w:val="0003606B"/>
    <w:rPr>
      <w:rFonts w:ascii="Arial" w:hAnsi="Arial"/>
      <w:b/>
      <w:i/>
      <w:sz w:val="28"/>
    </w:rPr>
  </w:style>
  <w:style w:type="character" w:customStyle="1" w:styleId="100">
    <w:name w:val="Знак Знак10"/>
    <w:uiPriority w:val="99"/>
    <w:rsid w:val="0003606B"/>
    <w:rPr>
      <w:rFonts w:ascii="Arial" w:hAnsi="Arial"/>
      <w:b/>
      <w:sz w:val="26"/>
    </w:rPr>
  </w:style>
  <w:style w:type="character" w:customStyle="1" w:styleId="92">
    <w:name w:val="Знак Знак9"/>
    <w:uiPriority w:val="99"/>
    <w:rsid w:val="0003606B"/>
    <w:rPr>
      <w:rFonts w:ascii="Times New Roman" w:hAnsi="Times New Roman"/>
      <w:b/>
      <w:sz w:val="24"/>
    </w:rPr>
  </w:style>
  <w:style w:type="character" w:customStyle="1" w:styleId="82">
    <w:name w:val="Знак Знак8"/>
    <w:uiPriority w:val="99"/>
    <w:rsid w:val="0003606B"/>
    <w:rPr>
      <w:rFonts w:ascii="Times New Roman" w:hAnsi="Times New Roman"/>
      <w:sz w:val="24"/>
    </w:rPr>
  </w:style>
  <w:style w:type="character" w:customStyle="1" w:styleId="72">
    <w:name w:val="Знак Знак7"/>
    <w:uiPriority w:val="99"/>
    <w:rsid w:val="0003606B"/>
    <w:rPr>
      <w:rFonts w:ascii="Times New Roman" w:hAnsi="Times New Roman"/>
      <w:sz w:val="24"/>
    </w:rPr>
  </w:style>
  <w:style w:type="character" w:customStyle="1" w:styleId="62">
    <w:name w:val="Знак Знак6"/>
    <w:uiPriority w:val="99"/>
    <w:rsid w:val="0003606B"/>
    <w:rPr>
      <w:rFonts w:ascii="Times New Roman" w:hAnsi="Times New Roman"/>
      <w:sz w:val="20"/>
      <w:lang w:val="en-US" w:eastAsia="x-none"/>
    </w:rPr>
  </w:style>
  <w:style w:type="character" w:customStyle="1" w:styleId="53">
    <w:name w:val="Знак Знак5"/>
    <w:uiPriority w:val="99"/>
    <w:rsid w:val="0003606B"/>
    <w:rPr>
      <w:rFonts w:ascii="Segoe UI" w:hAnsi="Segoe UI"/>
      <w:sz w:val="18"/>
    </w:rPr>
  </w:style>
  <w:style w:type="character" w:customStyle="1" w:styleId="43">
    <w:name w:val="Знак Знак4"/>
    <w:uiPriority w:val="99"/>
    <w:rsid w:val="0003606B"/>
    <w:rPr>
      <w:rFonts w:ascii="Times New Roman" w:hAnsi="Times New Roman"/>
      <w:sz w:val="24"/>
    </w:rPr>
  </w:style>
  <w:style w:type="character" w:customStyle="1" w:styleId="32">
    <w:name w:val="Знак Знак3"/>
    <w:uiPriority w:val="99"/>
    <w:rsid w:val="0003606B"/>
    <w:rPr>
      <w:sz w:val="20"/>
    </w:rPr>
  </w:style>
  <w:style w:type="character" w:customStyle="1" w:styleId="29">
    <w:name w:val="Знак Знак2"/>
    <w:uiPriority w:val="99"/>
    <w:rsid w:val="0003606B"/>
    <w:rPr>
      <w:rFonts w:ascii="Times New Roman" w:hAnsi="Times New Roman"/>
      <w:b/>
      <w:sz w:val="20"/>
    </w:rPr>
  </w:style>
  <w:style w:type="character" w:customStyle="1" w:styleId="1d">
    <w:name w:val="Знак Знак1"/>
    <w:uiPriority w:val="99"/>
    <w:rsid w:val="0003606B"/>
    <w:rPr>
      <w:rFonts w:ascii="Times New Roman" w:hAnsi="Times New Roman"/>
      <w:sz w:val="24"/>
    </w:rPr>
  </w:style>
  <w:style w:type="character" w:customStyle="1" w:styleId="affffffd">
    <w:name w:val="Знак Знак"/>
    <w:uiPriority w:val="99"/>
    <w:rsid w:val="0003606B"/>
    <w:rPr>
      <w:sz w:val="20"/>
    </w:rPr>
  </w:style>
  <w:style w:type="table" w:customStyle="1" w:styleId="113">
    <w:name w:val="Сетка таблицы11"/>
    <w:uiPriority w:val="99"/>
    <w:rsid w:val="0003606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rsid w:val="0003606B"/>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uiPriority w:val="99"/>
    <w:locked/>
    <w:rsid w:val="0003606B"/>
    <w:rPr>
      <w:sz w:val="26"/>
      <w:shd w:val="clear" w:color="auto" w:fill="FFFFFF"/>
    </w:rPr>
  </w:style>
  <w:style w:type="paragraph" w:customStyle="1" w:styleId="2a">
    <w:name w:val="Основной текст2"/>
    <w:basedOn w:val="a1"/>
    <w:link w:val="Bodytext"/>
    <w:uiPriority w:val="99"/>
    <w:rsid w:val="0003606B"/>
    <w:pPr>
      <w:shd w:val="clear" w:color="auto" w:fill="FFFFFF"/>
      <w:spacing w:before="360" w:after="0" w:line="475" w:lineRule="exact"/>
      <w:ind w:hanging="360"/>
      <w:jc w:val="both"/>
    </w:pPr>
    <w:rPr>
      <w:rFonts w:asciiTheme="minorHAnsi" w:eastAsiaTheme="minorHAnsi" w:hAnsiTheme="minorHAnsi" w:cstheme="minorBidi"/>
      <w:sz w:val="26"/>
      <w:lang w:val="ru-RU"/>
    </w:rPr>
  </w:style>
  <w:style w:type="character" w:customStyle="1" w:styleId="FontStyle12">
    <w:name w:val="Font Style12"/>
    <w:uiPriority w:val="99"/>
    <w:rsid w:val="0003606B"/>
    <w:rPr>
      <w:rFonts w:ascii="Times New Roman" w:hAnsi="Times New Roman"/>
      <w:sz w:val="20"/>
    </w:rPr>
  </w:style>
  <w:style w:type="paragraph" w:customStyle="1" w:styleId="Style3">
    <w:name w:val="Style3"/>
    <w:basedOn w:val="a1"/>
    <w:uiPriority w:val="99"/>
    <w:rsid w:val="0003606B"/>
    <w:pPr>
      <w:widowControl w:val="0"/>
      <w:autoSpaceDE w:val="0"/>
      <w:autoSpaceDN w:val="0"/>
      <w:adjustRightInd w:val="0"/>
      <w:spacing w:after="0" w:line="235" w:lineRule="exact"/>
      <w:ind w:hanging="312"/>
    </w:pPr>
    <w:rPr>
      <w:rFonts w:ascii="Franklin Gothic Book" w:eastAsia="Times New Roman" w:hAnsi="Franklin Gothic Book"/>
      <w:szCs w:val="24"/>
      <w:lang w:val="ru-RU" w:eastAsia="ru-RU"/>
    </w:rPr>
  </w:style>
  <w:style w:type="paragraph" w:customStyle="1" w:styleId="1e">
    <w:name w:val="Абзац списка1"/>
    <w:basedOn w:val="a1"/>
    <w:uiPriority w:val="99"/>
    <w:rsid w:val="0003606B"/>
    <w:pPr>
      <w:ind w:left="720"/>
      <w:contextualSpacing/>
    </w:pPr>
    <w:rPr>
      <w:rFonts w:ascii="Calibri" w:eastAsia="Calibri" w:hAnsi="Calibri"/>
      <w:sz w:val="22"/>
      <w:lang w:val="ru-RU"/>
    </w:rPr>
  </w:style>
  <w:style w:type="character" w:customStyle="1" w:styleId="blk3">
    <w:name w:val="blk3"/>
    <w:uiPriority w:val="99"/>
    <w:rsid w:val="0003606B"/>
  </w:style>
  <w:style w:type="character" w:customStyle="1" w:styleId="275pt">
    <w:name w:val="Основной текст (2) + 7.5 pt"/>
    <w:aliases w:val="Курсив"/>
    <w:uiPriority w:val="99"/>
    <w:rsid w:val="0003606B"/>
    <w:rPr>
      <w:rFonts w:ascii="Arial" w:eastAsia="Times New Roman" w:hAnsi="Arial"/>
      <w:i/>
      <w:color w:val="000000"/>
      <w:spacing w:val="0"/>
      <w:w w:val="100"/>
      <w:position w:val="0"/>
      <w:sz w:val="15"/>
      <w:shd w:val="clear" w:color="auto" w:fill="FFFFFF"/>
      <w:lang w:val="ru-RU" w:eastAsia="ru-RU"/>
    </w:rPr>
  </w:style>
  <w:style w:type="character" w:styleId="affffffe">
    <w:name w:val="FollowedHyperlink"/>
    <w:uiPriority w:val="99"/>
    <w:rsid w:val="0003606B"/>
    <w:rPr>
      <w:rFonts w:cs="Times New Roman"/>
      <w:color w:val="800080"/>
      <w:u w:val="single"/>
    </w:rPr>
  </w:style>
  <w:style w:type="paragraph" w:styleId="afffffff">
    <w:name w:val="Revision"/>
    <w:hidden/>
    <w:uiPriority w:val="99"/>
    <w:semiHidden/>
    <w:rsid w:val="0003606B"/>
    <w:pPr>
      <w:spacing w:after="0" w:line="240" w:lineRule="auto"/>
    </w:pPr>
    <w:rPr>
      <w:rFonts w:ascii="Calibri" w:eastAsia="Times New Roman" w:hAnsi="Calibri" w:cs="Times New Roman"/>
      <w:lang w:eastAsia="ru-RU"/>
    </w:rPr>
  </w:style>
  <w:style w:type="paragraph" w:customStyle="1" w:styleId="2b">
    <w:name w:val="Абзац списка2"/>
    <w:basedOn w:val="a1"/>
    <w:uiPriority w:val="99"/>
    <w:rsid w:val="0003606B"/>
    <w:pPr>
      <w:spacing w:before="120" w:after="120" w:line="240" w:lineRule="auto"/>
      <w:ind w:left="708"/>
    </w:pPr>
    <w:rPr>
      <w:rFonts w:eastAsia="Calibri"/>
      <w:szCs w:val="24"/>
      <w:lang w:val="ru-RU" w:eastAsia="ru-RU"/>
    </w:rPr>
  </w:style>
  <w:style w:type="character" w:customStyle="1" w:styleId="1f">
    <w:name w:val="Неразрешенное упоминание1"/>
    <w:uiPriority w:val="99"/>
    <w:semiHidden/>
    <w:rsid w:val="0003606B"/>
    <w:rPr>
      <w:color w:val="605E5C"/>
      <w:shd w:val="clear" w:color="auto" w:fill="E1DFDD"/>
    </w:rPr>
  </w:style>
  <w:style w:type="character" w:customStyle="1" w:styleId="Bodytext2">
    <w:name w:val="Body text (2)_"/>
    <w:uiPriority w:val="99"/>
    <w:rsid w:val="0003606B"/>
    <w:rPr>
      <w:rFonts w:ascii="Times New Roman" w:hAnsi="Times New Roman"/>
      <w:sz w:val="22"/>
      <w:u w:val="none"/>
    </w:rPr>
  </w:style>
  <w:style w:type="character" w:customStyle="1" w:styleId="Bodytext20">
    <w:name w:val="Body text (2)"/>
    <w:uiPriority w:val="99"/>
    <w:rsid w:val="0003606B"/>
    <w:rPr>
      <w:rFonts w:ascii="Times New Roman" w:hAnsi="Times New Roman"/>
      <w:color w:val="000000"/>
      <w:spacing w:val="0"/>
      <w:w w:val="100"/>
      <w:position w:val="0"/>
      <w:sz w:val="22"/>
      <w:u w:val="single"/>
      <w:lang w:val="en-US" w:eastAsia="en-US"/>
    </w:rPr>
  </w:style>
  <w:style w:type="table" w:customStyle="1" w:styleId="2c">
    <w:name w:val="Сетка таблицы2"/>
    <w:uiPriority w:val="59"/>
    <w:locked/>
    <w:rsid w:val="000360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Web) Знак,Обычный (веб)1 Знак"/>
    <w:link w:val="ab"/>
    <w:uiPriority w:val="99"/>
    <w:locked/>
    <w:rsid w:val="0003606B"/>
    <w:rPr>
      <w:rFonts w:ascii="Times New Roman" w:eastAsia="Times New Roman" w:hAnsi="Times New Roman" w:cs="Times New Roman"/>
      <w:sz w:val="24"/>
      <w:szCs w:val="24"/>
      <w:lang w:val="en-US" w:eastAsia="nl-NL"/>
    </w:rPr>
  </w:style>
  <w:style w:type="character" w:customStyle="1" w:styleId="Footnote49pt">
    <w:name w:val="Footnote (4) + 9 pt"/>
    <w:aliases w:val="Bold,Not Italic"/>
    <w:uiPriority w:val="99"/>
    <w:rsid w:val="0003606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03606B"/>
    <w:rPr>
      <w:i/>
      <w:shd w:val="clear" w:color="auto" w:fill="FFFFFF"/>
    </w:rPr>
  </w:style>
  <w:style w:type="character" w:customStyle="1" w:styleId="Bodytext12">
    <w:name w:val="Body text (12)_"/>
    <w:link w:val="Bodytext120"/>
    <w:uiPriority w:val="99"/>
    <w:locked/>
    <w:rsid w:val="0003606B"/>
    <w:rPr>
      <w:sz w:val="23"/>
      <w:shd w:val="clear" w:color="auto" w:fill="FFFFFF"/>
    </w:rPr>
  </w:style>
  <w:style w:type="character" w:customStyle="1" w:styleId="Bodytext1211pt">
    <w:name w:val="Body text (12) + 11 pt"/>
    <w:uiPriority w:val="99"/>
    <w:rsid w:val="0003606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03606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03606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03606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03606B"/>
    <w:rPr>
      <w:shd w:val="clear" w:color="auto" w:fill="FFFFFF"/>
    </w:rPr>
  </w:style>
  <w:style w:type="character" w:customStyle="1" w:styleId="Bodytext10">
    <w:name w:val="Body text (10)"/>
    <w:uiPriority w:val="99"/>
    <w:rsid w:val="0003606B"/>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03606B"/>
    <w:pPr>
      <w:widowControl w:val="0"/>
      <w:shd w:val="clear" w:color="auto" w:fill="FFFFFF"/>
      <w:spacing w:after="0" w:line="490" w:lineRule="exact"/>
      <w:ind w:hanging="1840"/>
    </w:pPr>
    <w:rPr>
      <w:rFonts w:asciiTheme="minorHAnsi" w:eastAsiaTheme="minorHAnsi" w:hAnsiTheme="minorHAnsi" w:cstheme="minorBidi"/>
      <w:i/>
      <w:sz w:val="22"/>
      <w:lang w:val="ru-RU"/>
    </w:rPr>
  </w:style>
  <w:style w:type="paragraph" w:customStyle="1" w:styleId="Bodytext120">
    <w:name w:val="Body text (12)"/>
    <w:basedOn w:val="a1"/>
    <w:link w:val="Bodytext12"/>
    <w:uiPriority w:val="99"/>
    <w:rsid w:val="0003606B"/>
    <w:pPr>
      <w:widowControl w:val="0"/>
      <w:shd w:val="clear" w:color="auto" w:fill="FFFFFF"/>
      <w:spacing w:after="0" w:line="274" w:lineRule="exact"/>
      <w:ind w:hanging="740"/>
      <w:jc w:val="both"/>
    </w:pPr>
    <w:rPr>
      <w:rFonts w:asciiTheme="minorHAnsi" w:eastAsiaTheme="minorHAnsi" w:hAnsiTheme="minorHAnsi" w:cstheme="minorBidi"/>
      <w:sz w:val="23"/>
      <w:lang w:val="ru-RU"/>
    </w:rPr>
  </w:style>
  <w:style w:type="paragraph" w:customStyle="1" w:styleId="Heading320">
    <w:name w:val="Heading #3 (2)"/>
    <w:basedOn w:val="a1"/>
    <w:link w:val="Heading32"/>
    <w:uiPriority w:val="99"/>
    <w:rsid w:val="0003606B"/>
    <w:pPr>
      <w:widowControl w:val="0"/>
      <w:shd w:val="clear" w:color="auto" w:fill="FFFFFF"/>
      <w:spacing w:before="420" w:after="180" w:line="240" w:lineRule="atLeast"/>
      <w:jc w:val="both"/>
      <w:outlineLvl w:val="2"/>
    </w:pPr>
    <w:rPr>
      <w:rFonts w:asciiTheme="minorHAnsi" w:eastAsiaTheme="minorHAnsi" w:hAnsiTheme="minorHAnsi" w:cstheme="minorBidi"/>
      <w:sz w:val="22"/>
      <w:lang w:val="ru-RU"/>
    </w:rPr>
  </w:style>
  <w:style w:type="paragraph" w:customStyle="1" w:styleId="c19">
    <w:name w:val="c19"/>
    <w:basedOn w:val="a1"/>
    <w:uiPriority w:val="99"/>
    <w:rsid w:val="0003606B"/>
    <w:pPr>
      <w:spacing w:before="100" w:beforeAutospacing="1" w:after="100" w:afterAutospacing="1" w:line="240" w:lineRule="auto"/>
    </w:pPr>
    <w:rPr>
      <w:rFonts w:eastAsia="Times New Roman"/>
      <w:szCs w:val="24"/>
      <w:lang w:val="ru-RU" w:eastAsia="ru-RU"/>
    </w:rPr>
  </w:style>
  <w:style w:type="character" w:customStyle="1" w:styleId="c35">
    <w:name w:val="c35"/>
    <w:uiPriority w:val="99"/>
    <w:rsid w:val="0003606B"/>
  </w:style>
  <w:style w:type="paragraph" w:customStyle="1" w:styleId="c21">
    <w:name w:val="c21"/>
    <w:basedOn w:val="a1"/>
    <w:uiPriority w:val="99"/>
    <w:rsid w:val="0003606B"/>
    <w:pPr>
      <w:spacing w:before="100" w:beforeAutospacing="1" w:after="100" w:afterAutospacing="1" w:line="240" w:lineRule="auto"/>
    </w:pPr>
    <w:rPr>
      <w:rFonts w:eastAsia="Times New Roman"/>
      <w:szCs w:val="24"/>
      <w:lang w:val="ru-RU" w:eastAsia="ru-RU"/>
    </w:rPr>
  </w:style>
  <w:style w:type="paragraph" w:customStyle="1" w:styleId="afffffff0">
    <w:name w:val="СВЕЛ тектс"/>
    <w:basedOn w:val="a1"/>
    <w:link w:val="afffffff1"/>
    <w:uiPriority w:val="99"/>
    <w:rsid w:val="0003606B"/>
    <w:pPr>
      <w:spacing w:after="0" w:line="360" w:lineRule="auto"/>
      <w:ind w:firstLine="709"/>
      <w:jc w:val="both"/>
    </w:pPr>
    <w:rPr>
      <w:rFonts w:eastAsia="Times New Roman"/>
      <w:bCs/>
      <w:szCs w:val="24"/>
      <w:lang w:val="ru-RU" w:eastAsia="ru-RU"/>
    </w:rPr>
  </w:style>
  <w:style w:type="paragraph" w:customStyle="1" w:styleId="afffffff2">
    <w:name w:val="СВЕЛ таб/спис"/>
    <w:basedOn w:val="a1"/>
    <w:link w:val="afffffff3"/>
    <w:uiPriority w:val="99"/>
    <w:rsid w:val="0003606B"/>
    <w:pPr>
      <w:spacing w:after="0" w:line="240" w:lineRule="auto"/>
    </w:pPr>
    <w:rPr>
      <w:rFonts w:eastAsia="Times New Roman"/>
      <w:szCs w:val="24"/>
      <w:lang w:val="ru-RU" w:eastAsia="ru-RU"/>
    </w:rPr>
  </w:style>
  <w:style w:type="character" w:customStyle="1" w:styleId="afffffff1">
    <w:name w:val="СВЕЛ тектс Знак"/>
    <w:link w:val="afffffff0"/>
    <w:uiPriority w:val="99"/>
    <w:locked/>
    <w:rsid w:val="0003606B"/>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uiPriority w:val="99"/>
    <w:rsid w:val="0003606B"/>
    <w:pPr>
      <w:spacing w:before="120" w:after="120"/>
      <w:ind w:firstLine="709"/>
    </w:pPr>
    <w:rPr>
      <w:b/>
    </w:rPr>
  </w:style>
  <w:style w:type="paragraph" w:customStyle="1" w:styleId="afffffff5">
    <w:name w:val="СВЕЛ загол табл"/>
    <w:basedOn w:val="afffffff2"/>
    <w:uiPriority w:val="99"/>
    <w:rsid w:val="0003606B"/>
    <w:pPr>
      <w:jc w:val="center"/>
    </w:pPr>
    <w:rPr>
      <w:b/>
    </w:rPr>
  </w:style>
  <w:style w:type="character" w:customStyle="1" w:styleId="afffffff6">
    <w:name w:val="СВЕЛ отдельныые быделения"/>
    <w:uiPriority w:val="99"/>
    <w:rsid w:val="0003606B"/>
    <w:rPr>
      <w:rFonts w:ascii="Times New Roman" w:hAnsi="Times New Roman"/>
      <w:b/>
      <w:sz w:val="24"/>
    </w:rPr>
  </w:style>
  <w:style w:type="character" w:customStyle="1" w:styleId="afffffff3">
    <w:name w:val="СВЕЛ таб/спис Знак"/>
    <w:link w:val="afffffff2"/>
    <w:uiPriority w:val="99"/>
    <w:locked/>
    <w:rsid w:val="0003606B"/>
    <w:rPr>
      <w:rFonts w:ascii="Times New Roman" w:eastAsia="Times New Roman" w:hAnsi="Times New Roman" w:cs="Times New Roman"/>
      <w:sz w:val="24"/>
      <w:szCs w:val="24"/>
      <w:lang w:eastAsia="ru-RU"/>
    </w:rPr>
  </w:style>
  <w:style w:type="paragraph" w:customStyle="1" w:styleId="a0">
    <w:name w:val="СВЕЛ список"/>
    <w:basedOn w:val="afffffff2"/>
    <w:qFormat/>
    <w:rsid w:val="0003606B"/>
    <w:pPr>
      <w:numPr>
        <w:numId w:val="4"/>
      </w:numPr>
      <w:spacing w:line="360" w:lineRule="auto"/>
    </w:pPr>
  </w:style>
  <w:style w:type="character" w:customStyle="1" w:styleId="FontStyle30">
    <w:name w:val="Font Style30"/>
    <w:uiPriority w:val="99"/>
    <w:rsid w:val="0003606B"/>
    <w:rPr>
      <w:rFonts w:ascii="Arial" w:hAnsi="Arial"/>
      <w:sz w:val="22"/>
    </w:rPr>
  </w:style>
  <w:style w:type="character" w:customStyle="1" w:styleId="FontStyle34">
    <w:name w:val="Font Style34"/>
    <w:uiPriority w:val="99"/>
    <w:rsid w:val="0003606B"/>
    <w:rPr>
      <w:rFonts w:ascii="Arial" w:hAnsi="Arial"/>
      <w:b/>
      <w:sz w:val="22"/>
    </w:rPr>
  </w:style>
  <w:style w:type="character" w:customStyle="1" w:styleId="FontStyle11">
    <w:name w:val="Font Style11"/>
    <w:uiPriority w:val="99"/>
    <w:rsid w:val="0003606B"/>
    <w:rPr>
      <w:rFonts w:ascii="Times New Roman" w:hAnsi="Times New Roman"/>
      <w:sz w:val="18"/>
    </w:rPr>
  </w:style>
  <w:style w:type="paragraph" w:customStyle="1" w:styleId="Style2">
    <w:name w:val="Style2"/>
    <w:basedOn w:val="a1"/>
    <w:uiPriority w:val="99"/>
    <w:rsid w:val="0003606B"/>
    <w:pPr>
      <w:widowControl w:val="0"/>
      <w:autoSpaceDE w:val="0"/>
      <w:autoSpaceDN w:val="0"/>
      <w:adjustRightInd w:val="0"/>
      <w:spacing w:after="0" w:line="245" w:lineRule="exact"/>
      <w:ind w:hanging="350"/>
    </w:pPr>
    <w:rPr>
      <w:rFonts w:eastAsia="Times New Roman"/>
      <w:szCs w:val="24"/>
      <w:lang w:val="ru-RU" w:eastAsia="ru-RU"/>
    </w:rPr>
  </w:style>
  <w:style w:type="paragraph" w:customStyle="1" w:styleId="33">
    <w:name w:val="Абзац списка3"/>
    <w:basedOn w:val="a1"/>
    <w:uiPriority w:val="99"/>
    <w:rsid w:val="0003606B"/>
    <w:pPr>
      <w:ind w:left="720"/>
      <w:contextualSpacing/>
    </w:pPr>
    <w:rPr>
      <w:rFonts w:ascii="Calibri" w:eastAsia="Times New Roman" w:hAnsi="Calibri"/>
      <w:sz w:val="22"/>
      <w:lang w:val="ru-RU"/>
    </w:rPr>
  </w:style>
  <w:style w:type="character" w:customStyle="1" w:styleId="Bodytext6">
    <w:name w:val="Body text (6)_"/>
    <w:link w:val="Bodytext60"/>
    <w:uiPriority w:val="99"/>
    <w:locked/>
    <w:rsid w:val="0003606B"/>
    <w:rPr>
      <w:i/>
      <w:sz w:val="23"/>
      <w:shd w:val="clear" w:color="auto" w:fill="FFFFFF"/>
    </w:rPr>
  </w:style>
  <w:style w:type="character" w:customStyle="1" w:styleId="Bodytext611pt">
    <w:name w:val="Body text (6) + 11 pt"/>
    <w:aliases w:val="Not Italic1"/>
    <w:uiPriority w:val="99"/>
    <w:rsid w:val="0003606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03606B"/>
    <w:rPr>
      <w:b/>
      <w:shd w:val="clear" w:color="auto" w:fill="FFFFFF"/>
    </w:rPr>
  </w:style>
  <w:style w:type="character" w:customStyle="1" w:styleId="Bodytext100">
    <w:name w:val="Body text (10)_"/>
    <w:uiPriority w:val="99"/>
    <w:rsid w:val="0003606B"/>
    <w:rPr>
      <w:rFonts w:ascii="Times New Roman" w:hAnsi="Times New Roman"/>
      <w:shd w:val="clear" w:color="auto" w:fill="FFFFFF"/>
    </w:rPr>
  </w:style>
  <w:style w:type="character" w:customStyle="1" w:styleId="Bodytext15Exact">
    <w:name w:val="Body text (15) Exact"/>
    <w:link w:val="Bodytext15"/>
    <w:uiPriority w:val="99"/>
    <w:locked/>
    <w:rsid w:val="0003606B"/>
    <w:rPr>
      <w:b/>
      <w:sz w:val="18"/>
      <w:shd w:val="clear" w:color="auto" w:fill="FFFFFF"/>
    </w:rPr>
  </w:style>
  <w:style w:type="character" w:customStyle="1" w:styleId="Heading32SmallCaps">
    <w:name w:val="Heading #3 (2) + Small Caps"/>
    <w:uiPriority w:val="99"/>
    <w:rsid w:val="0003606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03606B"/>
    <w:pPr>
      <w:widowControl w:val="0"/>
      <w:shd w:val="clear" w:color="auto" w:fill="FFFFFF"/>
      <w:spacing w:before="300" w:after="0" w:line="240" w:lineRule="atLeast"/>
      <w:ind w:hanging="280"/>
    </w:pPr>
    <w:rPr>
      <w:rFonts w:asciiTheme="minorHAnsi" w:eastAsiaTheme="minorHAnsi" w:hAnsiTheme="minorHAnsi" w:cstheme="minorBidi"/>
      <w:i/>
      <w:sz w:val="23"/>
      <w:lang w:val="ru-RU"/>
    </w:rPr>
  </w:style>
  <w:style w:type="paragraph" w:customStyle="1" w:styleId="Bodytext90">
    <w:name w:val="Body text (9)"/>
    <w:basedOn w:val="a1"/>
    <w:link w:val="Bodytext9"/>
    <w:uiPriority w:val="99"/>
    <w:rsid w:val="0003606B"/>
    <w:pPr>
      <w:widowControl w:val="0"/>
      <w:shd w:val="clear" w:color="auto" w:fill="FFFFFF"/>
      <w:spacing w:before="840" w:after="240" w:line="240" w:lineRule="atLeast"/>
      <w:jc w:val="both"/>
    </w:pPr>
    <w:rPr>
      <w:rFonts w:asciiTheme="minorHAnsi" w:eastAsiaTheme="minorHAnsi" w:hAnsiTheme="minorHAnsi" w:cstheme="minorBidi"/>
      <w:b/>
      <w:sz w:val="22"/>
      <w:lang w:val="ru-RU"/>
    </w:rPr>
  </w:style>
  <w:style w:type="paragraph" w:customStyle="1" w:styleId="Bodytext15">
    <w:name w:val="Body text (15)"/>
    <w:basedOn w:val="a1"/>
    <w:link w:val="Bodytext15Exact"/>
    <w:uiPriority w:val="99"/>
    <w:rsid w:val="0003606B"/>
    <w:pPr>
      <w:widowControl w:val="0"/>
      <w:shd w:val="clear" w:color="auto" w:fill="FFFFFF"/>
      <w:spacing w:after="0" w:line="264" w:lineRule="exact"/>
      <w:jc w:val="both"/>
    </w:pPr>
    <w:rPr>
      <w:rFonts w:asciiTheme="minorHAnsi" w:eastAsiaTheme="minorHAnsi" w:hAnsiTheme="minorHAnsi" w:cstheme="minorBidi"/>
      <w:b/>
      <w:sz w:val="18"/>
      <w:lang w:val="ru-RU"/>
    </w:rPr>
  </w:style>
  <w:style w:type="paragraph" w:customStyle="1" w:styleId="1f0">
    <w:name w:val="СВЕЛ 1"/>
    <w:basedOn w:val="1"/>
    <w:uiPriority w:val="99"/>
    <w:rsid w:val="0003606B"/>
    <w:pPr>
      <w:spacing w:before="0" w:after="120"/>
      <w:jc w:val="center"/>
    </w:pPr>
    <w:rPr>
      <w:rFonts w:ascii="Times New Roman" w:hAnsi="Times New Roman"/>
      <w:bCs w:val="0"/>
      <w:caps/>
      <w:sz w:val="24"/>
      <w:szCs w:val="24"/>
    </w:rPr>
  </w:style>
  <w:style w:type="paragraph" w:customStyle="1" w:styleId="2d">
    <w:name w:val="СВЕЛ 2"/>
    <w:basedOn w:val="2"/>
    <w:uiPriority w:val="99"/>
    <w:rsid w:val="0003606B"/>
    <w:pPr>
      <w:spacing w:before="0" w:after="120" w:line="360" w:lineRule="auto"/>
    </w:pPr>
    <w:rPr>
      <w:i w:val="0"/>
      <w:sz w:val="24"/>
    </w:rPr>
  </w:style>
  <w:style w:type="paragraph" w:customStyle="1" w:styleId="34">
    <w:name w:val="СВЕЛ 3"/>
    <w:basedOn w:val="3"/>
    <w:uiPriority w:val="99"/>
    <w:rsid w:val="0003606B"/>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03606B"/>
    <w:pPr>
      <w:spacing w:before="0" w:after="0"/>
      <w:ind w:firstLine="709"/>
    </w:pPr>
    <w:rPr>
      <w:b w:val="0"/>
    </w:rPr>
  </w:style>
  <w:style w:type="table" w:customStyle="1" w:styleId="TableNormal1">
    <w:name w:val="Table Normal1"/>
    <w:uiPriority w:val="99"/>
    <w:rsid w:val="000360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3606B"/>
    <w:pPr>
      <w:widowControl w:val="0"/>
      <w:autoSpaceDE w:val="0"/>
      <w:autoSpaceDN w:val="0"/>
      <w:spacing w:before="97" w:after="0" w:line="240" w:lineRule="auto"/>
    </w:pPr>
    <w:rPr>
      <w:rFonts w:ascii="Georgia" w:eastAsia="Calibri" w:hAnsi="Georgia" w:cs="Georgia"/>
      <w:sz w:val="22"/>
    </w:rPr>
  </w:style>
  <w:style w:type="paragraph" w:customStyle="1" w:styleId="book-authors">
    <w:name w:val="book-authors"/>
    <w:basedOn w:val="a1"/>
    <w:uiPriority w:val="99"/>
    <w:rsid w:val="0003606B"/>
    <w:pPr>
      <w:spacing w:before="100" w:beforeAutospacing="1" w:after="100" w:afterAutospacing="1" w:line="240" w:lineRule="auto"/>
    </w:pPr>
    <w:rPr>
      <w:rFonts w:eastAsia="Times New Roman"/>
      <w:szCs w:val="24"/>
      <w:lang w:val="ru-RU" w:eastAsia="ru-RU"/>
    </w:rPr>
  </w:style>
  <w:style w:type="character" w:customStyle="1" w:styleId="b-serp-urlitem1">
    <w:name w:val="b-serp-url__item1"/>
    <w:uiPriority w:val="99"/>
    <w:rsid w:val="0003606B"/>
    <w:rPr>
      <w:rFonts w:cs="Times New Roman"/>
    </w:rPr>
  </w:style>
  <w:style w:type="paragraph" w:customStyle="1" w:styleId="Style6">
    <w:name w:val="Style6"/>
    <w:basedOn w:val="a1"/>
    <w:uiPriority w:val="99"/>
    <w:rsid w:val="0003606B"/>
    <w:pPr>
      <w:suppressAutoHyphens/>
    </w:pPr>
    <w:rPr>
      <w:rFonts w:ascii="Calibri" w:eastAsia="Times New Roman" w:hAnsi="Calibri"/>
      <w:kern w:val="2"/>
      <w:sz w:val="22"/>
      <w:lang w:val="ru-RU" w:eastAsia="ar-SA"/>
    </w:rPr>
  </w:style>
  <w:style w:type="character" w:customStyle="1" w:styleId="FontStyle57">
    <w:name w:val="Font Style57"/>
    <w:uiPriority w:val="99"/>
    <w:rsid w:val="0003606B"/>
  </w:style>
  <w:style w:type="paragraph" w:customStyle="1" w:styleId="45">
    <w:name w:val="Абзац списка4"/>
    <w:basedOn w:val="a1"/>
    <w:link w:val="ListParagraphChar"/>
    <w:uiPriority w:val="99"/>
    <w:rsid w:val="0003606B"/>
    <w:pPr>
      <w:ind w:left="720"/>
      <w:contextualSpacing/>
    </w:pPr>
    <w:rPr>
      <w:rFonts w:ascii="Calibri" w:eastAsia="Times New Roman" w:hAnsi="Calibri"/>
      <w:sz w:val="22"/>
      <w:lang w:val="ru-RU" w:eastAsia="ru-RU"/>
    </w:rPr>
  </w:style>
  <w:style w:type="character" w:customStyle="1" w:styleId="ListParagraphChar">
    <w:name w:val="List Paragraph Char"/>
    <w:link w:val="45"/>
    <w:uiPriority w:val="99"/>
    <w:locked/>
    <w:rsid w:val="0003606B"/>
    <w:rPr>
      <w:rFonts w:ascii="Calibri" w:eastAsia="Times New Roman" w:hAnsi="Calibri" w:cs="Times New Roman"/>
      <w:lang w:eastAsia="ru-RU"/>
    </w:rPr>
  </w:style>
  <w:style w:type="paragraph" w:customStyle="1" w:styleId="Style45">
    <w:name w:val="Style45"/>
    <w:basedOn w:val="a1"/>
    <w:uiPriority w:val="99"/>
    <w:rsid w:val="0003606B"/>
    <w:pPr>
      <w:suppressAutoHyphens/>
    </w:pPr>
    <w:rPr>
      <w:rFonts w:ascii="Calibri" w:eastAsia="Times New Roman" w:hAnsi="Calibri"/>
      <w:kern w:val="2"/>
      <w:sz w:val="22"/>
      <w:lang w:val="ru-RU" w:eastAsia="ar-SA"/>
    </w:rPr>
  </w:style>
  <w:style w:type="character" w:customStyle="1" w:styleId="FontStyle124">
    <w:name w:val="Font Style124"/>
    <w:uiPriority w:val="99"/>
    <w:rsid w:val="0003606B"/>
  </w:style>
  <w:style w:type="paragraph" w:customStyle="1" w:styleId="1f1">
    <w:name w:val="Без интервала1"/>
    <w:uiPriority w:val="99"/>
    <w:rsid w:val="0003606B"/>
    <w:pPr>
      <w:spacing w:after="0" w:line="240" w:lineRule="auto"/>
    </w:pPr>
    <w:rPr>
      <w:rFonts w:ascii="Calibri" w:eastAsia="Times New Roman" w:hAnsi="Calibri" w:cs="Times New Roman"/>
      <w:lang w:eastAsia="ru-RU"/>
    </w:rPr>
  </w:style>
  <w:style w:type="paragraph" w:customStyle="1" w:styleId="Style36">
    <w:name w:val="Style36"/>
    <w:basedOn w:val="a1"/>
    <w:uiPriority w:val="99"/>
    <w:rsid w:val="0003606B"/>
    <w:pPr>
      <w:suppressAutoHyphens/>
    </w:pPr>
    <w:rPr>
      <w:rFonts w:ascii="Calibri" w:eastAsia="Calibri" w:hAnsi="Calibri"/>
      <w:kern w:val="2"/>
      <w:sz w:val="22"/>
      <w:lang w:val="ru-RU" w:eastAsia="ar-SA"/>
    </w:rPr>
  </w:style>
  <w:style w:type="paragraph" w:customStyle="1" w:styleId="Style26">
    <w:name w:val="Style26"/>
    <w:basedOn w:val="a1"/>
    <w:uiPriority w:val="99"/>
    <w:rsid w:val="0003606B"/>
    <w:pPr>
      <w:widowControl w:val="0"/>
      <w:autoSpaceDE w:val="0"/>
      <w:autoSpaceDN w:val="0"/>
      <w:adjustRightInd w:val="0"/>
      <w:spacing w:after="0" w:line="324" w:lineRule="exact"/>
      <w:jc w:val="center"/>
    </w:pPr>
    <w:rPr>
      <w:rFonts w:eastAsia="Times New Roman"/>
      <w:szCs w:val="24"/>
      <w:lang w:val="ru-RU" w:eastAsia="ru-RU"/>
    </w:rPr>
  </w:style>
  <w:style w:type="character" w:customStyle="1" w:styleId="FontStyle62">
    <w:name w:val="Font Style62"/>
    <w:uiPriority w:val="99"/>
    <w:rsid w:val="0003606B"/>
    <w:rPr>
      <w:rFonts w:ascii="Times New Roman" w:hAnsi="Times New Roman"/>
      <w:b/>
      <w:sz w:val="16"/>
    </w:rPr>
  </w:style>
  <w:style w:type="paragraph" w:customStyle="1" w:styleId="afffffff7">
    <w:name w:val="..... ......"/>
    <w:basedOn w:val="a1"/>
    <w:next w:val="a1"/>
    <w:uiPriority w:val="99"/>
    <w:rsid w:val="0003606B"/>
    <w:pPr>
      <w:autoSpaceDE w:val="0"/>
      <w:autoSpaceDN w:val="0"/>
      <w:adjustRightInd w:val="0"/>
      <w:spacing w:after="0" w:line="240" w:lineRule="auto"/>
    </w:pPr>
    <w:rPr>
      <w:rFonts w:eastAsia="Times New Roman"/>
      <w:szCs w:val="24"/>
      <w:lang w:val="ru-RU" w:eastAsia="ru-RU"/>
    </w:rPr>
  </w:style>
  <w:style w:type="paragraph" w:customStyle="1" w:styleId="afffffff8">
    <w:name w:val="......."/>
    <w:basedOn w:val="a1"/>
    <w:next w:val="a1"/>
    <w:uiPriority w:val="99"/>
    <w:rsid w:val="0003606B"/>
    <w:pPr>
      <w:autoSpaceDE w:val="0"/>
      <w:autoSpaceDN w:val="0"/>
      <w:adjustRightInd w:val="0"/>
      <w:spacing w:after="0" w:line="240" w:lineRule="auto"/>
    </w:pPr>
    <w:rPr>
      <w:rFonts w:eastAsia="Times New Roman"/>
      <w:szCs w:val="24"/>
      <w:lang w:val="ru-RU" w:eastAsia="ru-RU"/>
    </w:rPr>
  </w:style>
  <w:style w:type="paragraph" w:customStyle="1" w:styleId="afffffff9">
    <w:name w:val="Знак"/>
    <w:basedOn w:val="a1"/>
    <w:uiPriority w:val="99"/>
    <w:rsid w:val="0003606B"/>
    <w:pPr>
      <w:spacing w:after="160" w:line="240" w:lineRule="exact"/>
    </w:pPr>
    <w:rPr>
      <w:rFonts w:ascii="Verdana" w:eastAsia="Times New Roman" w:hAnsi="Verdana"/>
      <w:sz w:val="20"/>
      <w:szCs w:val="20"/>
      <w:lang w:val="ru-RU" w:eastAsia="ru-RU"/>
    </w:rPr>
  </w:style>
  <w:style w:type="table" w:styleId="1f2">
    <w:name w:val="Table Grid 1"/>
    <w:basedOn w:val="a3"/>
    <w:uiPriority w:val="99"/>
    <w:rsid w:val="0003606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4">
    <w:name w:val="Style14"/>
    <w:basedOn w:val="a1"/>
    <w:uiPriority w:val="99"/>
    <w:rsid w:val="0003606B"/>
    <w:pPr>
      <w:widowControl w:val="0"/>
      <w:autoSpaceDE w:val="0"/>
      <w:autoSpaceDN w:val="0"/>
      <w:adjustRightInd w:val="0"/>
      <w:spacing w:after="0" w:line="277" w:lineRule="exact"/>
      <w:jc w:val="both"/>
    </w:pPr>
    <w:rPr>
      <w:rFonts w:eastAsia="Times New Roman"/>
      <w:szCs w:val="24"/>
      <w:lang w:val="ru-RU" w:eastAsia="ru-RU"/>
    </w:rPr>
  </w:style>
  <w:style w:type="character" w:customStyle="1" w:styleId="FontStyle53">
    <w:name w:val="Font Style53"/>
    <w:uiPriority w:val="99"/>
    <w:rsid w:val="0003606B"/>
    <w:rPr>
      <w:rFonts w:ascii="Times New Roman" w:hAnsi="Times New Roman"/>
      <w:sz w:val="26"/>
    </w:rPr>
  </w:style>
  <w:style w:type="character" w:customStyle="1" w:styleId="FontStyle55">
    <w:name w:val="Font Style55"/>
    <w:uiPriority w:val="99"/>
    <w:rsid w:val="0003606B"/>
    <w:rPr>
      <w:rFonts w:ascii="Times New Roman" w:hAnsi="Times New Roman"/>
      <w:b/>
      <w:sz w:val="22"/>
    </w:rPr>
  </w:style>
  <w:style w:type="character" w:customStyle="1" w:styleId="BodyTextChar1">
    <w:name w:val="Body Text Char1"/>
    <w:uiPriority w:val="99"/>
    <w:locked/>
    <w:rsid w:val="0003606B"/>
    <w:rPr>
      <w:sz w:val="24"/>
      <w:lang w:val="ru-RU" w:eastAsia="ru-RU"/>
    </w:rPr>
  </w:style>
  <w:style w:type="paragraph" w:customStyle="1" w:styleId="35">
    <w:name w:val="Название3"/>
    <w:basedOn w:val="a1"/>
    <w:uiPriority w:val="99"/>
    <w:rsid w:val="0003606B"/>
    <w:pPr>
      <w:suppressLineNumbers/>
      <w:suppressAutoHyphens/>
      <w:spacing w:before="120" w:after="120" w:line="240" w:lineRule="auto"/>
    </w:pPr>
    <w:rPr>
      <w:rFonts w:eastAsia="Times New Roman" w:cs="Mangal"/>
      <w:i/>
      <w:iCs/>
      <w:szCs w:val="24"/>
      <w:lang w:val="ru-RU" w:eastAsia="ar-SA"/>
    </w:rPr>
  </w:style>
  <w:style w:type="character" w:customStyle="1" w:styleId="1f3">
    <w:name w:val="Основной текст + Полужирный1"/>
    <w:uiPriority w:val="99"/>
    <w:rsid w:val="0003606B"/>
    <w:rPr>
      <w:b/>
      <w:sz w:val="22"/>
    </w:rPr>
  </w:style>
  <w:style w:type="character" w:customStyle="1" w:styleId="nobr">
    <w:name w:val="nobr"/>
    <w:uiPriority w:val="99"/>
    <w:rsid w:val="0003606B"/>
  </w:style>
  <w:style w:type="table" w:customStyle="1" w:styleId="36">
    <w:name w:val="Сетка таблицы3"/>
    <w:uiPriority w:val="59"/>
    <w:rsid w:val="000360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0360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СВЕЛ ТИТ"/>
    <w:basedOn w:val="afffffff4"/>
    <w:uiPriority w:val="99"/>
    <w:rsid w:val="0003606B"/>
    <w:pPr>
      <w:jc w:val="center"/>
    </w:pPr>
  </w:style>
  <w:style w:type="paragraph" w:customStyle="1" w:styleId="114">
    <w:name w:val="СВЕЛ таб 11"/>
    <w:basedOn w:val="afffffff2"/>
    <w:uiPriority w:val="99"/>
    <w:rsid w:val="0003606B"/>
    <w:rPr>
      <w:sz w:val="22"/>
    </w:rPr>
  </w:style>
  <w:style w:type="table" w:customStyle="1" w:styleId="310">
    <w:name w:val="Сетка таблицы31"/>
    <w:uiPriority w:val="99"/>
    <w:rsid w:val="0003606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Основной"/>
    <w:uiPriority w:val="99"/>
    <w:rsid w:val="0003606B"/>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0">
    <w:name w:val="Сетка таблицы111"/>
    <w:uiPriority w:val="99"/>
    <w:rsid w:val="0003606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03606B"/>
    <w:rPr>
      <w:color w:val="808080"/>
    </w:rPr>
  </w:style>
  <w:style w:type="table" w:customStyle="1" w:styleId="46">
    <w:name w:val="Сетка таблицы4"/>
    <w:uiPriority w:val="99"/>
    <w:rsid w:val="0003606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link w:val="410"/>
    <w:uiPriority w:val="99"/>
    <w:locked/>
    <w:rsid w:val="0003606B"/>
    <w:rPr>
      <w:shd w:val="clear" w:color="auto" w:fill="FFFFFF"/>
    </w:rPr>
  </w:style>
  <w:style w:type="character" w:customStyle="1" w:styleId="420">
    <w:name w:val="Основной текст (4)2"/>
    <w:uiPriority w:val="99"/>
    <w:rsid w:val="0003606B"/>
  </w:style>
  <w:style w:type="paragraph" w:customStyle="1" w:styleId="410">
    <w:name w:val="Основной текст (4)1"/>
    <w:basedOn w:val="a1"/>
    <w:link w:val="47"/>
    <w:uiPriority w:val="99"/>
    <w:rsid w:val="0003606B"/>
    <w:pPr>
      <w:widowControl w:val="0"/>
      <w:shd w:val="clear" w:color="auto" w:fill="FFFFFF"/>
      <w:spacing w:after="0" w:line="317" w:lineRule="exact"/>
      <w:jc w:val="both"/>
    </w:pPr>
    <w:rPr>
      <w:rFonts w:asciiTheme="minorHAnsi" w:eastAsiaTheme="minorHAnsi" w:hAnsiTheme="minorHAnsi" w:cstheme="minorBidi"/>
      <w:sz w:val="22"/>
      <w:lang w:val="ru-RU"/>
    </w:rPr>
  </w:style>
  <w:style w:type="paragraph" w:customStyle="1" w:styleId="1f4">
    <w:name w:val="1"/>
    <w:basedOn w:val="a1"/>
    <w:next w:val="a1"/>
    <w:uiPriority w:val="99"/>
    <w:rsid w:val="0003606B"/>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f5">
    <w:name w:val="Название Знак1"/>
    <w:uiPriority w:val="99"/>
    <w:rsid w:val="0003606B"/>
    <w:rPr>
      <w:rFonts w:ascii="Cambria" w:hAnsi="Cambria"/>
      <w:color w:val="17365D"/>
      <w:spacing w:val="5"/>
      <w:kern w:val="28"/>
      <w:sz w:val="52"/>
      <w:lang w:val="x-none" w:eastAsia="en-US"/>
    </w:rPr>
  </w:style>
  <w:style w:type="paragraph" w:customStyle="1" w:styleId="msonormal0">
    <w:name w:val="msonormal"/>
    <w:basedOn w:val="a1"/>
    <w:uiPriority w:val="99"/>
    <w:rsid w:val="0003606B"/>
    <w:pPr>
      <w:spacing w:before="100" w:beforeAutospacing="1" w:after="100" w:afterAutospacing="1" w:line="240" w:lineRule="auto"/>
    </w:pPr>
    <w:rPr>
      <w:rFonts w:eastAsia="Times New Roman"/>
      <w:szCs w:val="24"/>
      <w:lang w:val="ru-RU" w:eastAsia="ru-RU"/>
    </w:rPr>
  </w:style>
  <w:style w:type="paragraph" w:customStyle="1" w:styleId="afffffffd">
    <w:name w:val="Стиль текста + жирный"/>
    <w:basedOn w:val="a1"/>
    <w:uiPriority w:val="99"/>
    <w:rsid w:val="0003606B"/>
    <w:pPr>
      <w:spacing w:after="0" w:line="240" w:lineRule="auto"/>
      <w:ind w:firstLine="709"/>
      <w:jc w:val="both"/>
    </w:pPr>
    <w:rPr>
      <w:rFonts w:eastAsia="Times New Roman"/>
      <w:b/>
      <w:szCs w:val="24"/>
      <w:lang w:val="ru-RU" w:eastAsia="ru-RU"/>
    </w:rPr>
  </w:style>
  <w:style w:type="paragraph" w:customStyle="1" w:styleId="ConsPlusTitle">
    <w:name w:val="ConsPlusTitle"/>
    <w:uiPriority w:val="99"/>
    <w:rsid w:val="000360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e">
    <w:name w:val="Основной текст_"/>
    <w:link w:val="37"/>
    <w:uiPriority w:val="99"/>
    <w:locked/>
    <w:rsid w:val="0003606B"/>
    <w:rPr>
      <w:sz w:val="23"/>
      <w:shd w:val="clear" w:color="auto" w:fill="FFFFFF"/>
    </w:rPr>
  </w:style>
  <w:style w:type="paragraph" w:customStyle="1" w:styleId="37">
    <w:name w:val="Основной текст3"/>
    <w:basedOn w:val="a1"/>
    <w:link w:val="afffffffe"/>
    <w:uiPriority w:val="99"/>
    <w:rsid w:val="0003606B"/>
    <w:pPr>
      <w:widowControl w:val="0"/>
      <w:shd w:val="clear" w:color="auto" w:fill="FFFFFF"/>
      <w:spacing w:after="0" w:line="264" w:lineRule="exact"/>
      <w:ind w:hanging="1200"/>
    </w:pPr>
    <w:rPr>
      <w:rFonts w:asciiTheme="minorHAnsi" w:eastAsiaTheme="minorHAnsi" w:hAnsiTheme="minorHAnsi" w:cstheme="minorBidi"/>
      <w:sz w:val="23"/>
      <w:lang w:val="ru-RU"/>
    </w:rPr>
  </w:style>
  <w:style w:type="character" w:customStyle="1" w:styleId="2e">
    <w:name w:val="Заголовок №2_"/>
    <w:link w:val="2f"/>
    <w:uiPriority w:val="99"/>
    <w:locked/>
    <w:rsid w:val="0003606B"/>
    <w:rPr>
      <w:b/>
      <w:sz w:val="23"/>
      <w:shd w:val="clear" w:color="auto" w:fill="FFFFFF"/>
    </w:rPr>
  </w:style>
  <w:style w:type="paragraph" w:customStyle="1" w:styleId="2f">
    <w:name w:val="Заголовок №2"/>
    <w:basedOn w:val="a1"/>
    <w:link w:val="2e"/>
    <w:uiPriority w:val="99"/>
    <w:rsid w:val="0003606B"/>
    <w:pPr>
      <w:widowControl w:val="0"/>
      <w:shd w:val="clear" w:color="auto" w:fill="FFFFFF"/>
      <w:spacing w:after="60" w:line="278" w:lineRule="exact"/>
      <w:ind w:hanging="1060"/>
      <w:outlineLvl w:val="1"/>
    </w:pPr>
    <w:rPr>
      <w:rFonts w:asciiTheme="minorHAnsi" w:eastAsiaTheme="minorHAnsi" w:hAnsiTheme="minorHAnsi" w:cstheme="minorBidi"/>
      <w:b/>
      <w:sz w:val="23"/>
      <w:lang w:val="ru-RU"/>
    </w:rPr>
  </w:style>
  <w:style w:type="character" w:customStyle="1" w:styleId="affffffff">
    <w:name w:val="Основной текст + Полужирный"/>
    <w:uiPriority w:val="99"/>
    <w:rsid w:val="0003606B"/>
    <w:rPr>
      <w:rFonts w:ascii="Times New Roman" w:hAnsi="Times New Roman"/>
      <w:b/>
      <w:color w:val="000000"/>
      <w:spacing w:val="0"/>
      <w:w w:val="100"/>
      <w:position w:val="0"/>
      <w:sz w:val="23"/>
      <w:shd w:val="clear" w:color="auto" w:fill="FFFFFF"/>
      <w:lang w:val="ru-RU" w:eastAsia="x-none"/>
    </w:rPr>
  </w:style>
  <w:style w:type="table" w:customStyle="1" w:styleId="54">
    <w:name w:val="Сетка таблицы5"/>
    <w:uiPriority w:val="99"/>
    <w:rsid w:val="000360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03606B"/>
  </w:style>
  <w:style w:type="table" w:customStyle="1" w:styleId="63">
    <w:name w:val="Сетка таблицы6"/>
    <w:uiPriority w:val="99"/>
    <w:rsid w:val="000360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0360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03606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Колонтитулы"/>
    <w:uiPriority w:val="99"/>
    <w:rsid w:val="0003606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03606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1"/>
    <w:link w:val="39"/>
    <w:uiPriority w:val="99"/>
    <w:rsid w:val="0003606B"/>
    <w:pPr>
      <w:spacing w:after="120" w:line="259" w:lineRule="auto"/>
    </w:pPr>
    <w:rPr>
      <w:rFonts w:ascii="Calibri" w:eastAsia="Calibri" w:hAnsi="Calibri"/>
      <w:sz w:val="16"/>
      <w:szCs w:val="16"/>
      <w:lang w:val="ru-RU"/>
    </w:rPr>
  </w:style>
  <w:style w:type="character" w:customStyle="1" w:styleId="39">
    <w:name w:val="Основной текст 3 Знак"/>
    <w:basedOn w:val="a2"/>
    <w:link w:val="38"/>
    <w:uiPriority w:val="99"/>
    <w:rsid w:val="0003606B"/>
    <w:rPr>
      <w:rFonts w:ascii="Calibri" w:eastAsia="Calibri" w:hAnsi="Calibri" w:cs="Times New Roman"/>
      <w:sz w:val="16"/>
      <w:szCs w:val="16"/>
    </w:rPr>
  </w:style>
  <w:style w:type="paragraph" w:customStyle="1" w:styleId="Normal1">
    <w:name w:val="Normal1"/>
    <w:uiPriority w:val="99"/>
    <w:semiHidden/>
    <w:rsid w:val="0003606B"/>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99"/>
    <w:qFormat/>
    <w:rsid w:val="0003606B"/>
    <w:rPr>
      <w:rFonts w:ascii="Calibri" w:hAnsi="Calibri"/>
      <w:b/>
      <w:i/>
      <w:color w:val="823B0B"/>
    </w:rPr>
  </w:style>
  <w:style w:type="paragraph" w:customStyle="1" w:styleId="s22">
    <w:name w:val="s_22"/>
    <w:basedOn w:val="a1"/>
    <w:uiPriority w:val="99"/>
    <w:rsid w:val="0003606B"/>
    <w:pPr>
      <w:spacing w:before="100" w:beforeAutospacing="1" w:after="100" w:afterAutospacing="1" w:line="240" w:lineRule="auto"/>
    </w:pPr>
    <w:rPr>
      <w:rFonts w:eastAsia="Times New Roman"/>
      <w:szCs w:val="24"/>
      <w:lang w:val="ru-RU" w:eastAsia="ru-RU"/>
    </w:rPr>
  </w:style>
  <w:style w:type="table" w:customStyle="1" w:styleId="101">
    <w:name w:val="Сетка таблицы10"/>
    <w:uiPriority w:val="99"/>
    <w:rsid w:val="0003606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03606B"/>
    <w:pPr>
      <w:spacing w:after="0" w:line="240" w:lineRule="auto"/>
    </w:pPr>
    <w:rPr>
      <w:rFonts w:ascii="Calibri" w:eastAsia="Calibri" w:hAnsi="Calibri" w:cs="Times New Roman"/>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6">
    <w:name w:val="xl66"/>
    <w:basedOn w:val="a1"/>
    <w:uiPriority w:val="99"/>
    <w:rsid w:val="0003606B"/>
    <w:pPr>
      <w:spacing w:before="100" w:beforeAutospacing="1" w:after="100" w:afterAutospacing="1" w:line="240" w:lineRule="auto"/>
    </w:pPr>
    <w:rPr>
      <w:rFonts w:ascii="Tahoma" w:eastAsia="Times New Roman" w:hAnsi="Tahoma" w:cs="Tahoma"/>
      <w:szCs w:val="24"/>
      <w:lang w:val="ru-RU" w:eastAsia="ru-RU"/>
    </w:rPr>
  </w:style>
  <w:style w:type="paragraph" w:customStyle="1" w:styleId="xl67">
    <w:name w:val="xl67"/>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68">
    <w:name w:val="xl68"/>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69">
    <w:name w:val="xl69"/>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0">
    <w:name w:val="xl70"/>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1">
    <w:name w:val="xl71"/>
    <w:basedOn w:val="a1"/>
    <w:uiPriority w:val="99"/>
    <w:rsid w:val="0003606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2">
    <w:name w:val="xl72"/>
    <w:basedOn w:val="a1"/>
    <w:uiPriority w:val="99"/>
    <w:rsid w:val="0003606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3">
    <w:name w:val="xl73"/>
    <w:basedOn w:val="a1"/>
    <w:uiPriority w:val="99"/>
    <w:rsid w:val="0003606B"/>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4">
    <w:name w:val="xl74"/>
    <w:basedOn w:val="a1"/>
    <w:uiPriority w:val="99"/>
    <w:rsid w:val="0003606B"/>
    <w:pP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5">
    <w:name w:val="xl75"/>
    <w:basedOn w:val="a1"/>
    <w:uiPriority w:val="99"/>
    <w:rsid w:val="0003606B"/>
    <w:pP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6">
    <w:name w:val="xl76"/>
    <w:basedOn w:val="a1"/>
    <w:uiPriority w:val="99"/>
    <w:rsid w:val="0003606B"/>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7">
    <w:name w:val="xl77"/>
    <w:basedOn w:val="a1"/>
    <w:uiPriority w:val="99"/>
    <w:rsid w:val="0003606B"/>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8">
    <w:name w:val="xl78"/>
    <w:basedOn w:val="a1"/>
    <w:uiPriority w:val="99"/>
    <w:rsid w:val="0003606B"/>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9">
    <w:name w:val="xl79"/>
    <w:basedOn w:val="a1"/>
    <w:uiPriority w:val="99"/>
    <w:rsid w:val="0003606B"/>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0">
    <w:name w:val="xl80"/>
    <w:basedOn w:val="a1"/>
    <w:uiPriority w:val="99"/>
    <w:rsid w:val="0003606B"/>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1">
    <w:name w:val="xl81"/>
    <w:basedOn w:val="a1"/>
    <w:uiPriority w:val="99"/>
    <w:rsid w:val="0003606B"/>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2">
    <w:name w:val="xl82"/>
    <w:basedOn w:val="a1"/>
    <w:uiPriority w:val="99"/>
    <w:rsid w:val="0003606B"/>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3">
    <w:name w:val="xl83"/>
    <w:basedOn w:val="a1"/>
    <w:uiPriority w:val="99"/>
    <w:rsid w:val="0003606B"/>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4">
    <w:name w:val="xl84"/>
    <w:basedOn w:val="a1"/>
    <w:uiPriority w:val="99"/>
    <w:rsid w:val="0003606B"/>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5">
    <w:name w:val="xl85"/>
    <w:basedOn w:val="a1"/>
    <w:uiPriority w:val="99"/>
    <w:rsid w:val="0003606B"/>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6">
    <w:name w:val="xl86"/>
    <w:basedOn w:val="a1"/>
    <w:uiPriority w:val="99"/>
    <w:rsid w:val="0003606B"/>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7">
    <w:name w:val="xl87"/>
    <w:basedOn w:val="a1"/>
    <w:uiPriority w:val="99"/>
    <w:rsid w:val="0003606B"/>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8">
    <w:name w:val="xl88"/>
    <w:basedOn w:val="a1"/>
    <w:uiPriority w:val="99"/>
    <w:rsid w:val="0003606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9">
    <w:name w:val="xl89"/>
    <w:basedOn w:val="a1"/>
    <w:uiPriority w:val="99"/>
    <w:rsid w:val="0003606B"/>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90">
    <w:name w:val="xl90"/>
    <w:basedOn w:val="a1"/>
    <w:uiPriority w:val="99"/>
    <w:rsid w:val="0003606B"/>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1">
    <w:name w:val="xl91"/>
    <w:basedOn w:val="a1"/>
    <w:uiPriority w:val="99"/>
    <w:rsid w:val="0003606B"/>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2">
    <w:name w:val="xl92"/>
    <w:basedOn w:val="a1"/>
    <w:uiPriority w:val="99"/>
    <w:rsid w:val="0003606B"/>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3">
    <w:name w:val="xl93"/>
    <w:basedOn w:val="a1"/>
    <w:uiPriority w:val="99"/>
    <w:rsid w:val="0003606B"/>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4">
    <w:name w:val="xl94"/>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5">
    <w:name w:val="xl95"/>
    <w:basedOn w:val="a1"/>
    <w:uiPriority w:val="99"/>
    <w:rsid w:val="0003606B"/>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6">
    <w:name w:val="xl96"/>
    <w:basedOn w:val="a1"/>
    <w:uiPriority w:val="99"/>
    <w:rsid w:val="0003606B"/>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7">
    <w:name w:val="xl97"/>
    <w:basedOn w:val="a1"/>
    <w:uiPriority w:val="99"/>
    <w:rsid w:val="0003606B"/>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8">
    <w:name w:val="xl98"/>
    <w:basedOn w:val="a1"/>
    <w:uiPriority w:val="99"/>
    <w:rsid w:val="0003606B"/>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9">
    <w:name w:val="xl99"/>
    <w:basedOn w:val="a1"/>
    <w:uiPriority w:val="99"/>
    <w:rsid w:val="0003606B"/>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0">
    <w:name w:val="xl100"/>
    <w:basedOn w:val="a1"/>
    <w:uiPriority w:val="99"/>
    <w:rsid w:val="0003606B"/>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1">
    <w:name w:val="xl101"/>
    <w:basedOn w:val="a1"/>
    <w:uiPriority w:val="99"/>
    <w:rsid w:val="0003606B"/>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2">
    <w:name w:val="xl102"/>
    <w:basedOn w:val="a1"/>
    <w:uiPriority w:val="99"/>
    <w:rsid w:val="0003606B"/>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3">
    <w:name w:val="xl103"/>
    <w:basedOn w:val="a1"/>
    <w:uiPriority w:val="99"/>
    <w:rsid w:val="0003606B"/>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4">
    <w:name w:val="xl104"/>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5">
    <w:name w:val="xl105"/>
    <w:basedOn w:val="a1"/>
    <w:uiPriority w:val="99"/>
    <w:rsid w:val="00036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6">
    <w:name w:val="xl106"/>
    <w:basedOn w:val="a1"/>
    <w:uiPriority w:val="99"/>
    <w:rsid w:val="0003606B"/>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07">
    <w:name w:val="xl107"/>
    <w:basedOn w:val="a1"/>
    <w:uiPriority w:val="99"/>
    <w:rsid w:val="0003606B"/>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8">
    <w:name w:val="xl108"/>
    <w:basedOn w:val="a1"/>
    <w:uiPriority w:val="99"/>
    <w:rsid w:val="00036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9">
    <w:name w:val="xl109"/>
    <w:basedOn w:val="a1"/>
    <w:uiPriority w:val="99"/>
    <w:rsid w:val="0003606B"/>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0">
    <w:name w:val="xl110"/>
    <w:basedOn w:val="a1"/>
    <w:uiPriority w:val="99"/>
    <w:rsid w:val="0003606B"/>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1">
    <w:name w:val="xl111"/>
    <w:basedOn w:val="a1"/>
    <w:uiPriority w:val="99"/>
    <w:rsid w:val="0003606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2">
    <w:name w:val="xl112"/>
    <w:basedOn w:val="a1"/>
    <w:uiPriority w:val="99"/>
    <w:rsid w:val="0003606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3">
    <w:name w:val="xl113"/>
    <w:basedOn w:val="a1"/>
    <w:uiPriority w:val="99"/>
    <w:rsid w:val="0003606B"/>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4">
    <w:name w:val="xl114"/>
    <w:basedOn w:val="a1"/>
    <w:uiPriority w:val="99"/>
    <w:rsid w:val="0003606B"/>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5">
    <w:name w:val="xl115"/>
    <w:basedOn w:val="a1"/>
    <w:uiPriority w:val="99"/>
    <w:rsid w:val="0003606B"/>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6">
    <w:name w:val="xl116"/>
    <w:basedOn w:val="a1"/>
    <w:uiPriority w:val="99"/>
    <w:rsid w:val="0003606B"/>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7">
    <w:name w:val="xl117"/>
    <w:basedOn w:val="a1"/>
    <w:uiPriority w:val="99"/>
    <w:rsid w:val="0003606B"/>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8">
    <w:name w:val="xl118"/>
    <w:basedOn w:val="a1"/>
    <w:uiPriority w:val="99"/>
    <w:rsid w:val="0003606B"/>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9">
    <w:name w:val="xl119"/>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Cs w:val="24"/>
      <w:lang w:val="ru-RU" w:eastAsia="ru-RU"/>
    </w:rPr>
  </w:style>
  <w:style w:type="paragraph" w:customStyle="1" w:styleId="xl120">
    <w:name w:val="xl120"/>
    <w:basedOn w:val="a1"/>
    <w:uiPriority w:val="99"/>
    <w:rsid w:val="00036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1">
    <w:name w:val="xl121"/>
    <w:basedOn w:val="a1"/>
    <w:uiPriority w:val="99"/>
    <w:rsid w:val="0003606B"/>
    <w:pPr>
      <w:pBdr>
        <w:top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2">
    <w:name w:val="xl122"/>
    <w:basedOn w:val="a1"/>
    <w:uiPriority w:val="99"/>
    <w:rsid w:val="0003606B"/>
    <w:pPr>
      <w:pBdr>
        <w:top w:val="single" w:sz="8" w:space="0" w:color="auto"/>
        <w:left w:val="single" w:sz="8"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3">
    <w:name w:val="xl123"/>
    <w:basedOn w:val="a1"/>
    <w:uiPriority w:val="99"/>
    <w:rsid w:val="0003606B"/>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4">
    <w:name w:val="xl124"/>
    <w:basedOn w:val="a1"/>
    <w:uiPriority w:val="99"/>
    <w:rsid w:val="0003606B"/>
    <w:pPr>
      <w:pBdr>
        <w:top w:val="single" w:sz="4"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5">
    <w:name w:val="xl125"/>
    <w:basedOn w:val="a1"/>
    <w:uiPriority w:val="99"/>
    <w:rsid w:val="0003606B"/>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6">
    <w:name w:val="xl126"/>
    <w:basedOn w:val="a1"/>
    <w:uiPriority w:val="99"/>
    <w:rsid w:val="0003606B"/>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7">
    <w:name w:val="xl127"/>
    <w:basedOn w:val="a1"/>
    <w:uiPriority w:val="99"/>
    <w:rsid w:val="0003606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8">
    <w:name w:val="xl128"/>
    <w:basedOn w:val="a1"/>
    <w:uiPriority w:val="99"/>
    <w:rsid w:val="0003606B"/>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9">
    <w:name w:val="xl129"/>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30">
    <w:name w:val="xl130"/>
    <w:basedOn w:val="a1"/>
    <w:uiPriority w:val="99"/>
    <w:rsid w:val="0003606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115">
    <w:name w:val="Заголовок 11"/>
    <w:basedOn w:val="a1"/>
    <w:uiPriority w:val="99"/>
    <w:rsid w:val="0003606B"/>
    <w:pPr>
      <w:widowControl w:val="0"/>
      <w:autoSpaceDE w:val="0"/>
      <w:autoSpaceDN w:val="0"/>
      <w:spacing w:after="0" w:line="240" w:lineRule="auto"/>
      <w:ind w:left="704" w:hanging="720"/>
      <w:outlineLvl w:val="1"/>
    </w:pPr>
    <w:rPr>
      <w:rFonts w:eastAsia="Times New Roman"/>
      <w:b/>
      <w:bCs/>
      <w:sz w:val="28"/>
      <w:szCs w:val="28"/>
      <w:lang w:val="ru-RU" w:eastAsia="ru-RU"/>
    </w:rPr>
  </w:style>
  <w:style w:type="paragraph" w:customStyle="1" w:styleId="215">
    <w:name w:val="Заголовок 21"/>
    <w:basedOn w:val="a1"/>
    <w:uiPriority w:val="1"/>
    <w:qFormat/>
    <w:rsid w:val="0003606B"/>
    <w:pPr>
      <w:widowControl w:val="0"/>
      <w:autoSpaceDE w:val="0"/>
      <w:autoSpaceDN w:val="0"/>
      <w:spacing w:after="0" w:line="240" w:lineRule="auto"/>
      <w:ind w:left="1009"/>
      <w:outlineLvl w:val="2"/>
    </w:pPr>
    <w:rPr>
      <w:rFonts w:eastAsia="Times New Roman"/>
      <w:b/>
      <w:bCs/>
      <w:szCs w:val="24"/>
      <w:lang w:val="ru-RU" w:eastAsia="ru-RU"/>
    </w:rPr>
  </w:style>
  <w:style w:type="paragraph" w:customStyle="1" w:styleId="311">
    <w:name w:val="Заголовок 31"/>
    <w:basedOn w:val="a1"/>
    <w:uiPriority w:val="99"/>
    <w:rsid w:val="0003606B"/>
    <w:pPr>
      <w:widowControl w:val="0"/>
      <w:autoSpaceDE w:val="0"/>
      <w:autoSpaceDN w:val="0"/>
      <w:spacing w:after="0" w:line="240" w:lineRule="auto"/>
      <w:ind w:left="867"/>
      <w:outlineLvl w:val="3"/>
    </w:pPr>
    <w:rPr>
      <w:rFonts w:eastAsia="Times New Roman"/>
      <w:b/>
      <w:bCs/>
      <w:i/>
      <w:szCs w:val="24"/>
      <w:lang w:val="ru-RU" w:eastAsia="ru-RU"/>
    </w:rPr>
  </w:style>
  <w:style w:type="table" w:customStyle="1" w:styleId="TableNormal11">
    <w:name w:val="Table Normal11"/>
    <w:uiPriority w:val="99"/>
    <w:rsid w:val="0003606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TableNormal2">
    <w:name w:val="Table Normal2"/>
    <w:uiPriority w:val="99"/>
    <w:rsid w:val="0003606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f0">
    <w:name w:val="Неразрешенное упоминание2"/>
    <w:uiPriority w:val="99"/>
    <w:semiHidden/>
    <w:rsid w:val="0003606B"/>
    <w:rPr>
      <w:rFonts w:cs="Times New Roman"/>
      <w:color w:val="605E5C"/>
      <w:shd w:val="clear" w:color="auto" w:fill="E1DFDD"/>
    </w:rPr>
  </w:style>
  <w:style w:type="character" w:customStyle="1" w:styleId="ft5">
    <w:name w:val="ft5"/>
    <w:uiPriority w:val="99"/>
    <w:rsid w:val="0003606B"/>
    <w:rPr>
      <w:rFonts w:cs="Times New Roman"/>
    </w:rPr>
  </w:style>
  <w:style w:type="paragraph" w:customStyle="1" w:styleId="p27">
    <w:name w:val="p27"/>
    <w:basedOn w:val="a1"/>
    <w:uiPriority w:val="99"/>
    <w:rsid w:val="0003606B"/>
    <w:pPr>
      <w:spacing w:before="100" w:beforeAutospacing="1" w:after="100" w:afterAutospacing="1" w:line="240" w:lineRule="auto"/>
    </w:pPr>
    <w:rPr>
      <w:rFonts w:eastAsia="Times New Roman"/>
      <w:szCs w:val="24"/>
      <w:lang w:val="ru-RU" w:eastAsia="ru-RU"/>
    </w:rPr>
  </w:style>
  <w:style w:type="paragraph" w:customStyle="1" w:styleId="p31">
    <w:name w:val="p31"/>
    <w:basedOn w:val="a1"/>
    <w:uiPriority w:val="99"/>
    <w:rsid w:val="0003606B"/>
    <w:pPr>
      <w:spacing w:before="100" w:beforeAutospacing="1" w:after="100" w:afterAutospacing="1" w:line="240" w:lineRule="auto"/>
    </w:pPr>
    <w:rPr>
      <w:rFonts w:eastAsia="Times New Roman"/>
      <w:szCs w:val="24"/>
      <w:lang w:val="ru-RU" w:eastAsia="ru-RU"/>
    </w:rPr>
  </w:style>
  <w:style w:type="character" w:customStyle="1" w:styleId="ft34">
    <w:name w:val="ft34"/>
    <w:uiPriority w:val="99"/>
    <w:rsid w:val="0003606B"/>
    <w:rPr>
      <w:rFonts w:cs="Times New Roman"/>
    </w:rPr>
  </w:style>
  <w:style w:type="character" w:customStyle="1" w:styleId="ft35">
    <w:name w:val="ft35"/>
    <w:uiPriority w:val="99"/>
    <w:rsid w:val="0003606B"/>
    <w:rPr>
      <w:rFonts w:cs="Times New Roman"/>
    </w:rPr>
  </w:style>
  <w:style w:type="paragraph" w:customStyle="1" w:styleId="msonormalmailrucssattributepostfix">
    <w:name w:val="msonormal_mailru_css_attribute_postfix"/>
    <w:basedOn w:val="a1"/>
    <w:rsid w:val="0003606B"/>
    <w:pPr>
      <w:spacing w:before="100" w:beforeAutospacing="1" w:after="100" w:afterAutospacing="1" w:line="240" w:lineRule="auto"/>
    </w:pPr>
    <w:rPr>
      <w:rFonts w:eastAsia="Times New Roman"/>
      <w:szCs w:val="24"/>
      <w:lang w:val="ru-RU" w:eastAsia="ru-RU"/>
    </w:rPr>
  </w:style>
  <w:style w:type="paragraph" w:customStyle="1" w:styleId="s16">
    <w:name w:val="s_16"/>
    <w:basedOn w:val="a1"/>
    <w:rsid w:val="0003606B"/>
    <w:pPr>
      <w:spacing w:before="100" w:beforeAutospacing="1" w:after="100" w:afterAutospacing="1" w:line="240" w:lineRule="auto"/>
    </w:pPr>
    <w:rPr>
      <w:rFonts w:eastAsia="Times New Roman"/>
      <w:szCs w:val="24"/>
      <w:lang w:val="ru-RU" w:eastAsia="ru-RU"/>
    </w:rPr>
  </w:style>
  <w:style w:type="table" w:customStyle="1" w:styleId="220">
    <w:name w:val="Сетка таблицы22"/>
    <w:uiPriority w:val="99"/>
    <w:rsid w:val="000360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1"/>
    <w:link w:val="3b"/>
    <w:uiPriority w:val="99"/>
    <w:rsid w:val="0003606B"/>
    <w:pPr>
      <w:spacing w:after="120" w:line="240" w:lineRule="auto"/>
      <w:ind w:left="283"/>
    </w:pPr>
    <w:rPr>
      <w:rFonts w:eastAsia="Calibri"/>
      <w:sz w:val="16"/>
      <w:szCs w:val="16"/>
      <w:lang w:val="ru-RU" w:eastAsia="ru-RU"/>
    </w:rPr>
  </w:style>
  <w:style w:type="character" w:customStyle="1" w:styleId="3b">
    <w:name w:val="Основной текст с отступом 3 Знак"/>
    <w:basedOn w:val="a2"/>
    <w:link w:val="3a"/>
    <w:uiPriority w:val="99"/>
    <w:rsid w:val="0003606B"/>
    <w:rPr>
      <w:rFonts w:ascii="Times New Roman" w:eastAsia="Calibri" w:hAnsi="Times New Roman" w:cs="Times New Roman"/>
      <w:sz w:val="16"/>
      <w:szCs w:val="16"/>
      <w:lang w:eastAsia="ru-RU"/>
    </w:rPr>
  </w:style>
  <w:style w:type="numbering" w:customStyle="1" w:styleId="5">
    <w:name w:val="Импортированный стиль 5"/>
    <w:rsid w:val="0003606B"/>
    <w:pPr>
      <w:numPr>
        <w:numId w:val="7"/>
      </w:numPr>
    </w:pPr>
  </w:style>
  <w:style w:type="numbering" w:customStyle="1" w:styleId="4">
    <w:name w:val="Импортированный стиль 4"/>
    <w:rsid w:val="0003606B"/>
    <w:pPr>
      <w:numPr>
        <w:numId w:val="6"/>
      </w:numPr>
    </w:pPr>
  </w:style>
  <w:style w:type="character" w:customStyle="1" w:styleId="3c">
    <w:name w:val="Неразрешенное упоминание3"/>
    <w:basedOn w:val="a2"/>
    <w:uiPriority w:val="99"/>
    <w:semiHidden/>
    <w:unhideWhenUsed/>
    <w:rsid w:val="0003606B"/>
    <w:rPr>
      <w:color w:val="605E5C"/>
      <w:shd w:val="clear" w:color="auto" w:fill="E1DFDD"/>
    </w:rPr>
  </w:style>
  <w:style w:type="table" w:customStyle="1" w:styleId="TableNormal">
    <w:name w:val="Table Normal"/>
    <w:uiPriority w:val="2"/>
    <w:semiHidden/>
    <w:unhideWhenUsed/>
    <w:qFormat/>
    <w:rsid w:val="000360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6">
    <w:name w:val="Нет списка11"/>
    <w:next w:val="a4"/>
    <w:uiPriority w:val="99"/>
    <w:semiHidden/>
    <w:unhideWhenUsed/>
    <w:rsid w:val="0003606B"/>
  </w:style>
  <w:style w:type="numbering" w:customStyle="1" w:styleId="1111">
    <w:name w:val="Нет списка111"/>
    <w:next w:val="a4"/>
    <w:uiPriority w:val="99"/>
    <w:semiHidden/>
    <w:unhideWhenUsed/>
    <w:rsid w:val="0003606B"/>
  </w:style>
  <w:style w:type="paragraph" w:customStyle="1" w:styleId="c17">
    <w:name w:val="c17"/>
    <w:basedOn w:val="a1"/>
    <w:rsid w:val="0003606B"/>
    <w:pPr>
      <w:spacing w:before="100" w:beforeAutospacing="1" w:after="100" w:afterAutospacing="1" w:line="240" w:lineRule="auto"/>
      <w:ind w:firstLine="720"/>
    </w:pPr>
    <w:rPr>
      <w:rFonts w:eastAsia="Times New Roman"/>
      <w:szCs w:val="24"/>
    </w:rPr>
  </w:style>
  <w:style w:type="paragraph" w:customStyle="1" w:styleId="312">
    <w:name w:val="Основной текст 31"/>
    <w:basedOn w:val="a1"/>
    <w:rsid w:val="0003606B"/>
    <w:pPr>
      <w:suppressAutoHyphens/>
      <w:spacing w:before="200" w:after="120" w:line="240" w:lineRule="auto"/>
      <w:ind w:firstLine="720"/>
    </w:pPr>
    <w:rPr>
      <w:rFonts w:eastAsia="Times New Roman"/>
      <w:sz w:val="16"/>
      <w:szCs w:val="16"/>
      <w:lang w:eastAsia="ar-SA" w:bidi="en-US"/>
    </w:rPr>
  </w:style>
  <w:style w:type="paragraph" w:customStyle="1" w:styleId="c4">
    <w:name w:val="c4"/>
    <w:basedOn w:val="a1"/>
    <w:rsid w:val="0003606B"/>
    <w:pPr>
      <w:spacing w:before="100" w:beforeAutospacing="1" w:after="100" w:afterAutospacing="1" w:line="240" w:lineRule="auto"/>
      <w:ind w:firstLine="720"/>
    </w:pPr>
    <w:rPr>
      <w:rFonts w:eastAsia="Times New Roman"/>
      <w:szCs w:val="24"/>
    </w:rPr>
  </w:style>
  <w:style w:type="character" w:customStyle="1" w:styleId="c6">
    <w:name w:val="c6"/>
    <w:basedOn w:val="a2"/>
    <w:rsid w:val="0003606B"/>
  </w:style>
  <w:style w:type="table" w:customStyle="1" w:styleId="1-21">
    <w:name w:val="Средняя сетка 1 - Акцент 21"/>
    <w:basedOn w:val="a3"/>
    <w:next w:val="1-2"/>
    <w:link w:val="1-20"/>
    <w:uiPriority w:val="34"/>
    <w:rsid w:val="0003606B"/>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1-20">
    <w:name w:val="Средняя сетка 1 - Акцент 2 Знак"/>
    <w:link w:val="1-21"/>
    <w:uiPriority w:val="34"/>
    <w:locked/>
    <w:rsid w:val="0003606B"/>
    <w:rPr>
      <w:rFonts w:ascii="Times New Roman" w:hAnsi="Times New Roman" w:cs="Times New Roman" w:hint="default"/>
      <w:sz w:val="24"/>
      <w:szCs w:val="24"/>
    </w:rPr>
  </w:style>
  <w:style w:type="character" w:customStyle="1" w:styleId="c7">
    <w:name w:val="c7"/>
    <w:basedOn w:val="a2"/>
    <w:rsid w:val="0003606B"/>
  </w:style>
  <w:style w:type="character" w:customStyle="1" w:styleId="instancename">
    <w:name w:val="instancename"/>
    <w:basedOn w:val="a2"/>
    <w:rsid w:val="0003606B"/>
  </w:style>
  <w:style w:type="character" w:customStyle="1" w:styleId="accesshide">
    <w:name w:val="accesshide"/>
    <w:basedOn w:val="a2"/>
    <w:rsid w:val="0003606B"/>
  </w:style>
  <w:style w:type="character" w:customStyle="1" w:styleId="-0">
    <w:name w:val="опред-е"/>
    <w:basedOn w:val="a2"/>
    <w:rsid w:val="0003606B"/>
  </w:style>
  <w:style w:type="paragraph" w:customStyle="1" w:styleId="1f7">
    <w:name w:val="Заголовок оглавления1"/>
    <w:basedOn w:val="1"/>
    <w:next w:val="a1"/>
    <w:uiPriority w:val="39"/>
    <w:unhideWhenUsed/>
    <w:qFormat/>
    <w:rsid w:val="0003606B"/>
    <w:pPr>
      <w:keepLines/>
      <w:spacing w:before="480" w:after="0" w:line="276" w:lineRule="auto"/>
      <w:outlineLvl w:val="9"/>
    </w:pPr>
    <w:rPr>
      <w:rFonts w:ascii="Cambria" w:hAnsi="Cambria"/>
      <w:color w:val="365F91"/>
      <w:kern w:val="0"/>
      <w:sz w:val="28"/>
      <w:szCs w:val="28"/>
      <w:lang w:eastAsia="en-US"/>
    </w:rPr>
  </w:style>
  <w:style w:type="numbering" w:customStyle="1" w:styleId="2f1">
    <w:name w:val="Нет списка2"/>
    <w:next w:val="a4"/>
    <w:uiPriority w:val="99"/>
    <w:semiHidden/>
    <w:unhideWhenUsed/>
    <w:rsid w:val="0003606B"/>
  </w:style>
  <w:style w:type="table" w:customStyle="1" w:styleId="230">
    <w:name w:val="Сетка таблицы23"/>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03606B"/>
  </w:style>
  <w:style w:type="table" w:customStyle="1" w:styleId="121">
    <w:name w:val="Сетка таблицы12"/>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03606B"/>
  </w:style>
  <w:style w:type="numbering" w:customStyle="1" w:styleId="11110">
    <w:name w:val="Нет списка1111"/>
    <w:next w:val="a4"/>
    <w:uiPriority w:val="99"/>
    <w:semiHidden/>
    <w:unhideWhenUsed/>
    <w:rsid w:val="0003606B"/>
  </w:style>
  <w:style w:type="table" w:customStyle="1" w:styleId="1-211">
    <w:name w:val="Средняя сетка 1 - Акцент 211"/>
    <w:basedOn w:val="a3"/>
    <w:next w:val="1-2"/>
    <w:uiPriority w:val="34"/>
    <w:rsid w:val="0003606B"/>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30">
    <w:name w:val="Сетка таблицы13"/>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uiPriority w:val="99"/>
    <w:semiHidden/>
    <w:unhideWhenUsed/>
    <w:rsid w:val="0003606B"/>
  </w:style>
  <w:style w:type="paragraph" w:customStyle="1" w:styleId="msonormalmailrucssattributepostfixmailrucssattributepostfix">
    <w:name w:val="msonormal_mailru_css_attribute_postfix_mailru_css_attribute_postfix"/>
    <w:basedOn w:val="a1"/>
    <w:rsid w:val="0003606B"/>
    <w:pPr>
      <w:spacing w:before="100" w:beforeAutospacing="1" w:after="100" w:afterAutospacing="1" w:line="240" w:lineRule="auto"/>
    </w:pPr>
    <w:rPr>
      <w:rFonts w:eastAsia="Times New Roman"/>
      <w:szCs w:val="24"/>
      <w:lang w:val="ru-RU" w:eastAsia="ru-RU"/>
    </w:rPr>
  </w:style>
  <w:style w:type="table" w:customStyle="1" w:styleId="TableNormal3">
    <w:name w:val="Table Normal3"/>
    <w:uiPriority w:val="2"/>
    <w:semiHidden/>
    <w:unhideWhenUsed/>
    <w:qFormat/>
    <w:rsid w:val="000360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body">
    <w:name w:val="Text body"/>
    <w:basedOn w:val="a1"/>
    <w:rsid w:val="0003606B"/>
    <w:pPr>
      <w:widowControl w:val="0"/>
      <w:suppressAutoHyphens/>
      <w:autoSpaceDN w:val="0"/>
      <w:spacing w:after="0" w:line="240" w:lineRule="auto"/>
      <w:ind w:left="232" w:hanging="360"/>
      <w:textAlignment w:val="baseline"/>
    </w:pPr>
    <w:rPr>
      <w:rFonts w:eastAsia="Times New Roman"/>
      <w:szCs w:val="24"/>
      <w:lang w:val="ru-RU"/>
    </w:rPr>
  </w:style>
  <w:style w:type="numbering" w:customStyle="1" w:styleId="WWNum6">
    <w:name w:val="WWNum6"/>
    <w:basedOn w:val="a4"/>
    <w:rsid w:val="0003606B"/>
    <w:pPr>
      <w:numPr>
        <w:numId w:val="36"/>
      </w:numPr>
    </w:pPr>
  </w:style>
  <w:style w:type="numbering" w:customStyle="1" w:styleId="WWNum61">
    <w:name w:val="WWNum61"/>
    <w:basedOn w:val="a4"/>
    <w:rsid w:val="0003606B"/>
  </w:style>
  <w:style w:type="numbering" w:customStyle="1" w:styleId="WWNum7">
    <w:name w:val="WWNum7"/>
    <w:basedOn w:val="a4"/>
    <w:rsid w:val="0003606B"/>
    <w:pPr>
      <w:numPr>
        <w:numId w:val="37"/>
      </w:numPr>
    </w:pPr>
  </w:style>
  <w:style w:type="numbering" w:customStyle="1" w:styleId="WWNum71">
    <w:name w:val="WWNum71"/>
    <w:basedOn w:val="a4"/>
    <w:rsid w:val="0003606B"/>
    <w:pPr>
      <w:numPr>
        <w:numId w:val="38"/>
      </w:numPr>
    </w:pPr>
  </w:style>
  <w:style w:type="numbering" w:customStyle="1" w:styleId="WWNum2">
    <w:name w:val="WWNum2"/>
    <w:basedOn w:val="a4"/>
    <w:rsid w:val="0003606B"/>
    <w:pPr>
      <w:numPr>
        <w:numId w:val="39"/>
      </w:numPr>
    </w:pPr>
  </w:style>
  <w:style w:type="numbering" w:customStyle="1" w:styleId="48">
    <w:name w:val="Нет списка4"/>
    <w:next w:val="a4"/>
    <w:uiPriority w:val="99"/>
    <w:semiHidden/>
    <w:unhideWhenUsed/>
    <w:rsid w:val="0003606B"/>
  </w:style>
  <w:style w:type="table" w:customStyle="1" w:styleId="140">
    <w:name w:val="Сетка таблицы14"/>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03606B"/>
  </w:style>
  <w:style w:type="numbering" w:customStyle="1" w:styleId="1120">
    <w:name w:val="Нет списка112"/>
    <w:next w:val="a4"/>
    <w:uiPriority w:val="99"/>
    <w:semiHidden/>
    <w:unhideWhenUsed/>
    <w:rsid w:val="0003606B"/>
  </w:style>
  <w:style w:type="table" w:customStyle="1" w:styleId="1-22">
    <w:name w:val="Средняя сетка 1 - Акцент 22"/>
    <w:basedOn w:val="a3"/>
    <w:next w:val="1-2"/>
    <w:uiPriority w:val="34"/>
    <w:rsid w:val="0003606B"/>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50">
    <w:name w:val="Сетка таблицы15"/>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5"/>
    <w:uiPriority w:val="59"/>
    <w:rsid w:val="000360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03606B"/>
  </w:style>
  <w:style w:type="table" w:customStyle="1" w:styleId="TableNormal4">
    <w:name w:val="Table Normal4"/>
    <w:uiPriority w:val="2"/>
    <w:semiHidden/>
    <w:unhideWhenUsed/>
    <w:qFormat/>
    <w:rsid w:val="000360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WWNum62">
    <w:name w:val="WWNum62"/>
    <w:basedOn w:val="a4"/>
    <w:rsid w:val="0003606B"/>
    <w:pPr>
      <w:numPr>
        <w:numId w:val="21"/>
      </w:numPr>
    </w:pPr>
  </w:style>
  <w:style w:type="numbering" w:customStyle="1" w:styleId="WWNum611">
    <w:name w:val="WWNum611"/>
    <w:basedOn w:val="a4"/>
    <w:rsid w:val="0003606B"/>
  </w:style>
  <w:style w:type="numbering" w:customStyle="1" w:styleId="WWNum72">
    <w:name w:val="WWNum72"/>
    <w:basedOn w:val="a4"/>
    <w:rsid w:val="0003606B"/>
    <w:pPr>
      <w:numPr>
        <w:numId w:val="23"/>
      </w:numPr>
    </w:pPr>
  </w:style>
  <w:style w:type="numbering" w:customStyle="1" w:styleId="WWNum711">
    <w:name w:val="WWNum711"/>
    <w:basedOn w:val="a4"/>
    <w:rsid w:val="0003606B"/>
    <w:pPr>
      <w:numPr>
        <w:numId w:val="25"/>
      </w:numPr>
    </w:pPr>
  </w:style>
  <w:style w:type="numbering" w:customStyle="1" w:styleId="WWNum21">
    <w:name w:val="WWNum21"/>
    <w:basedOn w:val="a4"/>
    <w:rsid w:val="0003606B"/>
    <w:pPr>
      <w:numPr>
        <w:numId w:val="26"/>
      </w:numPr>
    </w:pPr>
  </w:style>
  <w:style w:type="table" w:styleId="1-2">
    <w:name w:val="Medium Grid 1 Accent 2"/>
    <w:basedOn w:val="a3"/>
    <w:uiPriority w:val="67"/>
    <w:semiHidden/>
    <w:unhideWhenUsed/>
    <w:rsid w:val="0003606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10285</Words>
  <Characters>58625</Characters>
  <Application>Microsoft Office Word</Application>
  <DocSecurity>0</DocSecurity>
  <Lines>488</Lines>
  <Paragraphs>137</Paragraphs>
  <ScaleCrop>false</ScaleCrop>
  <Company>Самарский государственный экономический университет</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9</cp:revision>
  <dcterms:created xsi:type="dcterms:W3CDTF">2024-03-21T05:49:00Z</dcterms:created>
  <dcterms:modified xsi:type="dcterms:W3CDTF">2024-04-18T09:48:00Z</dcterms:modified>
</cp:coreProperties>
</file>