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70" w:rsidRDefault="00515F43">
      <w:pPr>
        <w:pStyle w:val="1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Дополнительное соглашение </w:t>
      </w:r>
    </w:p>
    <w:p w:rsidR="00B40370" w:rsidRDefault="00515F43">
      <w:pPr>
        <w:pStyle w:val="1"/>
        <w:jc w:val="center"/>
        <w:rPr>
          <w:b/>
          <w:sz w:val="20"/>
        </w:rPr>
      </w:pPr>
      <w:r>
        <w:rPr>
          <w:b/>
          <w:sz w:val="20"/>
        </w:rPr>
        <w:t>к договору об образовании на обучение</w:t>
      </w:r>
    </w:p>
    <w:p w:rsidR="00B40370" w:rsidRDefault="00515F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40370" w:rsidRDefault="00515F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B40370" w:rsidRDefault="00515F43">
      <w:pPr>
        <w:ind w:right="2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(оплата образовательных услуг за счет средств материнского (семейного) капитала)</w:t>
      </w:r>
    </w:p>
    <w:p w:rsidR="00B40370" w:rsidRDefault="00B403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370" w:rsidRDefault="00B40370">
      <w:pPr>
        <w:pStyle w:val="afc"/>
        <w:spacing w:line="360" w:lineRule="auto"/>
        <w:ind w:right="-540"/>
        <w:jc w:val="right"/>
      </w:pPr>
    </w:p>
    <w:p w:rsidR="00B40370" w:rsidRDefault="00515F43">
      <w:pPr>
        <w:shd w:val="clear" w:color="auto" w:fill="FFFFFF"/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Самара                                                                                                                                                            «___»_________20___г.</w:t>
      </w:r>
    </w:p>
    <w:p w:rsidR="00B40370" w:rsidRDefault="00515F43">
      <w:pPr>
        <w:shd w:val="clear" w:color="auto" w:fill="FFFFFF"/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B40370" w:rsidRDefault="00515F43">
      <w:pPr>
        <w:shd w:val="clear" w:color="auto" w:fill="FFFFFF"/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20"/>
          <w:szCs w:val="20"/>
        </w:rPr>
        <w:t xml:space="preserve">                                                                                </w:t>
      </w:r>
      <w:r>
        <w:rPr>
          <w:rStyle w:val="FontStyle24"/>
          <w:sz w:val="16"/>
          <w:szCs w:val="16"/>
        </w:rPr>
        <w:t>(должность, ФИО)</w:t>
      </w:r>
    </w:p>
    <w:p w:rsidR="00B40370" w:rsidRDefault="00515F43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действующего на основании ______, и _____________________________________________________________________________, именуем ___ в дальнейшем «Заказчик», и _________________________________________,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B40370" w:rsidRDefault="00515F43">
      <w:pPr>
        <w:pStyle w:val="aff8"/>
        <w:widowControl/>
        <w:numPr>
          <w:ilvl w:val="0"/>
          <w:numId w:val="1"/>
        </w:numPr>
        <w:suppressAutoHyphens w:val="0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Стороны подтверждают, что стоимость образовательных услуг по Договору за 20__/ 20__ учебный год (с учетом дополнительных соглашений к Договору, если таковые подписывались Сторонами) составляет сумму в размере _____________(_________) рублей.</w:t>
      </w:r>
    </w:p>
    <w:p w:rsidR="00B40370" w:rsidRDefault="00515F43">
      <w:pPr>
        <w:pStyle w:val="aff8"/>
        <w:widowControl/>
        <w:numPr>
          <w:ilvl w:val="0"/>
          <w:numId w:val="1"/>
        </w:numPr>
        <w:suppressAutoHyphens w:val="0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Стороны договорились, что оплата стоимости образовательных услуг (части стоимости образовательных услуг) за 20___/20___ учебный год осуществляется Заказчиком с использованием средств материнского (семейного) капитала Заказчика, получившего в </w:t>
      </w:r>
      <w:hyperlink r:id="rId8">
        <w:r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порядке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установленном Постановлением Правительства Российской Федерации от «24»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государственный сертификат на материнский (семейный) капитал от «_____»_______20___года №________, выданный_________________. </w:t>
      </w:r>
    </w:p>
    <w:p w:rsidR="00B40370" w:rsidRDefault="00515F43">
      <w:pPr>
        <w:pStyle w:val="aff8"/>
        <w:widowControl/>
        <w:numPr>
          <w:ilvl w:val="0"/>
          <w:numId w:val="1"/>
        </w:numPr>
        <w:suppressAutoHyphens w:val="0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Оплата в соответствии с пунктом 2 Дополнительного соглашения осуществляется единовременным платежом в сумме ___________(_________) рублей </w:t>
      </w:r>
      <w:r>
        <w:rPr>
          <w:rFonts w:ascii="Times New Roman" w:hAnsi="Times New Roman" w:cs="Times New Roman"/>
          <w:sz w:val="20"/>
          <w:szCs w:val="20"/>
        </w:rPr>
        <w:t>в срок до «____»_________ 20___ года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безналичного пер</w:t>
      </w:r>
      <w:r>
        <w:rPr>
          <w:rFonts w:ascii="Times New Roman" w:hAnsi="Times New Roman" w:cs="Times New Roman"/>
          <w:sz w:val="20"/>
          <w:szCs w:val="20"/>
        </w:rPr>
        <w:t>ечисления территориальным органом Пенсионного фонда Российской Федерации денежных средств на счет Исполнителя, указанный в Договоре, на основании заявления Заказчика о распоряжении средствами материнского (семейного) капитала, с приложенной заверенной Исполнителем копией Договора и дополнительными соглашениями к Договору, которыми были внесены дополнения и изменения в Договор.</w:t>
      </w:r>
    </w:p>
    <w:p w:rsidR="00B40370" w:rsidRDefault="00515F43">
      <w:pPr>
        <w:pStyle w:val="aff8"/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сумма, указанная в пункте 3 Дополнительного соглашения, меньше стоимости образовательных услуг в учебном году, обучение в котором оплачивается из средств материнского (семейного) капитала Заказчика, Заказчик доплачивает разницу за счет собственных денежных средств в порядке и в сроки, предусмотренные Договором. </w:t>
      </w:r>
    </w:p>
    <w:p w:rsidR="00B40370" w:rsidRDefault="00515F43">
      <w:pPr>
        <w:pStyle w:val="aff8"/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случае, если в срок, указанный в пункте 3 Дополнительного соглашения, из территориального органа Пенсионного фонда Российской Федерации на счет Исполнителя не поступают денежные средства в размере, указанном в пункте 3 Дополнительного соглашения, Заказчик обязуется не позднее 10 (десяти) рабочих дней со дня истечения указанного в пункте 3 Дополнительного соглашения срока оплатить образовательные услуги за счет собственных денежных средств. Если в случае, предусмотренном настоящим пунктом, в установленный в настоящем пункте срок от Заказчика на счет Исполнителя не поступает сумма, равная стоимости образовательных услуг за период, указанный в пункте 1 Дополнительного соглашения, Исполнитель вправе в одностороннем порядке расторгнуть Договор, что влечет за собой отчисление Студента.</w:t>
      </w:r>
    </w:p>
    <w:p w:rsidR="00B40370" w:rsidRDefault="00515F43">
      <w:pPr>
        <w:pStyle w:val="aff8"/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дальнейшем оплата стоимости образовательных услуг по Договору производится Заказчиком в порядке и в сроки, установленные Договором.</w:t>
      </w:r>
    </w:p>
    <w:p w:rsidR="00B40370" w:rsidRDefault="00515F43">
      <w:pPr>
        <w:pStyle w:val="aff8"/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Остальные условия Договора, не оговоренные в Дополнительном соглашении, остаются без изменений.</w:t>
      </w:r>
    </w:p>
    <w:p w:rsidR="00B40370" w:rsidRDefault="00515F43">
      <w:pPr>
        <w:pStyle w:val="aff8"/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Дополнительное соглашение является неотъемлемой частью Договора, вступает в силу с даты его подписания Сторонами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действует до окончания срока, указанного в пункте 1 Дополнительного соглашения.</w:t>
      </w:r>
    </w:p>
    <w:p w:rsidR="00B40370" w:rsidRDefault="00515F43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Дополнительное соглашение составлено в 3 (трех) экземплярах, имеющих равную юридическую силу, по одному экземпляру для каждой из Сторон.</w:t>
      </w:r>
    </w:p>
    <w:p w:rsidR="00B40370" w:rsidRDefault="00B40370">
      <w:pPr>
        <w:shd w:val="clear" w:color="auto" w:fill="FFFFFF"/>
        <w:ind w:right="-540"/>
        <w:jc w:val="both"/>
        <w:rPr>
          <w:rStyle w:val="FontStyle24"/>
          <w:sz w:val="20"/>
          <w:szCs w:val="20"/>
        </w:rPr>
      </w:pPr>
    </w:p>
    <w:p w:rsidR="00B40370" w:rsidRDefault="00515F43">
      <w:pPr>
        <w:pStyle w:val="32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56"/>
        <w:gridCol w:w="3402"/>
        <w:gridCol w:w="5040"/>
      </w:tblGrid>
      <w:tr w:rsidR="00B4037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70" w:rsidRDefault="00515F43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B4037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B40370" w:rsidRDefault="00515F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B40370" w:rsidRDefault="00515F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</w:t>
            </w:r>
          </w:p>
          <w:p w:rsidR="00B40370" w:rsidRDefault="00515F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 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B40370" w:rsidRDefault="00515F4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B40370" w:rsidRDefault="00515F4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B40370" w:rsidRDefault="00B40370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370" w:rsidRDefault="00515F43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ФИО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B40370" w:rsidRDefault="00515F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серия, номер, когда и кем выдан_______________________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 ______________________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_________________</w:t>
            </w:r>
          </w:p>
          <w:p w:rsidR="00B40370" w:rsidRDefault="00515F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B40370" w:rsidRDefault="00515F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B40370" w:rsidRDefault="00515F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 ________________________</w:t>
            </w:r>
          </w:p>
          <w:p w:rsidR="00B40370" w:rsidRDefault="00515F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B40370" w:rsidRDefault="00515F4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B40370" w:rsidRDefault="00515F4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B40370" w:rsidRDefault="00515F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общество) в г.Москва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Счет № 40501978210241000002   (валюта счета получателя – евро)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B40370" w:rsidRDefault="00515F43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B40370" w:rsidRDefault="00515F43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B40370" w:rsidRDefault="00515F43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B40370" w:rsidRDefault="00515F43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Bank name: VTB BANK (public joint-stock company) (TSENTRALNYI  BRANCH, MOSCOW)  SWIFT: VTBRRUM2MS2 with PJSC VTB BANK, MOSCOW, SWIFT: VTBRRUMM</w:t>
            </w:r>
          </w:p>
          <w:p w:rsidR="00B40370" w:rsidRDefault="00515F4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B40370" w:rsidRDefault="00515F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SWIFT:OWHBDEFF</w:t>
            </w:r>
          </w:p>
          <w:p w:rsidR="00B40370" w:rsidRDefault="00515F43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__________/__________</w:t>
            </w:r>
          </w:p>
          <w:p w:rsidR="00B40370" w:rsidRDefault="00B40370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B40370" w:rsidRDefault="00B40370">
      <w:pPr>
        <w:shd w:val="clear" w:color="auto" w:fill="FFFFFF"/>
        <w:spacing w:line="360" w:lineRule="auto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370" w:rsidRDefault="00515F43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Дополнительное соглашение </w:t>
      </w:r>
    </w:p>
    <w:p w:rsidR="00B40370" w:rsidRDefault="00515F43">
      <w:pPr>
        <w:pStyle w:val="1"/>
        <w:jc w:val="center"/>
        <w:rPr>
          <w:b/>
          <w:sz w:val="20"/>
        </w:rPr>
      </w:pPr>
      <w:r>
        <w:rPr>
          <w:b/>
          <w:sz w:val="20"/>
        </w:rPr>
        <w:t>к договору об образовании на обучение</w:t>
      </w:r>
    </w:p>
    <w:p w:rsidR="00B40370" w:rsidRDefault="00515F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40370" w:rsidRDefault="00515F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B40370" w:rsidRDefault="00515F43">
      <w:pPr>
        <w:ind w:right="2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(оплата образовательных услуг за счет средств материнского (семейного) капитала)</w:t>
      </w:r>
    </w:p>
    <w:p w:rsidR="00B40370" w:rsidRDefault="00B403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370" w:rsidRDefault="00B40370">
      <w:pPr>
        <w:pStyle w:val="afc"/>
        <w:spacing w:line="360" w:lineRule="auto"/>
        <w:ind w:right="-540"/>
        <w:jc w:val="right"/>
      </w:pPr>
    </w:p>
    <w:p w:rsidR="00B40370" w:rsidRDefault="00515F43">
      <w:pPr>
        <w:shd w:val="clear" w:color="auto" w:fill="FFFFFF"/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Самара                                                                                                                                                            «___»_________20___г.</w:t>
      </w:r>
    </w:p>
    <w:p w:rsidR="00B40370" w:rsidRDefault="00B40370">
      <w:pPr>
        <w:shd w:val="clear" w:color="auto" w:fill="FFFFFF"/>
        <w:ind w:right="-540" w:firstLine="539"/>
        <w:jc w:val="both"/>
        <w:rPr>
          <w:rStyle w:val="FontStyle24"/>
          <w:sz w:val="20"/>
          <w:szCs w:val="20"/>
        </w:rPr>
      </w:pPr>
    </w:p>
    <w:p w:rsidR="00B40370" w:rsidRDefault="00515F43">
      <w:pPr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B40370" w:rsidRDefault="00515F43">
      <w:pPr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                                     (должность, ФИО)</w:t>
      </w:r>
    </w:p>
    <w:p w:rsidR="00B40370" w:rsidRDefault="00515F43">
      <w:pPr>
        <w:ind w:right="-540"/>
        <w:jc w:val="both"/>
        <w:rPr>
          <w:rStyle w:val="FontStyle24"/>
          <w:rFonts w:ascii="Courier New" w:hAnsi="Courier New" w:cs="Courier New"/>
          <w:sz w:val="16"/>
          <w:szCs w:val="16"/>
        </w:rPr>
      </w:pPr>
      <w:r>
        <w:rPr>
          <w:rStyle w:val="FontStyle24"/>
          <w:sz w:val="20"/>
          <w:szCs w:val="20"/>
        </w:rPr>
        <w:t>действующего на основании _________, и ____________________________________, именуем ___ в дальнейшем «Заказчик», и _________________________________________, именуем__ в дальнейшем «Обучающийся», совместно именуемые Стороны, заключили настоящее дополнительное соглашение к Договору (далее – Дополнительное соглашение) о нижеследующем:</w:t>
      </w:r>
    </w:p>
    <w:p w:rsidR="00B40370" w:rsidRDefault="00515F43">
      <w:pPr>
        <w:pStyle w:val="aff8"/>
        <w:widowControl/>
        <w:suppressAutoHyphens w:val="0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 Стороны подтверждают, что стоимость образовательных услуг по Договору за 20__/ 20__ учебный год (с учетом дополнительных соглашений к Договору, если таковые подписывались Сторонами) составляет сумму в размере _____________(_________) рублей.</w:t>
      </w:r>
    </w:p>
    <w:p w:rsidR="00B40370" w:rsidRDefault="00515F43">
      <w:pPr>
        <w:pStyle w:val="aff8"/>
        <w:widowControl/>
        <w:suppressAutoHyphens w:val="0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Стороны договорились, что оплата стоимости образовательных услуг (части стоимости образовательных услуг) за 20___/20___ учебный год осуществляется Заказчиком с использованием средств материнского (семейного) капитала Заказчика, получившего в </w:t>
      </w:r>
      <w:hyperlink r:id="rId10">
        <w:r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порядке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установленном Постановлением Правительства Российской Федерации от «24»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государственный сертификат на материнский (семейный) капитал от «_____»_______20___года №________, выданный_________________. </w:t>
      </w:r>
    </w:p>
    <w:p w:rsidR="00B40370" w:rsidRDefault="00515F43">
      <w:pPr>
        <w:pStyle w:val="aff8"/>
        <w:widowControl/>
        <w:suppressAutoHyphens w:val="0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Оплата в соответствии с пунктом 2 Дополнительного соглашения осуществляется единовременным платежом в сумме ___________(_________) рублей </w:t>
      </w:r>
      <w:r>
        <w:rPr>
          <w:rFonts w:ascii="Times New Roman" w:hAnsi="Times New Roman" w:cs="Times New Roman"/>
          <w:sz w:val="20"/>
          <w:szCs w:val="20"/>
        </w:rPr>
        <w:t>в срок до «____»_________ 20___ года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безналичного пер</w:t>
      </w:r>
      <w:r>
        <w:rPr>
          <w:rFonts w:ascii="Times New Roman" w:hAnsi="Times New Roman" w:cs="Times New Roman"/>
          <w:sz w:val="20"/>
          <w:szCs w:val="20"/>
        </w:rPr>
        <w:t>ечисления территориальным органом Пенсионного фонда Российской Федерации денежных средств на счет Исполнителя, указанный в Договоре, на основании заявления Заказчика о распоряжении средствами материнского (семейного) капитала, с приложенной заверенной Исполнителем копией Договора и дополнительными соглашениями к Договору, которыми были внесены дополнения и изменения в Договор.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Если сумма, указанная в пункте 3 Дополнительного соглашения, меньше</w:t>
      </w:r>
      <w:bookmarkStart w:id="1" w:name="_GoBack_Копия_1"/>
      <w:bookmarkEnd w:id="1"/>
      <w:r>
        <w:rPr>
          <w:rFonts w:ascii="Times New Roman" w:hAnsi="Times New Roman" w:cs="Times New Roman"/>
          <w:sz w:val="20"/>
          <w:szCs w:val="20"/>
        </w:rPr>
        <w:t xml:space="preserve"> стоимости образовательных услуг в учебном году, обучение в котором оплачивается из средств материнского (семейного) капитала Заказчика, Заказчик доплачивает разницу за счет собственных денежных средств в порядке и в сроки, предусмотренные Договором. 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В случае, если в срок, указанный в пункте 3 Дополнительного соглашения, из территориального органа Пенсионного фонда Российской Федерации на счет Исполнителя не поступают денежные средства в размере, указанном в пункте 3 Дополнительного соглашения, Заказчик обязуется не позднее 10 (десяти) рабочих дней со дня истечения указанного в пункте 3 Дополнительного соглашения срока оплатить образовательные услуги за счет собственных денежных средств. Если в случае, предусмотренном настоящим пунктом, в установленный в настоящем пункте срок от Заказчика на счет Исполнителя не поступает сумма, равная стоимости образовательных услуг за период, указанный в пункте 1 Дополнительного соглашения, Исполнитель вправе в одностороннем порядке расторгнуть Договор, что влечет за собой отчисление Студента.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В дальнейшем оплата стоимости образовательных услуг по Договору производится Заказчиком в порядке и в сроки, установленные Договором.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Остальные условия Договора, не оговоренные в Дополнительном соглашении, остаются без изменений.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Дополнительное соглашение является неотъемлемой частью Договора, вступает в силу с даты его подписания Сторонами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действует до окончания срока, указанного в пункте 1 Дополнительного соглашения.</w:t>
      </w:r>
    </w:p>
    <w:p w:rsidR="00B40370" w:rsidRDefault="00515F43">
      <w:pPr>
        <w:tabs>
          <w:tab w:val="left" w:pos="0"/>
          <w:tab w:val="left" w:pos="993"/>
        </w:tabs>
        <w:ind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Дополнительное соглашение составлено в 3 (трех) экземплярах, имеющих равную юридическую силу, по одному экземпляру для каждой из Сторон.</w:t>
      </w:r>
    </w:p>
    <w:p w:rsidR="00B40370" w:rsidRDefault="00515F43">
      <w:pPr>
        <w:pStyle w:val="32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798"/>
        <w:gridCol w:w="2839"/>
        <w:gridCol w:w="5557"/>
      </w:tblGrid>
      <w:tr w:rsidR="00B40370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Заказчик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Обучающийся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Исполнитель</w:t>
            </w:r>
          </w:p>
        </w:tc>
      </w:tr>
      <w:tr w:rsidR="00B40370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Паспорт серия, номер, когда и кем 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выдан ________________________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B40370" w:rsidRDefault="00515F43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B40370" w:rsidRDefault="00515F43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B40370" w:rsidRDefault="00515F43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Паспорт серия, номер, когда и кем выдан_______________________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B40370" w:rsidRDefault="00515F43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</w:t>
            </w:r>
          </w:p>
          <w:p w:rsidR="00B40370" w:rsidRDefault="00515F43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B40370" w:rsidRDefault="00515F43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B40370" w:rsidRDefault="00515F43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B40370" w:rsidRDefault="00515F43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л/с 30426К30370)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B40370" w:rsidRDefault="00515F43">
            <w:pPr>
              <w:ind w:right="4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___________________/_______________________</w:t>
            </w:r>
          </w:p>
        </w:tc>
      </w:tr>
    </w:tbl>
    <w:p w:rsidR="00B40370" w:rsidRDefault="00515F43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Дополнительное соглашение </w:t>
      </w:r>
    </w:p>
    <w:p w:rsidR="00B40370" w:rsidRDefault="00515F43">
      <w:pPr>
        <w:pStyle w:val="1"/>
        <w:jc w:val="center"/>
        <w:rPr>
          <w:b/>
          <w:sz w:val="20"/>
        </w:rPr>
      </w:pPr>
      <w:r>
        <w:rPr>
          <w:b/>
          <w:sz w:val="20"/>
        </w:rPr>
        <w:t>к договору об образовании на обучение</w:t>
      </w:r>
    </w:p>
    <w:p w:rsidR="00B40370" w:rsidRDefault="00515F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B40370" w:rsidRDefault="00515F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B40370" w:rsidRDefault="00515F43">
      <w:pPr>
        <w:ind w:right="2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(оплата образовательных услуг за счет средств материнского (семейного) капитала)</w:t>
      </w:r>
    </w:p>
    <w:p w:rsidR="00B40370" w:rsidRDefault="00B403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370" w:rsidRDefault="00515F43">
      <w:pPr>
        <w:shd w:val="clear" w:color="auto" w:fill="FFFFFF"/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Самара                                                                                                                                                            «___»_________20___г.</w:t>
      </w:r>
    </w:p>
    <w:p w:rsidR="00B40370" w:rsidRDefault="00B40370">
      <w:pPr>
        <w:shd w:val="clear" w:color="auto" w:fill="FFFFFF"/>
        <w:ind w:right="-540" w:firstLine="539"/>
        <w:jc w:val="both"/>
        <w:rPr>
          <w:rStyle w:val="FontStyle24"/>
          <w:sz w:val="20"/>
          <w:szCs w:val="20"/>
        </w:rPr>
      </w:pPr>
    </w:p>
    <w:p w:rsidR="00B40370" w:rsidRDefault="00515F43">
      <w:pPr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B40370" w:rsidRDefault="00515F43">
      <w:pPr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                                     (должность, ФИО)</w:t>
      </w:r>
    </w:p>
    <w:p w:rsidR="00B40370" w:rsidRDefault="00515F43">
      <w:pPr>
        <w:ind w:right="-540"/>
        <w:jc w:val="both"/>
        <w:rPr>
          <w:rStyle w:val="FontStyle24"/>
          <w:rFonts w:ascii="Courier New" w:hAnsi="Courier New" w:cs="Courier New"/>
          <w:sz w:val="16"/>
          <w:szCs w:val="16"/>
        </w:rPr>
      </w:pPr>
      <w:r>
        <w:rPr>
          <w:rStyle w:val="FontStyle24"/>
          <w:sz w:val="20"/>
          <w:szCs w:val="20"/>
        </w:rPr>
        <w:t>действующего на основании _________, и _________________________________________, именуем__ в дальнейшем «Обучающийся», совместно именуемые Стороны, заключили настоящее дополнительное соглашение к Договору (далее – Дополнительное соглашение) о нижеследующем:</w:t>
      </w:r>
    </w:p>
    <w:p w:rsidR="00B40370" w:rsidRDefault="00515F43">
      <w:pPr>
        <w:pStyle w:val="aff8"/>
        <w:widowControl/>
        <w:suppressAutoHyphens w:val="0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 Стороны подтверждают, что стоимость образовательных услуг по Договору за 20__/ 20__ учебный год (с учетом дополнительных соглашений к Договору, если таковые подписывались Сторонами) составляет сумму в размере _____________(_________) рублей.</w:t>
      </w:r>
    </w:p>
    <w:p w:rsidR="00B40370" w:rsidRDefault="00515F43">
      <w:pPr>
        <w:pStyle w:val="aff8"/>
        <w:widowControl/>
        <w:suppressAutoHyphens w:val="0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Стороны договорились, что оплата стоимости образовательных услуг (части стоимости образовательных услуг) за 20___/20___ учебный год осуществляется Заказчиком с использованием средств материнского (семейного) капитала Заказчика, получившего в </w:t>
      </w:r>
      <w:hyperlink r:id="rId11">
        <w:r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порядке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установленном Постановлением Правительства Российской Федерации от «24»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государственный сертификат на материнский (семейный) капитал от «_____»_______20___года №________, выданный_________________. </w:t>
      </w:r>
    </w:p>
    <w:p w:rsidR="00B40370" w:rsidRDefault="00515F43">
      <w:pPr>
        <w:pStyle w:val="aff8"/>
        <w:widowControl/>
        <w:suppressAutoHyphens w:val="0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Оплата в соответствии с пунктом 2 Дополнительного соглашения осуществляется единовременным платежом в сумме ___________(_________) рублей </w:t>
      </w:r>
      <w:r>
        <w:rPr>
          <w:rFonts w:ascii="Times New Roman" w:hAnsi="Times New Roman" w:cs="Times New Roman"/>
          <w:sz w:val="20"/>
          <w:szCs w:val="20"/>
        </w:rPr>
        <w:t>в срок до «____»_________ 20___ года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безналичного пер</w:t>
      </w:r>
      <w:r>
        <w:rPr>
          <w:rFonts w:ascii="Times New Roman" w:hAnsi="Times New Roman" w:cs="Times New Roman"/>
          <w:sz w:val="20"/>
          <w:szCs w:val="20"/>
        </w:rPr>
        <w:t>ечисления территориальным органом Пенсионного фонда Российской Федерации денежных средств на счет Исполнителя, указанный в Договоре, на основании заявления Заказчика о распоряжении средствами материнского (семейного) капитала, с приложенной заверенной Исполнителем копией Договора и дополнительными соглашениями к Договору, которыми были внесены дополнения и изменения в Договор.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Если сумма, указанная в пункте 3 Дополнительного соглашения, меньше</w:t>
      </w:r>
      <w:bookmarkStart w:id="2" w:name="_GoBack_Копия_1_Копия_1"/>
      <w:bookmarkEnd w:id="2"/>
      <w:r>
        <w:rPr>
          <w:rFonts w:ascii="Times New Roman" w:hAnsi="Times New Roman" w:cs="Times New Roman"/>
          <w:sz w:val="20"/>
          <w:szCs w:val="20"/>
        </w:rPr>
        <w:t xml:space="preserve"> стоимости образовательных услуг в учебном году, обучение в котором оплачивается из средств материнского (семейного) капитала Заказчика, Заказчик доплачивает разницу за счет собственных денежных средств в порядке и в сроки, предусмотренные Договором. 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В случае, если в срок, указанный в пункте 3 Дополнительного соглашения, из территориального органа Пенсионного фонда Российской Федерации на счет Исполнителя не поступают денежные средства в размере, указанном в пункте 3 Дополнительного соглашения, Заказчик обязуется не позднее 10 (десяти) рабочих дней со дня истечения указанного в пункте 3 Дополнительного соглашения срока оплатить образовательные услуги за счет собственных денежных средств. Если в случае, предусмотренном настоящим пунктом, в установленный в настоящем пункте срок от Заказчика на счет Исполнителя не поступает сумма, равная стоимости образовательных услуг за период, указанный в пункте 1 Дополнительного соглашения, Исполнитель вправе в одностороннем порядке расторгнуть Договор, что влечет за собой отчисление Студента.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В дальнейшем оплата стоимости образовательных услуг по Договору производится Заказчиком в порядке и в сроки, установленные Договором.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Остальные условия Договора, не оговоренные в Дополнительном соглашении, остаются без изменений.</w:t>
      </w:r>
    </w:p>
    <w:p w:rsidR="00B40370" w:rsidRDefault="00515F43">
      <w:pPr>
        <w:pStyle w:val="aff8"/>
        <w:widowControl/>
        <w:tabs>
          <w:tab w:val="left" w:pos="0"/>
          <w:tab w:val="left" w:pos="993"/>
        </w:tabs>
        <w:suppressAutoHyphens w:val="0"/>
        <w:ind w:left="0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Дополнительное соглашение является неотъемлемой частью Договора, вступает в силу с даты его подписания Сторонами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действует до окончания срока, указанного в пункте 1 Дополнительного соглашения.</w:t>
      </w:r>
    </w:p>
    <w:p w:rsidR="00B40370" w:rsidRDefault="00515F43">
      <w:pPr>
        <w:tabs>
          <w:tab w:val="left" w:pos="0"/>
          <w:tab w:val="left" w:pos="993"/>
        </w:tabs>
        <w:ind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Дополнительное соглашение составлено в 2 (двух) экземплярах, имеющих равную юридическую силу, по одному экземпляру для каждой из Сторон.</w:t>
      </w:r>
    </w:p>
    <w:p w:rsidR="00B40370" w:rsidRDefault="00515F43">
      <w:pPr>
        <w:pStyle w:val="32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192" w:type="dxa"/>
        <w:tblLayout w:type="fixed"/>
        <w:tblLook w:val="04A0" w:firstRow="1" w:lastRow="0" w:firstColumn="1" w:lastColumn="0" w:noHBand="0" w:noVBand="1"/>
      </w:tblPr>
      <w:tblGrid>
        <w:gridCol w:w="5031"/>
        <w:gridCol w:w="6161"/>
      </w:tblGrid>
      <w:tr w:rsidR="00B40370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Обучающийся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Исполнитель</w:t>
            </w:r>
          </w:p>
        </w:tc>
      </w:tr>
      <w:tr w:rsidR="00B40370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370" w:rsidRDefault="00515F43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Паспорт серия, номер, когда и кем выдан_______________________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_____________</w:t>
            </w:r>
          </w:p>
          <w:p w:rsidR="00B40370" w:rsidRDefault="00515F43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B40370" w:rsidRDefault="00515F43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</w:t>
            </w:r>
          </w:p>
          <w:p w:rsidR="00B40370" w:rsidRDefault="00515F43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B40370" w:rsidRDefault="00515F43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B40370" w:rsidRDefault="00515F43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B40370" w:rsidRDefault="00515F43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B40370" w:rsidRDefault="00515F43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л/с 30426К30370)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B40370" w:rsidRDefault="00515F43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B40370" w:rsidRDefault="00515F43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B40370" w:rsidRDefault="00515F43">
            <w:pPr>
              <w:ind w:right="4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___________________/_______________________</w:t>
            </w:r>
          </w:p>
        </w:tc>
      </w:tr>
    </w:tbl>
    <w:p w:rsidR="00B40370" w:rsidRDefault="00B40370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B40370">
      <w:footerReference w:type="default" r:id="rId12"/>
      <w:pgSz w:w="11906" w:h="16838"/>
      <w:pgMar w:top="567" w:right="825" w:bottom="851" w:left="426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CC" w:rsidRDefault="002C6CCC">
      <w:r>
        <w:separator/>
      </w:r>
    </w:p>
  </w:endnote>
  <w:endnote w:type="continuationSeparator" w:id="0">
    <w:p w:rsidR="002C6CCC" w:rsidRDefault="002C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70" w:rsidRDefault="00515F43">
    <w:pPr>
      <w:rPr>
        <w:sz w:val="2"/>
        <w:szCs w:val="2"/>
      </w:rPr>
    </w:pPr>
    <w:r>
      <w:rPr>
        <w:noProof/>
        <w:sz w:val="2"/>
        <w:szCs w:val="2"/>
        <w:lang w:eastAsia="ru-RU" w:bidi="ar-SA"/>
      </w:rPr>
      <mc:AlternateContent>
        <mc:Choice Requires="wps">
          <w:drawing>
            <wp:anchor distT="0" distB="0" distL="0" distR="0" simplePos="0" relativeHeight="8" behindDoc="1" locked="0" layoutInCell="0" allowOverlap="1" wp14:anchorId="77CD1CDD">
              <wp:simplePos x="0" y="0"/>
              <wp:positionH relativeFrom="page">
                <wp:posOffset>558800</wp:posOffset>
              </wp:positionH>
              <wp:positionV relativeFrom="page">
                <wp:posOffset>10229850</wp:posOffset>
              </wp:positionV>
              <wp:extent cx="15875" cy="10922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0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0370" w:rsidRDefault="00B40370">
                          <w:pPr>
                            <w:pStyle w:val="0"/>
                            <w:shd w:val="clear" w:color="auto" w:fill="auto"/>
                          </w:pPr>
                        </w:p>
                      </w:txbxContent>
                    </wps:txbx>
                    <wps:bodyPr lIns="720" tIns="720" r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44pt;margin-top:805.5pt;width:1.2pt;height:8.55pt;mso-wrap-style:none;v-text-anchor:middle;mso-position-horizontal-relative:page;mso-position-vertical-relative:page" wp14:anchorId="77CD1C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0"/>
                      <w:shd w:val="clear" w:color="auto" w:fill="au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CC" w:rsidRDefault="002C6CCC">
      <w:r>
        <w:separator/>
      </w:r>
    </w:p>
  </w:footnote>
  <w:footnote w:type="continuationSeparator" w:id="0">
    <w:p w:rsidR="002C6CCC" w:rsidRDefault="002C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367"/>
    <w:multiLevelType w:val="multilevel"/>
    <w:tmpl w:val="7FC2C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648A3"/>
    <w:multiLevelType w:val="multilevel"/>
    <w:tmpl w:val="BBB80B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70"/>
    <w:rsid w:val="002C6CCC"/>
    <w:rsid w:val="00515F43"/>
    <w:rsid w:val="00B40370"/>
    <w:rsid w:val="00DE187F"/>
    <w:rsid w:val="00E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7AEA-D251-415A-8953-64489F5B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5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qFormat/>
    <w:rsid w:val="00C1570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91C54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qFormat/>
    <w:rsid w:val="00691C54"/>
  </w:style>
  <w:style w:type="character" w:customStyle="1" w:styleId="WW8Num3z0">
    <w:name w:val="WW8Num3z0"/>
    <w:qFormat/>
    <w:rsid w:val="00691C54"/>
  </w:style>
  <w:style w:type="character" w:customStyle="1" w:styleId="WW8Num4z0">
    <w:name w:val="WW8Num4z0"/>
    <w:qFormat/>
    <w:rsid w:val="00691C54"/>
  </w:style>
  <w:style w:type="character" w:customStyle="1" w:styleId="WW8Num4z1">
    <w:name w:val="WW8Num4z1"/>
    <w:qFormat/>
    <w:rsid w:val="00691C54"/>
    <w:rPr>
      <w:b w:val="0"/>
      <w:sz w:val="22"/>
      <w:szCs w:val="22"/>
    </w:rPr>
  </w:style>
  <w:style w:type="character" w:customStyle="1" w:styleId="WW8Num5z0">
    <w:name w:val="WW8Num5z0"/>
    <w:qFormat/>
    <w:rsid w:val="00691C54"/>
  </w:style>
  <w:style w:type="character" w:customStyle="1" w:styleId="WW8Num5z1">
    <w:name w:val="WW8Num5z1"/>
    <w:qFormat/>
    <w:rsid w:val="00691C5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qFormat/>
    <w:rsid w:val="00691C54"/>
  </w:style>
  <w:style w:type="character" w:customStyle="1" w:styleId="WW8Num7z0">
    <w:name w:val="WW8Num7z0"/>
    <w:qFormat/>
    <w:rsid w:val="00691C54"/>
  </w:style>
  <w:style w:type="character" w:customStyle="1" w:styleId="WW8Num8z0">
    <w:name w:val="WW8Num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  <w:rsid w:val="00691C54"/>
  </w:style>
  <w:style w:type="character" w:customStyle="1" w:styleId="WW8Num8z2">
    <w:name w:val="WW8Num8z2"/>
    <w:qFormat/>
    <w:rsid w:val="00691C54"/>
  </w:style>
  <w:style w:type="character" w:customStyle="1" w:styleId="WW8Num8z3">
    <w:name w:val="WW8Num8z3"/>
    <w:qFormat/>
    <w:rsid w:val="00691C54"/>
  </w:style>
  <w:style w:type="character" w:customStyle="1" w:styleId="WW8Num8z4">
    <w:name w:val="WW8Num8z4"/>
    <w:qFormat/>
    <w:rsid w:val="00691C54"/>
  </w:style>
  <w:style w:type="character" w:customStyle="1" w:styleId="WW8Num8z5">
    <w:name w:val="WW8Num8z5"/>
    <w:qFormat/>
    <w:rsid w:val="00691C54"/>
  </w:style>
  <w:style w:type="character" w:customStyle="1" w:styleId="WW8Num8z6">
    <w:name w:val="WW8Num8z6"/>
    <w:qFormat/>
    <w:rsid w:val="00691C54"/>
  </w:style>
  <w:style w:type="character" w:customStyle="1" w:styleId="WW8Num8z7">
    <w:name w:val="WW8Num8z7"/>
    <w:qFormat/>
    <w:rsid w:val="00691C54"/>
  </w:style>
  <w:style w:type="character" w:customStyle="1" w:styleId="WW8Num8z8">
    <w:name w:val="WW8Num8z8"/>
    <w:qFormat/>
    <w:rsid w:val="00691C54"/>
  </w:style>
  <w:style w:type="character" w:customStyle="1" w:styleId="WW8Num9z0">
    <w:name w:val="WW8Num9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9z1">
    <w:name w:val="WW8Num9z1"/>
    <w:qFormat/>
    <w:rsid w:val="00691C54"/>
  </w:style>
  <w:style w:type="character" w:customStyle="1" w:styleId="WW8Num9z2">
    <w:name w:val="WW8Num9z2"/>
    <w:qFormat/>
    <w:rsid w:val="00691C54"/>
  </w:style>
  <w:style w:type="character" w:customStyle="1" w:styleId="WW8Num9z3">
    <w:name w:val="WW8Num9z3"/>
    <w:qFormat/>
    <w:rsid w:val="00691C54"/>
  </w:style>
  <w:style w:type="character" w:customStyle="1" w:styleId="WW8Num9z4">
    <w:name w:val="WW8Num9z4"/>
    <w:qFormat/>
    <w:rsid w:val="00691C54"/>
  </w:style>
  <w:style w:type="character" w:customStyle="1" w:styleId="WW8Num9z5">
    <w:name w:val="WW8Num9z5"/>
    <w:qFormat/>
    <w:rsid w:val="00691C54"/>
  </w:style>
  <w:style w:type="character" w:customStyle="1" w:styleId="WW8Num9z6">
    <w:name w:val="WW8Num9z6"/>
    <w:qFormat/>
    <w:rsid w:val="00691C54"/>
  </w:style>
  <w:style w:type="character" w:customStyle="1" w:styleId="WW8Num9z7">
    <w:name w:val="WW8Num9z7"/>
    <w:qFormat/>
    <w:rsid w:val="00691C54"/>
  </w:style>
  <w:style w:type="character" w:customStyle="1" w:styleId="WW8Num9z8">
    <w:name w:val="WW8Num9z8"/>
    <w:qFormat/>
    <w:rsid w:val="00691C54"/>
  </w:style>
  <w:style w:type="character" w:customStyle="1" w:styleId="WW8Num10z0">
    <w:name w:val="WW8Num10z0"/>
    <w:qFormat/>
    <w:rsid w:val="00691C54"/>
  </w:style>
  <w:style w:type="character" w:customStyle="1" w:styleId="WW8Num11z0">
    <w:name w:val="WW8Num1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1z1">
    <w:name w:val="WW8Num11z1"/>
    <w:qFormat/>
    <w:rsid w:val="00691C54"/>
  </w:style>
  <w:style w:type="character" w:customStyle="1" w:styleId="WW8Num11z2">
    <w:name w:val="WW8Num11z2"/>
    <w:qFormat/>
    <w:rsid w:val="00691C54"/>
  </w:style>
  <w:style w:type="character" w:customStyle="1" w:styleId="WW8Num11z3">
    <w:name w:val="WW8Num11z3"/>
    <w:qFormat/>
    <w:rsid w:val="00691C54"/>
  </w:style>
  <w:style w:type="character" w:customStyle="1" w:styleId="WW8Num11z4">
    <w:name w:val="WW8Num11z4"/>
    <w:qFormat/>
    <w:rsid w:val="00691C54"/>
  </w:style>
  <w:style w:type="character" w:customStyle="1" w:styleId="WW8Num11z5">
    <w:name w:val="WW8Num11z5"/>
    <w:qFormat/>
    <w:rsid w:val="00691C54"/>
  </w:style>
  <w:style w:type="character" w:customStyle="1" w:styleId="WW8Num11z6">
    <w:name w:val="WW8Num11z6"/>
    <w:qFormat/>
    <w:rsid w:val="00691C54"/>
  </w:style>
  <w:style w:type="character" w:customStyle="1" w:styleId="WW8Num11z7">
    <w:name w:val="WW8Num11z7"/>
    <w:qFormat/>
    <w:rsid w:val="00691C54"/>
  </w:style>
  <w:style w:type="character" w:customStyle="1" w:styleId="WW8Num11z8">
    <w:name w:val="WW8Num11z8"/>
    <w:qFormat/>
    <w:rsid w:val="00691C54"/>
  </w:style>
  <w:style w:type="character" w:customStyle="1" w:styleId="WW8Num12z0">
    <w:name w:val="WW8Num1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691C54"/>
  </w:style>
  <w:style w:type="character" w:customStyle="1" w:styleId="WW8Num12z2">
    <w:name w:val="WW8Num12z2"/>
    <w:qFormat/>
    <w:rsid w:val="00691C54"/>
  </w:style>
  <w:style w:type="character" w:customStyle="1" w:styleId="WW8Num12z3">
    <w:name w:val="WW8Num12z3"/>
    <w:qFormat/>
    <w:rsid w:val="00691C54"/>
  </w:style>
  <w:style w:type="character" w:customStyle="1" w:styleId="WW8Num12z4">
    <w:name w:val="WW8Num12z4"/>
    <w:qFormat/>
    <w:rsid w:val="00691C54"/>
  </w:style>
  <w:style w:type="character" w:customStyle="1" w:styleId="WW8Num12z5">
    <w:name w:val="WW8Num12z5"/>
    <w:qFormat/>
    <w:rsid w:val="00691C54"/>
  </w:style>
  <w:style w:type="character" w:customStyle="1" w:styleId="WW8Num12z6">
    <w:name w:val="WW8Num12z6"/>
    <w:qFormat/>
    <w:rsid w:val="00691C54"/>
  </w:style>
  <w:style w:type="character" w:customStyle="1" w:styleId="WW8Num12z7">
    <w:name w:val="WW8Num12z7"/>
    <w:qFormat/>
    <w:rsid w:val="00691C54"/>
  </w:style>
  <w:style w:type="character" w:customStyle="1" w:styleId="WW8Num12z8">
    <w:name w:val="WW8Num12z8"/>
    <w:qFormat/>
    <w:rsid w:val="00691C54"/>
  </w:style>
  <w:style w:type="character" w:customStyle="1" w:styleId="WW8Num13z0">
    <w:name w:val="WW8Num13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691C54"/>
  </w:style>
  <w:style w:type="character" w:customStyle="1" w:styleId="WW8Num13z2">
    <w:name w:val="WW8Num13z2"/>
    <w:qFormat/>
    <w:rsid w:val="00691C54"/>
  </w:style>
  <w:style w:type="character" w:customStyle="1" w:styleId="WW8Num13z3">
    <w:name w:val="WW8Num13z3"/>
    <w:qFormat/>
    <w:rsid w:val="00691C54"/>
  </w:style>
  <w:style w:type="character" w:customStyle="1" w:styleId="WW8Num13z4">
    <w:name w:val="WW8Num13z4"/>
    <w:qFormat/>
    <w:rsid w:val="00691C54"/>
  </w:style>
  <w:style w:type="character" w:customStyle="1" w:styleId="WW8Num13z5">
    <w:name w:val="WW8Num13z5"/>
    <w:qFormat/>
    <w:rsid w:val="00691C54"/>
  </w:style>
  <w:style w:type="character" w:customStyle="1" w:styleId="WW8Num13z6">
    <w:name w:val="WW8Num13z6"/>
    <w:qFormat/>
    <w:rsid w:val="00691C54"/>
  </w:style>
  <w:style w:type="character" w:customStyle="1" w:styleId="WW8Num13z7">
    <w:name w:val="WW8Num13z7"/>
    <w:qFormat/>
    <w:rsid w:val="00691C54"/>
  </w:style>
  <w:style w:type="character" w:customStyle="1" w:styleId="WW8Num13z8">
    <w:name w:val="WW8Num13z8"/>
    <w:qFormat/>
    <w:rsid w:val="00691C54"/>
  </w:style>
  <w:style w:type="character" w:customStyle="1" w:styleId="WW8Num14z0">
    <w:name w:val="WW8Num1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691C54"/>
  </w:style>
  <w:style w:type="character" w:customStyle="1" w:styleId="WW8Num14z2">
    <w:name w:val="WW8Num14z2"/>
    <w:qFormat/>
    <w:rsid w:val="00691C54"/>
  </w:style>
  <w:style w:type="character" w:customStyle="1" w:styleId="WW8Num14z3">
    <w:name w:val="WW8Num14z3"/>
    <w:qFormat/>
    <w:rsid w:val="00691C54"/>
  </w:style>
  <w:style w:type="character" w:customStyle="1" w:styleId="WW8Num14z4">
    <w:name w:val="WW8Num14z4"/>
    <w:qFormat/>
    <w:rsid w:val="00691C54"/>
  </w:style>
  <w:style w:type="character" w:customStyle="1" w:styleId="WW8Num14z5">
    <w:name w:val="WW8Num14z5"/>
    <w:qFormat/>
    <w:rsid w:val="00691C54"/>
  </w:style>
  <w:style w:type="character" w:customStyle="1" w:styleId="WW8Num14z6">
    <w:name w:val="WW8Num14z6"/>
    <w:qFormat/>
    <w:rsid w:val="00691C54"/>
  </w:style>
  <w:style w:type="character" w:customStyle="1" w:styleId="WW8Num14z7">
    <w:name w:val="WW8Num14z7"/>
    <w:qFormat/>
    <w:rsid w:val="00691C54"/>
  </w:style>
  <w:style w:type="character" w:customStyle="1" w:styleId="WW8Num14z8">
    <w:name w:val="WW8Num14z8"/>
    <w:qFormat/>
    <w:rsid w:val="00691C54"/>
  </w:style>
  <w:style w:type="character" w:customStyle="1" w:styleId="WW8Num15z0">
    <w:name w:val="WW8Num15z0"/>
    <w:qFormat/>
    <w:rsid w:val="00691C54"/>
  </w:style>
  <w:style w:type="character" w:customStyle="1" w:styleId="WW8Num16z0">
    <w:name w:val="WW8Num16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qFormat/>
    <w:rsid w:val="00691C54"/>
  </w:style>
  <w:style w:type="character" w:customStyle="1" w:styleId="WW8Num16z2">
    <w:name w:val="WW8Num16z2"/>
    <w:qFormat/>
    <w:rsid w:val="00691C54"/>
  </w:style>
  <w:style w:type="character" w:customStyle="1" w:styleId="WW8Num16z3">
    <w:name w:val="WW8Num16z3"/>
    <w:qFormat/>
    <w:rsid w:val="00691C54"/>
  </w:style>
  <w:style w:type="character" w:customStyle="1" w:styleId="WW8Num16z4">
    <w:name w:val="WW8Num16z4"/>
    <w:qFormat/>
    <w:rsid w:val="00691C54"/>
  </w:style>
  <w:style w:type="character" w:customStyle="1" w:styleId="WW8Num16z5">
    <w:name w:val="WW8Num16z5"/>
    <w:qFormat/>
    <w:rsid w:val="00691C54"/>
  </w:style>
  <w:style w:type="character" w:customStyle="1" w:styleId="WW8Num16z6">
    <w:name w:val="WW8Num16z6"/>
    <w:qFormat/>
    <w:rsid w:val="00691C54"/>
  </w:style>
  <w:style w:type="character" w:customStyle="1" w:styleId="WW8Num16z7">
    <w:name w:val="WW8Num16z7"/>
    <w:qFormat/>
    <w:rsid w:val="00691C54"/>
  </w:style>
  <w:style w:type="character" w:customStyle="1" w:styleId="WW8Num16z8">
    <w:name w:val="WW8Num16z8"/>
    <w:qFormat/>
    <w:rsid w:val="00691C54"/>
  </w:style>
  <w:style w:type="character" w:customStyle="1" w:styleId="WW8Num17z0">
    <w:name w:val="WW8Num17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1">
    <w:name w:val="WW8Num17z1"/>
    <w:qFormat/>
    <w:rsid w:val="00691C54"/>
  </w:style>
  <w:style w:type="character" w:customStyle="1" w:styleId="WW8Num17z2">
    <w:name w:val="WW8Num17z2"/>
    <w:qFormat/>
    <w:rsid w:val="00691C54"/>
  </w:style>
  <w:style w:type="character" w:customStyle="1" w:styleId="WW8Num17z3">
    <w:name w:val="WW8Num17z3"/>
    <w:qFormat/>
    <w:rsid w:val="00691C54"/>
  </w:style>
  <w:style w:type="character" w:customStyle="1" w:styleId="WW8Num17z4">
    <w:name w:val="WW8Num17z4"/>
    <w:qFormat/>
    <w:rsid w:val="00691C54"/>
  </w:style>
  <w:style w:type="character" w:customStyle="1" w:styleId="WW8Num17z5">
    <w:name w:val="WW8Num17z5"/>
    <w:qFormat/>
    <w:rsid w:val="00691C54"/>
  </w:style>
  <w:style w:type="character" w:customStyle="1" w:styleId="WW8Num17z6">
    <w:name w:val="WW8Num17z6"/>
    <w:qFormat/>
    <w:rsid w:val="00691C54"/>
  </w:style>
  <w:style w:type="character" w:customStyle="1" w:styleId="WW8Num17z7">
    <w:name w:val="WW8Num17z7"/>
    <w:qFormat/>
    <w:rsid w:val="00691C54"/>
  </w:style>
  <w:style w:type="character" w:customStyle="1" w:styleId="WW8Num17z8">
    <w:name w:val="WW8Num17z8"/>
    <w:qFormat/>
    <w:rsid w:val="00691C54"/>
  </w:style>
  <w:style w:type="character" w:customStyle="1" w:styleId="WW8Num18z0">
    <w:name w:val="WW8Num1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691C54"/>
  </w:style>
  <w:style w:type="character" w:customStyle="1" w:styleId="WW8Num18z2">
    <w:name w:val="WW8Num18z2"/>
    <w:qFormat/>
    <w:rsid w:val="00691C54"/>
  </w:style>
  <w:style w:type="character" w:customStyle="1" w:styleId="WW8Num18z3">
    <w:name w:val="WW8Num18z3"/>
    <w:qFormat/>
    <w:rsid w:val="00691C54"/>
  </w:style>
  <w:style w:type="character" w:customStyle="1" w:styleId="WW8Num18z4">
    <w:name w:val="WW8Num18z4"/>
    <w:qFormat/>
    <w:rsid w:val="00691C54"/>
  </w:style>
  <w:style w:type="character" w:customStyle="1" w:styleId="WW8Num18z5">
    <w:name w:val="WW8Num18z5"/>
    <w:qFormat/>
    <w:rsid w:val="00691C54"/>
  </w:style>
  <w:style w:type="character" w:customStyle="1" w:styleId="WW8Num18z6">
    <w:name w:val="WW8Num18z6"/>
    <w:qFormat/>
    <w:rsid w:val="00691C54"/>
  </w:style>
  <w:style w:type="character" w:customStyle="1" w:styleId="WW8Num18z7">
    <w:name w:val="WW8Num18z7"/>
    <w:qFormat/>
    <w:rsid w:val="00691C54"/>
  </w:style>
  <w:style w:type="character" w:customStyle="1" w:styleId="WW8Num18z8">
    <w:name w:val="WW8Num18z8"/>
    <w:qFormat/>
    <w:rsid w:val="00691C54"/>
  </w:style>
  <w:style w:type="character" w:customStyle="1" w:styleId="WW8Num19z0">
    <w:name w:val="WW8Num19z0"/>
    <w:qFormat/>
    <w:rsid w:val="00691C54"/>
  </w:style>
  <w:style w:type="character" w:customStyle="1" w:styleId="WW8Num20z0">
    <w:name w:val="WW8Num20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0z1">
    <w:name w:val="WW8Num20z1"/>
    <w:qFormat/>
    <w:rsid w:val="00691C54"/>
  </w:style>
  <w:style w:type="character" w:customStyle="1" w:styleId="WW8Num20z2">
    <w:name w:val="WW8Num20z2"/>
    <w:qFormat/>
    <w:rsid w:val="00691C54"/>
  </w:style>
  <w:style w:type="character" w:customStyle="1" w:styleId="WW8Num20z3">
    <w:name w:val="WW8Num20z3"/>
    <w:qFormat/>
    <w:rsid w:val="00691C54"/>
  </w:style>
  <w:style w:type="character" w:customStyle="1" w:styleId="WW8Num20z4">
    <w:name w:val="WW8Num20z4"/>
    <w:qFormat/>
    <w:rsid w:val="00691C54"/>
  </w:style>
  <w:style w:type="character" w:customStyle="1" w:styleId="WW8Num20z5">
    <w:name w:val="WW8Num20z5"/>
    <w:qFormat/>
    <w:rsid w:val="00691C54"/>
  </w:style>
  <w:style w:type="character" w:customStyle="1" w:styleId="WW8Num20z6">
    <w:name w:val="WW8Num20z6"/>
    <w:qFormat/>
    <w:rsid w:val="00691C54"/>
  </w:style>
  <w:style w:type="character" w:customStyle="1" w:styleId="WW8Num20z7">
    <w:name w:val="WW8Num20z7"/>
    <w:qFormat/>
    <w:rsid w:val="00691C54"/>
  </w:style>
  <w:style w:type="character" w:customStyle="1" w:styleId="WW8Num20z8">
    <w:name w:val="WW8Num20z8"/>
    <w:qFormat/>
    <w:rsid w:val="00691C54"/>
  </w:style>
  <w:style w:type="character" w:customStyle="1" w:styleId="WW8Num21z0">
    <w:name w:val="WW8Num2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qFormat/>
    <w:rsid w:val="00691C54"/>
  </w:style>
  <w:style w:type="character" w:customStyle="1" w:styleId="WW8Num21z2">
    <w:name w:val="WW8Num21z2"/>
    <w:qFormat/>
    <w:rsid w:val="00691C54"/>
  </w:style>
  <w:style w:type="character" w:customStyle="1" w:styleId="WW8Num21z3">
    <w:name w:val="WW8Num21z3"/>
    <w:qFormat/>
    <w:rsid w:val="00691C54"/>
  </w:style>
  <w:style w:type="character" w:customStyle="1" w:styleId="WW8Num21z4">
    <w:name w:val="WW8Num21z4"/>
    <w:qFormat/>
    <w:rsid w:val="00691C54"/>
  </w:style>
  <w:style w:type="character" w:customStyle="1" w:styleId="WW8Num21z5">
    <w:name w:val="WW8Num21z5"/>
    <w:qFormat/>
    <w:rsid w:val="00691C54"/>
  </w:style>
  <w:style w:type="character" w:customStyle="1" w:styleId="WW8Num21z6">
    <w:name w:val="WW8Num21z6"/>
    <w:qFormat/>
    <w:rsid w:val="00691C54"/>
  </w:style>
  <w:style w:type="character" w:customStyle="1" w:styleId="WW8Num21z7">
    <w:name w:val="WW8Num21z7"/>
    <w:qFormat/>
    <w:rsid w:val="00691C54"/>
  </w:style>
  <w:style w:type="character" w:customStyle="1" w:styleId="WW8Num21z8">
    <w:name w:val="WW8Num21z8"/>
    <w:qFormat/>
    <w:rsid w:val="00691C54"/>
  </w:style>
  <w:style w:type="character" w:customStyle="1" w:styleId="WW8Num22z0">
    <w:name w:val="WW8Num2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2z3">
    <w:name w:val="WW8Num22z3"/>
    <w:qFormat/>
    <w:rsid w:val="00691C54"/>
  </w:style>
  <w:style w:type="character" w:customStyle="1" w:styleId="WW8Num22z4">
    <w:name w:val="WW8Num22z4"/>
    <w:qFormat/>
    <w:rsid w:val="00691C54"/>
  </w:style>
  <w:style w:type="character" w:customStyle="1" w:styleId="WW8Num22z5">
    <w:name w:val="WW8Num22z5"/>
    <w:qFormat/>
    <w:rsid w:val="00691C54"/>
  </w:style>
  <w:style w:type="character" w:customStyle="1" w:styleId="WW8Num22z6">
    <w:name w:val="WW8Num22z6"/>
    <w:qFormat/>
    <w:rsid w:val="00691C54"/>
  </w:style>
  <w:style w:type="character" w:customStyle="1" w:styleId="WW8Num22z7">
    <w:name w:val="WW8Num22z7"/>
    <w:qFormat/>
    <w:rsid w:val="00691C54"/>
  </w:style>
  <w:style w:type="character" w:customStyle="1" w:styleId="WW8Num22z8">
    <w:name w:val="WW8Num22z8"/>
    <w:qFormat/>
    <w:rsid w:val="00691C54"/>
  </w:style>
  <w:style w:type="character" w:customStyle="1" w:styleId="WW8Num23z0">
    <w:name w:val="WW8Num23z0"/>
    <w:qFormat/>
    <w:rsid w:val="00691C54"/>
    <w:rPr>
      <w:sz w:val="22"/>
      <w:szCs w:val="22"/>
    </w:rPr>
  </w:style>
  <w:style w:type="character" w:customStyle="1" w:styleId="WW8Num24z0">
    <w:name w:val="WW8Num2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  <w:rsid w:val="00691C54"/>
  </w:style>
  <w:style w:type="character" w:customStyle="1" w:styleId="WW8Num24z2">
    <w:name w:val="WW8Num24z2"/>
    <w:qFormat/>
    <w:rsid w:val="00691C54"/>
  </w:style>
  <w:style w:type="character" w:customStyle="1" w:styleId="WW8Num24z3">
    <w:name w:val="WW8Num24z3"/>
    <w:qFormat/>
    <w:rsid w:val="00691C54"/>
  </w:style>
  <w:style w:type="character" w:customStyle="1" w:styleId="WW8Num24z4">
    <w:name w:val="WW8Num24z4"/>
    <w:qFormat/>
    <w:rsid w:val="00691C54"/>
  </w:style>
  <w:style w:type="character" w:customStyle="1" w:styleId="WW8Num24z5">
    <w:name w:val="WW8Num24z5"/>
    <w:qFormat/>
    <w:rsid w:val="00691C54"/>
  </w:style>
  <w:style w:type="character" w:customStyle="1" w:styleId="WW8Num24z6">
    <w:name w:val="WW8Num24z6"/>
    <w:qFormat/>
    <w:rsid w:val="00691C54"/>
  </w:style>
  <w:style w:type="character" w:customStyle="1" w:styleId="WW8Num24z7">
    <w:name w:val="WW8Num24z7"/>
    <w:qFormat/>
    <w:rsid w:val="00691C54"/>
  </w:style>
  <w:style w:type="character" w:customStyle="1" w:styleId="WW8Num24z8">
    <w:name w:val="WW8Num24z8"/>
    <w:qFormat/>
    <w:rsid w:val="00691C54"/>
  </w:style>
  <w:style w:type="character" w:customStyle="1" w:styleId="InternetLink">
    <w:name w:val="Internet Link"/>
    <w:qFormat/>
    <w:rsid w:val="00691C54"/>
    <w:rPr>
      <w:color w:val="0066CC"/>
      <w:u w:val="single"/>
    </w:rPr>
  </w:style>
  <w:style w:type="character" w:customStyle="1" w:styleId="a3">
    <w:name w:val="Сноска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">
    <w:name w:val="Сноска (2)_"/>
    <w:qFormat/>
    <w:rsid w:val="00691C54"/>
    <w:rPr>
      <w:b w:val="0"/>
      <w:bCs w:val="0"/>
      <w:i/>
      <w:iCs/>
      <w:caps w:val="0"/>
      <w:smallCaps w:val="0"/>
      <w:strike w:val="0"/>
      <w:dstrike w:val="0"/>
      <w:sz w:val="10"/>
      <w:szCs w:val="10"/>
      <w:u w:val="none"/>
    </w:rPr>
  </w:style>
  <w:style w:type="character" w:customStyle="1" w:styleId="-2">
    <w:name w:val="Штрих-код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Колонтитул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20">
    <w:name w:val="Основной текст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6"/>
      <w:szCs w:val="26"/>
      <w:u w:val="none"/>
    </w:rPr>
  </w:style>
  <w:style w:type="character" w:customStyle="1" w:styleId="11">
    <w:name w:val="Заголовок №1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10"/>
      <w:sz w:val="36"/>
      <w:szCs w:val="36"/>
      <w:u w:val="none"/>
    </w:rPr>
  </w:style>
  <w:style w:type="character" w:customStyle="1" w:styleId="Exact">
    <w:name w:val="Подпись к картинке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"/>
      <w:w w:val="66"/>
      <w:sz w:val="18"/>
      <w:szCs w:val="18"/>
      <w:u w:val="none"/>
    </w:rPr>
  </w:style>
  <w:style w:type="character" w:customStyle="1" w:styleId="2Exact">
    <w:name w:val="Подпись к картинке (2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3Exact">
    <w:name w:val="Подпись к картинке (3)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2"/>
      <w:u w:val="none"/>
    </w:rPr>
  </w:style>
  <w:style w:type="character" w:customStyle="1" w:styleId="30ptExact">
    <w:name w:val="Подпись к картинке (3) + Интервал 0 pt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3Consolas27pt-2ptExact">
    <w:name w:val="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none"/>
      <w:vertAlign w:val="baseline"/>
      <w:lang w:val="ru-RU" w:bidi="ru-RU"/>
    </w:rPr>
  </w:style>
  <w:style w:type="character" w:customStyle="1" w:styleId="WW-3Consolas27pt-2ptExact">
    <w:name w:val="WW-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single"/>
      <w:vertAlign w:val="baseline"/>
      <w:lang w:val="ru-RU" w:bidi="ru-RU"/>
    </w:rPr>
  </w:style>
  <w:style w:type="character" w:customStyle="1" w:styleId="4Exact">
    <w:name w:val="Подпись к картинке (4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u w:val="none"/>
    </w:rPr>
  </w:style>
  <w:style w:type="character" w:customStyle="1" w:styleId="Exact0">
    <w:name w:val="Основной текст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4Exact0">
    <w:name w:val="Основной текст (4) Exact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-3"/>
      <w:sz w:val="19"/>
      <w:szCs w:val="19"/>
      <w:u w:val="none"/>
    </w:rPr>
  </w:style>
  <w:style w:type="character" w:customStyle="1" w:styleId="4Exact1">
    <w:name w:val="Основной текст (4) + Малые прописные Exact"/>
    <w:qFormat/>
    <w:rsid w:val="00691C54"/>
    <w:rPr>
      <w:rFonts w:ascii="Sylfaen" w:eastAsia="Sylfaen" w:hAnsi="Sylfaen" w:cs="Sylfaen"/>
      <w:b w:val="0"/>
      <w:bCs w:val="0"/>
      <w:i w:val="0"/>
      <w:iCs w:val="0"/>
      <w:smallCaps/>
      <w:strike w:val="0"/>
      <w:dstrike w:val="0"/>
      <w:color w:val="000000"/>
      <w:spacing w:val="-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">
    <w:name w:val="Основной текст (3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1pt">
    <w:name w:val="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-31pt">
    <w:name w:val="WW-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30">
    <w:name w:val="Основной текст (3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7Exact">
    <w:name w:val="Основной текст (7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7"/>
      <w:sz w:val="18"/>
      <w:szCs w:val="18"/>
      <w:u w:val="none"/>
    </w:rPr>
  </w:style>
  <w:style w:type="character" w:customStyle="1" w:styleId="5">
    <w:name w:val="Основной текст (5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Основной текст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pt">
    <w:name w:val="Основной текст + Интервал 2 p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6">
    <w:name w:val="Основной текст (6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60">
    <w:name w:val="Основной текст (6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7">
    <w:name w:val="Основной текст (7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8">
    <w:name w:val="Основной текст (8)_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9">
    <w:name w:val="Основной текст (9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00">
    <w:name w:val="Основной текст (10)_"/>
    <w:qFormat/>
    <w:rsid w:val="00691C5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1">
    <w:name w:val="Основной текст (10) + Не курсив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110">
    <w:name w:val="Основной текст (11)_"/>
    <w:qFormat/>
    <w:rsid w:val="00691C54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">
    <w:name w:val="Основной текст1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21">
    <w:name w:val="Подпись к таблице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7">
    <w:name w:val="Подпись к таблице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95pt">
    <w:name w:val="Основной текст + 9;5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FontStyle24">
    <w:name w:val="Font Style24"/>
    <w:qFormat/>
    <w:rsid w:val="00691C54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qFormat/>
    <w:rsid w:val="00691C54"/>
    <w:rPr>
      <w:color w:val="000000"/>
      <w:sz w:val="24"/>
      <w:szCs w:val="24"/>
      <w:lang w:bidi="ru-RU"/>
    </w:rPr>
  </w:style>
  <w:style w:type="character" w:customStyle="1" w:styleId="a9">
    <w:name w:val="Нижний колонтитул Знак"/>
    <w:qFormat/>
    <w:rsid w:val="00691C54"/>
    <w:rPr>
      <w:color w:val="000000"/>
      <w:sz w:val="24"/>
      <w:szCs w:val="24"/>
      <w:lang w:bidi="ru-RU"/>
    </w:rPr>
  </w:style>
  <w:style w:type="character" w:styleId="aa">
    <w:name w:val="annotation reference"/>
    <w:qFormat/>
    <w:rsid w:val="00691C54"/>
    <w:rPr>
      <w:sz w:val="16"/>
      <w:szCs w:val="16"/>
    </w:rPr>
  </w:style>
  <w:style w:type="character" w:customStyle="1" w:styleId="ab">
    <w:name w:val="Текст примечания Знак"/>
    <w:qFormat/>
    <w:rsid w:val="00691C54"/>
    <w:rPr>
      <w:color w:val="000000"/>
      <w:lang w:bidi="ru-RU"/>
    </w:rPr>
  </w:style>
  <w:style w:type="character" w:customStyle="1" w:styleId="ac">
    <w:name w:val="Тема примечания Знак"/>
    <w:qFormat/>
    <w:rsid w:val="00691C54"/>
    <w:rPr>
      <w:b/>
      <w:bCs/>
      <w:color w:val="000000"/>
      <w:lang w:bidi="ru-RU"/>
    </w:rPr>
  </w:style>
  <w:style w:type="character" w:customStyle="1" w:styleId="ad">
    <w:name w:val="Текст выноски Знак"/>
    <w:qFormat/>
    <w:rsid w:val="00691C5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ae">
    <w:name w:val="Текст концевой сноски Знак"/>
    <w:qFormat/>
    <w:rsid w:val="00691C54"/>
    <w:rPr>
      <w:color w:val="000000"/>
      <w:lang w:bidi="ru-RU"/>
    </w:rPr>
  </w:style>
  <w:style w:type="character" w:customStyle="1" w:styleId="EndnoteCharacters">
    <w:name w:val="Endnote Characters"/>
    <w:qFormat/>
    <w:rsid w:val="00691C54"/>
    <w:rPr>
      <w:vertAlign w:val="superscript"/>
    </w:rPr>
  </w:style>
  <w:style w:type="character" w:customStyle="1" w:styleId="af">
    <w:name w:val="Текст сноски Знак"/>
    <w:qFormat/>
    <w:rsid w:val="00691C54"/>
    <w:rPr>
      <w:color w:val="000000"/>
      <w:lang w:bidi="ru-RU"/>
    </w:rPr>
  </w:style>
  <w:style w:type="character" w:customStyle="1" w:styleId="FootnoteCharacters">
    <w:name w:val="Footnote Characters"/>
    <w:qFormat/>
    <w:rsid w:val="00691C54"/>
    <w:rPr>
      <w:vertAlign w:val="superscript"/>
    </w:rPr>
  </w:style>
  <w:style w:type="character" w:customStyle="1" w:styleId="23">
    <w:name w:val="Основной текст 2 Знак"/>
    <w:qFormat/>
    <w:rsid w:val="00691C54"/>
    <w:rPr>
      <w:rFonts w:eastAsia="Times New Roman" w:cs="Times New Roman"/>
      <w:spacing w:val="-24"/>
      <w:sz w:val="22"/>
    </w:rPr>
  </w:style>
  <w:style w:type="character" w:customStyle="1" w:styleId="FootnoteAnchor">
    <w:name w:val="Footnote Anchor"/>
    <w:qFormat/>
    <w:rsid w:val="00691C54"/>
    <w:rPr>
      <w:vertAlign w:val="superscript"/>
    </w:rPr>
  </w:style>
  <w:style w:type="character" w:customStyle="1" w:styleId="EndnoteAnchor">
    <w:name w:val="Endnote Anchor"/>
    <w:qFormat/>
    <w:rsid w:val="00691C54"/>
    <w:rPr>
      <w:vertAlign w:val="superscript"/>
    </w:rPr>
  </w:style>
  <w:style w:type="character" w:styleId="af0">
    <w:name w:val="Hyperlink"/>
    <w:uiPriority w:val="99"/>
    <w:unhideWhenUsed/>
    <w:rsid w:val="00707494"/>
    <w:rPr>
      <w:color w:val="0563C1"/>
      <w:u w:val="single"/>
    </w:rPr>
  </w:style>
  <w:style w:type="character" w:customStyle="1" w:styleId="af1">
    <w:name w:val="Символ сноски"/>
    <w:uiPriority w:val="99"/>
    <w:semiHidden/>
    <w:unhideWhenUsed/>
    <w:qFormat/>
    <w:rsid w:val="001E2235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styleId="af5">
    <w:name w:val="line number"/>
    <w:qFormat/>
  </w:style>
  <w:style w:type="character" w:customStyle="1" w:styleId="10">
    <w:name w:val="Заголовок 1 Знак"/>
    <w:basedOn w:val="a0"/>
    <w:link w:val="1"/>
    <w:qFormat/>
    <w:rsid w:val="00C15708"/>
    <w:rPr>
      <w:rFonts w:eastAsia="Times New Roman" w:cs="Times New Roman"/>
      <w:sz w:val="24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691C54"/>
    <w:pPr>
      <w:spacing w:after="140" w:line="276" w:lineRule="auto"/>
    </w:pPr>
  </w:style>
  <w:style w:type="paragraph" w:styleId="af8">
    <w:name w:val="List"/>
    <w:basedOn w:val="af7"/>
    <w:rsid w:val="00691C54"/>
  </w:style>
  <w:style w:type="paragraph" w:styleId="af9">
    <w:name w:val="caption"/>
    <w:basedOn w:val="a"/>
    <w:qFormat/>
    <w:rsid w:val="00691C54"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Заголовок1"/>
    <w:basedOn w:val="a"/>
    <w:next w:val="af7"/>
    <w:qFormat/>
    <w:rsid w:val="00691C5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4">
    <w:name w:val="Указатель1"/>
    <w:basedOn w:val="a"/>
    <w:qFormat/>
    <w:rsid w:val="00691C54"/>
    <w:pPr>
      <w:suppressLineNumbers/>
    </w:pPr>
  </w:style>
  <w:style w:type="paragraph" w:styleId="afc">
    <w:name w:val="footnote text"/>
    <w:basedOn w:val="a"/>
    <w:rsid w:val="00691C54"/>
    <w:rPr>
      <w:sz w:val="20"/>
      <w:szCs w:val="20"/>
    </w:rPr>
  </w:style>
  <w:style w:type="paragraph" w:customStyle="1" w:styleId="24">
    <w:name w:val="Сноска (2)"/>
    <w:basedOn w:val="a"/>
    <w:qFormat/>
    <w:rsid w:val="00691C54"/>
    <w:pPr>
      <w:shd w:val="clear" w:color="auto" w:fill="FFFFFF"/>
    </w:pPr>
    <w:rPr>
      <w:i/>
      <w:iCs/>
      <w:sz w:val="10"/>
      <w:szCs w:val="10"/>
    </w:rPr>
  </w:style>
  <w:style w:type="paragraph" w:customStyle="1" w:styleId="-20">
    <w:name w:val="Штрих-код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 (2)"/>
    <w:basedOn w:val="a"/>
    <w:qFormat/>
    <w:rsid w:val="00691C54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customStyle="1" w:styleId="15">
    <w:name w:val="Заголовок №1"/>
    <w:basedOn w:val="a"/>
    <w:qFormat/>
    <w:rsid w:val="00691C54"/>
    <w:pPr>
      <w:shd w:val="clear" w:color="auto" w:fill="FFFFFF"/>
      <w:spacing w:before="360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6"/>
      <w:szCs w:val="36"/>
    </w:rPr>
  </w:style>
  <w:style w:type="paragraph" w:customStyle="1" w:styleId="afd">
    <w:name w:val="Подпись к картинке"/>
    <w:basedOn w:val="a"/>
    <w:qFormat/>
    <w:rsid w:val="00691C54"/>
    <w:pPr>
      <w:shd w:val="clear" w:color="auto" w:fill="FFFFFF"/>
      <w:spacing w:after="180"/>
    </w:pPr>
    <w:rPr>
      <w:rFonts w:ascii="Times New Roman" w:eastAsia="Times New Roman" w:hAnsi="Times New Roman" w:cs="Times New Roman"/>
      <w:spacing w:val="-3"/>
      <w:w w:val="66"/>
      <w:sz w:val="18"/>
      <w:szCs w:val="18"/>
    </w:rPr>
  </w:style>
  <w:style w:type="paragraph" w:customStyle="1" w:styleId="26">
    <w:name w:val="Подпись к картинке (2)"/>
    <w:basedOn w:val="a"/>
    <w:qFormat/>
    <w:rsid w:val="00691C54"/>
    <w:pPr>
      <w:shd w:val="clear" w:color="auto" w:fill="FFFFFF"/>
      <w:spacing w:before="180" w:after="6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1">
    <w:name w:val="Подпись к картинке (3)"/>
    <w:basedOn w:val="a"/>
    <w:qFormat/>
    <w:rsid w:val="00691C54"/>
    <w:pPr>
      <w:shd w:val="clear" w:color="auto" w:fill="FFFFFF"/>
      <w:spacing w:before="60"/>
    </w:pPr>
    <w:rPr>
      <w:rFonts w:ascii="Times New Roman" w:eastAsia="Times New Roman" w:hAnsi="Times New Roman" w:cs="Times New Roman"/>
      <w:spacing w:val="32"/>
    </w:rPr>
  </w:style>
  <w:style w:type="paragraph" w:customStyle="1" w:styleId="4">
    <w:name w:val="Подпись к картинке (4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32">
    <w:name w:val="Основной текст3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qFormat/>
    <w:rsid w:val="00691C54"/>
    <w:pPr>
      <w:shd w:val="clear" w:color="auto" w:fill="FFFFFF"/>
    </w:pPr>
    <w:rPr>
      <w:rFonts w:ascii="Sylfaen" w:eastAsia="Sylfaen" w:hAnsi="Sylfaen" w:cs="Sylfaen"/>
      <w:spacing w:val="-3"/>
      <w:sz w:val="19"/>
      <w:szCs w:val="19"/>
    </w:rPr>
  </w:style>
  <w:style w:type="paragraph" w:customStyle="1" w:styleId="300">
    <w:name w:val="Основной текст (3)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qFormat/>
    <w:rsid w:val="00691C54"/>
    <w:pPr>
      <w:shd w:val="clear" w:color="auto" w:fill="FFFFFF"/>
      <w:spacing w:before="120" w:after="66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qFormat/>
    <w:rsid w:val="00691C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0">
    <w:name w:val="Основной текст (6)0"/>
    <w:basedOn w:val="a"/>
    <w:qFormat/>
    <w:rsid w:val="00691C54"/>
    <w:pPr>
      <w:shd w:val="clear" w:color="auto" w:fill="FFFFFF"/>
      <w:spacing w:before="300" w:after="1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qFormat/>
    <w:rsid w:val="00691C54"/>
    <w:pPr>
      <w:shd w:val="clear" w:color="auto" w:fill="FFFFFF"/>
      <w:spacing w:before="120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qFormat/>
    <w:rsid w:val="00691C54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qFormat/>
    <w:rsid w:val="00691C54"/>
    <w:pPr>
      <w:shd w:val="clear" w:color="auto" w:fill="FFFFFF"/>
      <w:spacing w:after="60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11">
    <w:name w:val="Основной текст (11)"/>
    <w:basedOn w:val="a"/>
    <w:qFormat/>
    <w:rsid w:val="00691C54"/>
    <w:pPr>
      <w:shd w:val="clear" w:color="auto" w:fill="FFFFFF"/>
    </w:pPr>
    <w:rPr>
      <w:rFonts w:ascii="Impact" w:eastAsia="Impact" w:hAnsi="Impact" w:cs="Impact"/>
      <w:sz w:val="18"/>
      <w:szCs w:val="18"/>
    </w:rPr>
  </w:style>
  <w:style w:type="paragraph" w:customStyle="1" w:styleId="27">
    <w:name w:val="Подпись к таблице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rsid w:val="00691C54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691C54"/>
    <w:pPr>
      <w:tabs>
        <w:tab w:val="center" w:pos="4677"/>
        <w:tab w:val="right" w:pos="9355"/>
      </w:tabs>
    </w:pPr>
  </w:style>
  <w:style w:type="paragraph" w:styleId="aff2">
    <w:name w:val="annotation text"/>
    <w:basedOn w:val="a"/>
    <w:qFormat/>
    <w:rsid w:val="00691C54"/>
    <w:rPr>
      <w:sz w:val="20"/>
      <w:szCs w:val="20"/>
    </w:rPr>
  </w:style>
  <w:style w:type="paragraph" w:styleId="aff3">
    <w:name w:val="annotation subject"/>
    <w:basedOn w:val="aff2"/>
    <w:next w:val="aff2"/>
    <w:qFormat/>
    <w:rsid w:val="00691C54"/>
    <w:rPr>
      <w:b/>
      <w:bCs/>
    </w:rPr>
  </w:style>
  <w:style w:type="paragraph" w:styleId="aff4">
    <w:name w:val="Balloon Text"/>
    <w:basedOn w:val="a"/>
    <w:qFormat/>
    <w:rsid w:val="00691C54"/>
    <w:rPr>
      <w:rFonts w:ascii="Tahoma" w:hAnsi="Tahoma" w:cs="Tahoma"/>
      <w:sz w:val="16"/>
      <w:szCs w:val="16"/>
    </w:rPr>
  </w:style>
  <w:style w:type="paragraph" w:styleId="aff5">
    <w:name w:val="endnote text"/>
    <w:basedOn w:val="a"/>
    <w:rsid w:val="00691C54"/>
    <w:rPr>
      <w:sz w:val="20"/>
      <w:szCs w:val="20"/>
    </w:rPr>
  </w:style>
  <w:style w:type="paragraph" w:styleId="28">
    <w:name w:val="Body Text 2"/>
    <w:basedOn w:val="a"/>
    <w:qFormat/>
    <w:rsid w:val="00691C54"/>
    <w:pPr>
      <w:widowControl/>
      <w:ind w:right="283"/>
      <w:jc w:val="both"/>
    </w:pPr>
    <w:rPr>
      <w:rFonts w:eastAsia="Times New Roman" w:cs="Times New Roman"/>
      <w:spacing w:val="-24"/>
      <w:sz w:val="22"/>
      <w:szCs w:val="20"/>
      <w:lang w:bidi="ar-SA"/>
    </w:rPr>
  </w:style>
  <w:style w:type="paragraph" w:customStyle="1" w:styleId="aff6">
    <w:name w:val="Содержимое таблицы"/>
    <w:basedOn w:val="a"/>
    <w:qFormat/>
    <w:rsid w:val="00691C54"/>
    <w:pPr>
      <w:suppressLineNumbers/>
    </w:pPr>
  </w:style>
  <w:style w:type="paragraph" w:customStyle="1" w:styleId="aff7">
    <w:name w:val="Заголовок таблицы"/>
    <w:basedOn w:val="aff6"/>
    <w:qFormat/>
    <w:rsid w:val="00691C5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91C54"/>
  </w:style>
  <w:style w:type="paragraph" w:styleId="aff8">
    <w:name w:val="List Paragraph"/>
    <w:basedOn w:val="a"/>
    <w:uiPriority w:val="34"/>
    <w:qFormat/>
    <w:rsid w:val="00A8417D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F84463"/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  <w:rsid w:val="00691C54"/>
  </w:style>
  <w:style w:type="numbering" w:customStyle="1" w:styleId="WW8Num2">
    <w:name w:val="WW8Num2"/>
    <w:qFormat/>
    <w:rsid w:val="00691C54"/>
  </w:style>
  <w:style w:type="numbering" w:customStyle="1" w:styleId="WW8Num3">
    <w:name w:val="WW8Num3"/>
    <w:qFormat/>
    <w:rsid w:val="00691C54"/>
  </w:style>
  <w:style w:type="numbering" w:customStyle="1" w:styleId="WW8Num4">
    <w:name w:val="WW8Num4"/>
    <w:qFormat/>
    <w:rsid w:val="00691C54"/>
  </w:style>
  <w:style w:type="numbering" w:customStyle="1" w:styleId="WW8Num5">
    <w:name w:val="WW8Num5"/>
    <w:qFormat/>
    <w:rsid w:val="00691C54"/>
  </w:style>
  <w:style w:type="numbering" w:customStyle="1" w:styleId="WW8Num6">
    <w:name w:val="WW8Num6"/>
    <w:qFormat/>
    <w:rsid w:val="00691C54"/>
  </w:style>
  <w:style w:type="numbering" w:customStyle="1" w:styleId="WW8Num7">
    <w:name w:val="WW8Num7"/>
    <w:qFormat/>
    <w:rsid w:val="00691C54"/>
  </w:style>
  <w:style w:type="numbering" w:customStyle="1" w:styleId="WW8Num8">
    <w:name w:val="WW8Num8"/>
    <w:qFormat/>
    <w:rsid w:val="00691C54"/>
  </w:style>
  <w:style w:type="numbering" w:customStyle="1" w:styleId="WW8Num9">
    <w:name w:val="WW8Num9"/>
    <w:qFormat/>
    <w:rsid w:val="00691C54"/>
  </w:style>
  <w:style w:type="numbering" w:customStyle="1" w:styleId="WW8Num10">
    <w:name w:val="WW8Num10"/>
    <w:qFormat/>
    <w:rsid w:val="00691C54"/>
  </w:style>
  <w:style w:type="numbering" w:customStyle="1" w:styleId="WW8Num11">
    <w:name w:val="WW8Num11"/>
    <w:qFormat/>
    <w:rsid w:val="00691C54"/>
  </w:style>
  <w:style w:type="numbering" w:customStyle="1" w:styleId="WW8Num12">
    <w:name w:val="WW8Num12"/>
    <w:qFormat/>
    <w:rsid w:val="00691C54"/>
  </w:style>
  <w:style w:type="numbering" w:customStyle="1" w:styleId="WW8Num13">
    <w:name w:val="WW8Num13"/>
    <w:qFormat/>
    <w:rsid w:val="00691C54"/>
  </w:style>
  <w:style w:type="numbering" w:customStyle="1" w:styleId="WW8Num14">
    <w:name w:val="WW8Num14"/>
    <w:qFormat/>
    <w:rsid w:val="00691C54"/>
  </w:style>
  <w:style w:type="numbering" w:customStyle="1" w:styleId="WW8Num15">
    <w:name w:val="WW8Num15"/>
    <w:qFormat/>
    <w:rsid w:val="00691C54"/>
  </w:style>
  <w:style w:type="numbering" w:customStyle="1" w:styleId="WW8Num16">
    <w:name w:val="WW8Num16"/>
    <w:qFormat/>
    <w:rsid w:val="00691C54"/>
  </w:style>
  <w:style w:type="numbering" w:customStyle="1" w:styleId="WW8Num17">
    <w:name w:val="WW8Num17"/>
    <w:qFormat/>
    <w:rsid w:val="00691C54"/>
  </w:style>
  <w:style w:type="numbering" w:customStyle="1" w:styleId="WW8Num18">
    <w:name w:val="WW8Num18"/>
    <w:qFormat/>
    <w:rsid w:val="00691C54"/>
  </w:style>
  <w:style w:type="numbering" w:customStyle="1" w:styleId="WW8Num19">
    <w:name w:val="WW8Num19"/>
    <w:qFormat/>
    <w:rsid w:val="00691C54"/>
  </w:style>
  <w:style w:type="numbering" w:customStyle="1" w:styleId="WW8Num20">
    <w:name w:val="WW8Num20"/>
    <w:qFormat/>
    <w:rsid w:val="00691C54"/>
  </w:style>
  <w:style w:type="numbering" w:customStyle="1" w:styleId="WW8Num21">
    <w:name w:val="WW8Num21"/>
    <w:qFormat/>
    <w:rsid w:val="00691C54"/>
  </w:style>
  <w:style w:type="numbering" w:customStyle="1" w:styleId="WW8Num22">
    <w:name w:val="WW8Num22"/>
    <w:qFormat/>
    <w:rsid w:val="00691C54"/>
  </w:style>
  <w:style w:type="numbering" w:customStyle="1" w:styleId="WW8Num23">
    <w:name w:val="WW8Num23"/>
    <w:qFormat/>
    <w:rsid w:val="00691C54"/>
  </w:style>
  <w:style w:type="numbering" w:customStyle="1" w:styleId="WW8Num24">
    <w:name w:val="WW8Num24"/>
    <w:qFormat/>
    <w:rsid w:val="006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0256;fld=134;dst=100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0256;fld=134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0256;fld=134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govor@sse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E685-D9BA-4DF9-9543-5B46027A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СГЭУ 2-02-2014</vt:lpstr>
    </vt:vector>
  </TitlesOfParts>
  <Company/>
  <LinksUpToDate>false</LinksUpToDate>
  <CharactersWithSpaces>19192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СГЭУ 2-02-2014</dc:title>
  <dc:subject/>
  <dc:creator>Девяткина Ольга Евгеньевна</dc:creator>
  <dc:description/>
  <cp:lastModifiedBy>Репин Алексей Олегович</cp:lastModifiedBy>
  <cp:revision>2</cp:revision>
  <cp:lastPrinted>2024-04-09T05:39:00Z</cp:lastPrinted>
  <dcterms:created xsi:type="dcterms:W3CDTF">2024-06-19T05:28:00Z</dcterms:created>
  <dcterms:modified xsi:type="dcterms:W3CDTF">2024-06-19T05:28:00Z</dcterms:modified>
  <dc:language>en-US</dc:language>
</cp:coreProperties>
</file>