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E30" w:rsidRDefault="00A61BE1" w:rsidP="001C1BAD">
      <w:pPr>
        <w:pStyle w:val="a3"/>
        <w:rPr>
          <w:b w:val="0"/>
          <w:bCs w:val="0"/>
        </w:rPr>
      </w:pPr>
      <w:r>
        <w:rPr>
          <w:b w:val="0"/>
          <w:bCs w:val="0"/>
        </w:rPr>
        <w:t>САМАРСКИЙ</w:t>
      </w:r>
      <w:r w:rsidR="00DE1E30">
        <w:rPr>
          <w:b w:val="0"/>
          <w:bCs w:val="0"/>
        </w:rPr>
        <w:t xml:space="preserve"> ГОСУДАРСТВЕННЫЙ ЭКОНОМИЧЕСКИЙ УНИВЕРСИТЕТ</w:t>
      </w:r>
    </w:p>
    <w:p w:rsidR="00DE1E30" w:rsidRDefault="00DE1E30" w:rsidP="00DE1E30"/>
    <w:p w:rsidR="00DE1E30" w:rsidRDefault="00DE1E30" w:rsidP="00DE1E30"/>
    <w:p w:rsidR="00DE1E30" w:rsidRDefault="00DE1E30" w:rsidP="00DE1E30"/>
    <w:p w:rsidR="00DE1E30" w:rsidRDefault="004C5542" w:rsidP="005A06ED">
      <w:pPr>
        <w:ind w:left="6372"/>
      </w:pPr>
      <w:r>
        <w:t>УТВЕРЖДАЮ</w:t>
      </w:r>
    </w:p>
    <w:p w:rsidR="005A06ED" w:rsidRDefault="00CC1DE6" w:rsidP="005A06ED">
      <w:pPr>
        <w:ind w:left="6372"/>
      </w:pPr>
      <w:proofErr w:type="spellStart"/>
      <w:r>
        <w:t>И.о</w:t>
      </w:r>
      <w:proofErr w:type="spellEnd"/>
      <w:r>
        <w:t>.</w:t>
      </w:r>
      <w:r w:rsidR="00DF4EC0" w:rsidRPr="00DF4EC0">
        <w:t xml:space="preserve"> ректора</w:t>
      </w:r>
      <w:r w:rsidR="004C5542">
        <w:t xml:space="preserve"> </w:t>
      </w:r>
      <w:r w:rsidR="005A06ED">
        <w:t>ФГ</w:t>
      </w:r>
      <w:r w:rsidR="005E7F05">
        <w:t>А</w:t>
      </w:r>
      <w:r w:rsidR="005A06ED">
        <w:t>ОУ ВО «</w:t>
      </w:r>
      <w:r w:rsidR="004C5542">
        <w:t>СГЭУ</w:t>
      </w:r>
      <w:r w:rsidR="005A06ED">
        <w:t>»</w:t>
      </w:r>
      <w:r w:rsidR="004C5542">
        <w:t xml:space="preserve"> </w:t>
      </w:r>
    </w:p>
    <w:p w:rsidR="00DE1E30" w:rsidRDefault="00547B0B" w:rsidP="00DF4EC0">
      <w:pPr>
        <w:ind w:left="6372"/>
      </w:pPr>
      <w:r>
        <w:t>________________</w:t>
      </w:r>
      <w:r w:rsidR="00DF4EC0" w:rsidRPr="00DF4EC0">
        <w:t xml:space="preserve"> Е.А. </w:t>
      </w:r>
      <w:proofErr w:type="spellStart"/>
      <w:r w:rsidR="00DF4EC0" w:rsidRPr="00DF4EC0">
        <w:t>Кандрашина</w:t>
      </w:r>
      <w:proofErr w:type="spellEnd"/>
    </w:p>
    <w:p w:rsidR="00DE1E30" w:rsidRPr="004C5542" w:rsidRDefault="00DF7152" w:rsidP="005A06ED">
      <w:pPr>
        <w:ind w:left="6379"/>
      </w:pPr>
      <w:r>
        <w:t>«___</w:t>
      </w:r>
      <w:proofErr w:type="gramStart"/>
      <w:r>
        <w:t>_»_</w:t>
      </w:r>
      <w:proofErr w:type="gramEnd"/>
      <w:r>
        <w:t>____________20</w:t>
      </w:r>
      <w:r w:rsidR="00C87FAA">
        <w:t>___</w:t>
      </w:r>
      <w:r w:rsidR="00547B0B">
        <w:t>г.</w:t>
      </w:r>
    </w:p>
    <w:p w:rsidR="00DE1E30" w:rsidRDefault="00DE1E30" w:rsidP="00DE1E30">
      <w:pPr>
        <w:ind w:left="6372" w:firstLine="708"/>
      </w:pPr>
    </w:p>
    <w:p w:rsidR="00A61BE1" w:rsidRDefault="00A61BE1" w:rsidP="00DE1E30">
      <w:pPr>
        <w:ind w:left="6372" w:firstLine="708"/>
      </w:pPr>
    </w:p>
    <w:p w:rsidR="000707AA" w:rsidRDefault="000707AA" w:rsidP="00DE1E30">
      <w:pPr>
        <w:ind w:left="6372" w:firstLine="708"/>
      </w:pPr>
    </w:p>
    <w:p w:rsidR="00A61BE1" w:rsidRDefault="001C1BAD" w:rsidP="00A61BE1">
      <w:pPr>
        <w:spacing w:line="360" w:lineRule="auto"/>
        <w:jc w:val="center"/>
      </w:pPr>
      <w:r>
        <w:rPr>
          <w:b/>
          <w:bCs/>
          <w:sz w:val="26"/>
        </w:rPr>
        <w:t>ИНДИВИДУАЛЬНЫЙ ПЛАН РАБОТЫ</w:t>
      </w:r>
      <w:r w:rsidR="00AA6645">
        <w:rPr>
          <w:b/>
          <w:bCs/>
          <w:sz w:val="26"/>
        </w:rPr>
        <w:t xml:space="preserve"> ПРЕПОДАВАТЕЛЯ</w:t>
      </w:r>
      <w:r w:rsidR="00DE1E30">
        <w:rPr>
          <w:b/>
          <w:bCs/>
          <w:sz w:val="26"/>
        </w:rPr>
        <w:t xml:space="preserve"> </w:t>
      </w:r>
      <w:r w:rsidR="00882C4C">
        <w:rPr>
          <w:b/>
          <w:bCs/>
          <w:sz w:val="26"/>
        </w:rPr>
        <w:t>(</w:t>
      </w:r>
      <w:r w:rsidR="00AA6645">
        <w:rPr>
          <w:b/>
          <w:bCs/>
          <w:sz w:val="26"/>
        </w:rPr>
        <w:t>ЗАВ.</w:t>
      </w:r>
      <w:r w:rsidR="00A61BE1">
        <w:rPr>
          <w:b/>
          <w:bCs/>
          <w:sz w:val="26"/>
        </w:rPr>
        <w:t xml:space="preserve"> КАФЕДРОЙ</w:t>
      </w:r>
      <w:r w:rsidR="00882C4C">
        <w:t>)</w:t>
      </w:r>
    </w:p>
    <w:p w:rsidR="00DE1E30" w:rsidRDefault="00DF7152" w:rsidP="00A61BE1">
      <w:pPr>
        <w:spacing w:line="360" w:lineRule="auto"/>
        <w:jc w:val="center"/>
      </w:pPr>
      <w:r>
        <w:t>НА 20___ - 20</w:t>
      </w:r>
      <w:r w:rsidR="001C1BAD">
        <w:t>_</w:t>
      </w:r>
      <w:r>
        <w:t>_</w:t>
      </w:r>
      <w:r w:rsidR="001C1BAD">
        <w:t xml:space="preserve">_ УЧЕБНЫЙ </w:t>
      </w:r>
      <w:r w:rsidR="00DE1E30">
        <w:t>ГОД</w:t>
      </w:r>
    </w:p>
    <w:p w:rsidR="00DE1E30" w:rsidRDefault="00DE1E30" w:rsidP="00DE1E30"/>
    <w:p w:rsidR="00DE1E30" w:rsidRDefault="00DE1E30" w:rsidP="00DE1E30">
      <w:pPr>
        <w:jc w:val="center"/>
      </w:pPr>
      <w:r>
        <w:t xml:space="preserve">_______________________________________________________________________________________ </w:t>
      </w:r>
      <w:r>
        <w:rPr>
          <w:sz w:val="20"/>
        </w:rPr>
        <w:t>(Фамилия, имя, отчество)</w:t>
      </w:r>
    </w:p>
    <w:p w:rsidR="00DE1E30" w:rsidRDefault="00DE1E30" w:rsidP="00DE1E30">
      <w:r>
        <w:t>_______________________________________________________________________________________</w:t>
      </w:r>
    </w:p>
    <w:p w:rsidR="00DE1E30" w:rsidRDefault="00DE1E30" w:rsidP="00DE1E30">
      <w:pPr>
        <w:jc w:val="center"/>
      </w:pPr>
      <w:r>
        <w:rPr>
          <w:sz w:val="20"/>
        </w:rPr>
        <w:t>(занимаемая должность, ученое звание, ученая степень)</w:t>
      </w:r>
    </w:p>
    <w:p w:rsidR="00DE1E30" w:rsidRDefault="00DE1E30" w:rsidP="00DE1E30">
      <w:pPr>
        <w:spacing w:line="360" w:lineRule="auto"/>
      </w:pPr>
      <w:r>
        <w:t>Кафедра ________________________________________________________________________________</w:t>
      </w:r>
    </w:p>
    <w:p w:rsidR="00DE1E30" w:rsidRDefault="00DE1E30" w:rsidP="00DE1E30">
      <w:bookmarkStart w:id="0" w:name="_GoBack"/>
      <w:bookmarkEnd w:id="0"/>
    </w:p>
    <w:p w:rsidR="00DE1E30" w:rsidRDefault="00DE1E30" w:rsidP="00DE1E30">
      <w:pPr>
        <w:ind w:left="5664"/>
      </w:pPr>
      <w:r>
        <w:t>План рассмотрен на заседании кафедры</w:t>
      </w:r>
    </w:p>
    <w:p w:rsidR="00DE1E30" w:rsidRDefault="00DF7152" w:rsidP="00DE1E30">
      <w:pPr>
        <w:ind w:left="5664"/>
      </w:pPr>
      <w:r>
        <w:t>Протокол № _______ от ___________ 20_</w:t>
      </w:r>
      <w:r w:rsidR="00DE1E30">
        <w:t>__ г.</w:t>
      </w:r>
    </w:p>
    <w:p w:rsidR="00DE1E30" w:rsidRDefault="00DF7152" w:rsidP="00DE1E30">
      <w:pPr>
        <w:ind w:left="5664"/>
      </w:pPr>
      <w:r>
        <w:t>Зав. кафедрой</w:t>
      </w:r>
      <w:r w:rsidR="00A22B71">
        <w:t>___________________________</w:t>
      </w:r>
    </w:p>
    <w:p w:rsidR="005E7F05" w:rsidRDefault="005E7F05" w:rsidP="005E7F05">
      <w:pPr>
        <w:ind w:firstLine="709"/>
        <w:jc w:val="both"/>
      </w:pPr>
      <w:r>
        <w:t>1. Индивидуальный план составляется в 2-х экземплярах из расчета 6- часового рабочего дня. После утверждения зав. кафедрой один экземпляр остается на кафедре, а второй передается преподавателю.</w:t>
      </w:r>
    </w:p>
    <w:p w:rsidR="005E7F05" w:rsidRDefault="005E7F05" w:rsidP="005E7F05">
      <w:pPr>
        <w:keepNext/>
        <w:keepLines/>
        <w:widowControl w:val="0"/>
        <w:ind w:firstLine="709"/>
        <w:jc w:val="both"/>
        <w:outlineLvl w:val="0"/>
      </w:pPr>
      <w:r>
        <w:t xml:space="preserve">2. Раздел </w:t>
      </w:r>
      <w:r>
        <w:rPr>
          <w:lang w:val="en-US"/>
        </w:rPr>
        <w:t>I</w:t>
      </w:r>
      <w:r>
        <w:t xml:space="preserve"> – «Учебная работа» - планируется в часах, исходя из норм времени, на различные виды учебной работы и норм учебной нагрузки преподавателей согласно «</w:t>
      </w:r>
      <w:r w:rsidRPr="00B35266">
        <w:t>Положени</w:t>
      </w:r>
      <w:r>
        <w:t>ю</w:t>
      </w:r>
      <w:r w:rsidRPr="00B35266">
        <w:t xml:space="preserve"> по планированию и учету педагогической нагрузки 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автономного образовательного учреждения высшего образования «Самарский государственный экономический университет» </w:t>
      </w:r>
      <w:r>
        <w:t>- раздел 3.1</w:t>
      </w:r>
    </w:p>
    <w:p w:rsidR="005E7F05" w:rsidRDefault="005E7F05" w:rsidP="005E7F05">
      <w:pPr>
        <w:ind w:firstLine="709"/>
        <w:jc w:val="both"/>
      </w:pPr>
      <w:r>
        <w:t xml:space="preserve">3. Во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 xml:space="preserve"> разделах индивидуального плана предусматриваются виды работ, перечисленные в «</w:t>
      </w:r>
      <w:r w:rsidRPr="00B35266">
        <w:t>Положени</w:t>
      </w:r>
      <w:r>
        <w:t>и</w:t>
      </w:r>
      <w:r w:rsidRPr="00B35266">
        <w:t xml:space="preserve"> по планированию и учету педагогической нагрузки 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автономного образовательного учреждения высшего образования «Самарский государственный экономический университет</w:t>
      </w:r>
      <w:r>
        <w:t>» - разделы 3.2 - 3.4.</w:t>
      </w:r>
    </w:p>
    <w:p w:rsidR="00DE1E30" w:rsidRDefault="00DE1E30" w:rsidP="00DE1E30">
      <w:pPr>
        <w:ind w:firstLine="709"/>
        <w:jc w:val="both"/>
      </w:pPr>
    </w:p>
    <w:p w:rsidR="00DE1E30" w:rsidRDefault="00DE1E30" w:rsidP="00DE1E30">
      <w:pPr>
        <w:ind w:firstLine="709"/>
        <w:jc w:val="both"/>
      </w:pPr>
      <w:r>
        <w:t xml:space="preserve">Планы заведующих кафедрами представляются на согласование: </w:t>
      </w:r>
    </w:p>
    <w:p w:rsidR="00DE1E30" w:rsidRDefault="00DE1E30" w:rsidP="00DE1E30">
      <w:pPr>
        <w:ind w:firstLine="709"/>
        <w:jc w:val="both"/>
      </w:pPr>
    </w:p>
    <w:p w:rsidR="00DE1E30" w:rsidRDefault="00DE1E30" w:rsidP="00DE1E30">
      <w:pPr>
        <w:ind w:firstLine="709"/>
        <w:jc w:val="both"/>
      </w:pPr>
      <w:r>
        <w:t xml:space="preserve">Директор института / декан факультета  </w:t>
      </w:r>
    </w:p>
    <w:p w:rsidR="00DE1E30" w:rsidRDefault="00DE1E30" w:rsidP="00DE1E30">
      <w:pPr>
        <w:ind w:firstLine="709"/>
        <w:jc w:val="both"/>
      </w:pPr>
      <w:r>
        <w:rPr>
          <w:sz w:val="20"/>
        </w:rPr>
        <w:t>(до 1 сентября)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  <w:t>___________________</w:t>
      </w:r>
    </w:p>
    <w:p w:rsidR="00DE1E30" w:rsidRDefault="00DE1E30" w:rsidP="00DE1E30">
      <w:pPr>
        <w:ind w:left="7079" w:firstLine="709"/>
        <w:jc w:val="both"/>
      </w:pPr>
      <w:r>
        <w:rPr>
          <w:sz w:val="20"/>
        </w:rPr>
        <w:t>подпись</w:t>
      </w:r>
    </w:p>
    <w:p w:rsidR="00DE1E30" w:rsidRDefault="00DE1E30" w:rsidP="00DE1E30">
      <w:pPr>
        <w:ind w:firstLine="709"/>
        <w:jc w:val="both"/>
      </w:pPr>
      <w:r>
        <w:t xml:space="preserve">Проректор по </w:t>
      </w:r>
      <w:r w:rsidR="00B67CAC">
        <w:t xml:space="preserve">научной работе </w:t>
      </w:r>
      <w:r w:rsidR="00014F6B">
        <w:t>и инновационному развитию</w:t>
      </w:r>
    </w:p>
    <w:p w:rsidR="00DE1E30" w:rsidRDefault="00DE1E30" w:rsidP="00DE1E30">
      <w:pPr>
        <w:ind w:firstLine="709"/>
        <w:jc w:val="both"/>
      </w:pPr>
      <w:r>
        <w:rPr>
          <w:sz w:val="20"/>
        </w:rPr>
        <w:t>(до 10 сентября)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DE1E30" w:rsidRDefault="00DE1E30" w:rsidP="00DE1E30">
      <w:pPr>
        <w:ind w:left="7079" w:firstLine="709"/>
        <w:jc w:val="both"/>
      </w:pPr>
      <w:r>
        <w:rPr>
          <w:sz w:val="20"/>
        </w:rPr>
        <w:t>подпись</w:t>
      </w:r>
    </w:p>
    <w:p w:rsidR="00DE1E30" w:rsidRDefault="00894F8C" w:rsidP="00DE1E30">
      <w:pPr>
        <w:ind w:firstLine="709"/>
        <w:jc w:val="both"/>
      </w:pPr>
      <w:r>
        <w:t>П</w:t>
      </w:r>
      <w:r w:rsidR="00DE1E30">
        <w:t>роректор по</w:t>
      </w:r>
      <w:r w:rsidR="00CC1DE6">
        <w:t xml:space="preserve"> образовательной деятельности</w:t>
      </w:r>
      <w:r w:rsidR="00DE1E30">
        <w:t xml:space="preserve"> </w:t>
      </w:r>
    </w:p>
    <w:p w:rsidR="00DE1E30" w:rsidRDefault="00DE1E30" w:rsidP="00DE1E30">
      <w:pPr>
        <w:ind w:firstLine="709"/>
        <w:jc w:val="both"/>
      </w:pPr>
      <w:r>
        <w:rPr>
          <w:sz w:val="20"/>
        </w:rPr>
        <w:t>(до 10 сентября)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  <w:t>___________________</w:t>
      </w:r>
    </w:p>
    <w:p w:rsidR="00DE1E30" w:rsidRDefault="00DE1E30" w:rsidP="00DE1E30">
      <w:pPr>
        <w:ind w:left="7079" w:firstLine="709"/>
        <w:jc w:val="both"/>
      </w:pPr>
      <w:r>
        <w:rPr>
          <w:sz w:val="20"/>
        </w:rPr>
        <w:t>подпись</w:t>
      </w:r>
    </w:p>
    <w:p w:rsidR="00DE1E30" w:rsidRDefault="00DE1E30" w:rsidP="00DE1E30">
      <w:pPr>
        <w:ind w:left="708"/>
        <w:jc w:val="both"/>
      </w:pPr>
    </w:p>
    <w:p w:rsidR="00DE1E30" w:rsidRDefault="00DE1E30" w:rsidP="00DE1E30">
      <w:pPr>
        <w:ind w:firstLine="709"/>
        <w:jc w:val="both"/>
      </w:pPr>
      <w:r>
        <w:t>На утверждение ректором университета до 15 сентября.</w:t>
      </w:r>
    </w:p>
    <w:p w:rsidR="00DE1E30" w:rsidRDefault="00DE1E30" w:rsidP="00DE1E30"/>
    <w:p w:rsidR="00DE1E30" w:rsidRDefault="00DE1E30" w:rsidP="00014F6B">
      <w:r>
        <w:tab/>
      </w:r>
      <w:r>
        <w:tab/>
      </w:r>
      <w:r>
        <w:tab/>
      </w:r>
      <w:r>
        <w:tab/>
      </w:r>
      <w:r>
        <w:tab/>
      </w:r>
    </w:p>
    <w:p w:rsidR="000707AA" w:rsidRDefault="000707AA"/>
    <w:p w:rsidR="0009594C" w:rsidRPr="00B07FEF" w:rsidRDefault="0009594C" w:rsidP="0009594C">
      <w:pPr>
        <w:spacing w:line="360" w:lineRule="auto"/>
        <w:jc w:val="center"/>
        <w:rPr>
          <w:b/>
          <w:bCs/>
          <w:sz w:val="28"/>
        </w:rPr>
      </w:pPr>
      <w:bookmarkStart w:id="1" w:name="_Hlk111621806"/>
      <w:r w:rsidRPr="00B07FEF">
        <w:rPr>
          <w:b/>
          <w:bCs/>
          <w:sz w:val="28"/>
        </w:rPr>
        <w:lastRenderedPageBreak/>
        <w:t>Раздел I. УЧЕБНАЯ РАБОТА</w:t>
      </w:r>
    </w:p>
    <w:p w:rsidR="0009594C" w:rsidRPr="00793836" w:rsidRDefault="0009594C" w:rsidP="0009594C">
      <w:pPr>
        <w:jc w:val="center"/>
        <w:rPr>
          <w:i/>
          <w:sz w:val="22"/>
          <w:szCs w:val="22"/>
        </w:rPr>
      </w:pPr>
      <w:r w:rsidRPr="00793836">
        <w:rPr>
          <w:i/>
          <w:sz w:val="22"/>
          <w:szCs w:val="22"/>
        </w:rPr>
        <w:t xml:space="preserve">(по основным образовательным </w:t>
      </w:r>
      <w:r>
        <w:rPr>
          <w:i/>
          <w:sz w:val="22"/>
          <w:szCs w:val="22"/>
        </w:rPr>
        <w:t xml:space="preserve">программам ВО, </w:t>
      </w:r>
      <w:r w:rsidRPr="00793836">
        <w:rPr>
          <w:i/>
          <w:sz w:val="22"/>
          <w:szCs w:val="22"/>
        </w:rPr>
        <w:t>по программам послевузовского образования).</w:t>
      </w:r>
    </w:p>
    <w:p w:rsidR="0009594C" w:rsidRPr="005E78B9" w:rsidRDefault="0009594C" w:rsidP="0009594C">
      <w:pPr>
        <w:jc w:val="center"/>
        <w:rPr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509"/>
        <w:gridCol w:w="511"/>
        <w:gridCol w:w="796"/>
        <w:gridCol w:w="425"/>
        <w:gridCol w:w="385"/>
        <w:gridCol w:w="487"/>
        <w:gridCol w:w="488"/>
        <w:gridCol w:w="625"/>
        <w:gridCol w:w="425"/>
        <w:gridCol w:w="413"/>
        <w:gridCol w:w="488"/>
        <w:gridCol w:w="375"/>
        <w:gridCol w:w="600"/>
        <w:gridCol w:w="488"/>
        <w:gridCol w:w="487"/>
        <w:gridCol w:w="551"/>
        <w:gridCol w:w="425"/>
        <w:gridCol w:w="567"/>
      </w:tblGrid>
      <w:tr w:rsidR="0009594C" w:rsidRPr="003D3656" w:rsidTr="005075AC">
        <w:trPr>
          <w:trHeight w:val="280"/>
        </w:trPr>
        <w:tc>
          <w:tcPr>
            <w:tcW w:w="1723" w:type="dxa"/>
            <w:vMerge w:val="restart"/>
            <w:tcBorders>
              <w:right w:val="single" w:sz="4" w:space="0" w:color="auto"/>
            </w:tcBorders>
            <w:vAlign w:val="center"/>
          </w:tcPr>
          <w:p w:rsidR="0009594C" w:rsidRPr="007647A8" w:rsidRDefault="0009594C" w:rsidP="005075AC">
            <w:pPr>
              <w:jc w:val="center"/>
            </w:pPr>
            <w:r w:rsidRPr="007647A8">
              <w:t>Наименование</w:t>
            </w:r>
          </w:p>
          <w:p w:rsidR="0009594C" w:rsidRPr="003D3656" w:rsidRDefault="0009594C" w:rsidP="005075AC">
            <w:pPr>
              <w:jc w:val="center"/>
              <w:rPr>
                <w:b/>
                <w:sz w:val="28"/>
                <w:szCs w:val="28"/>
              </w:rPr>
            </w:pPr>
            <w:r w:rsidRPr="007647A8">
              <w:t>дисциплины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594C" w:rsidRPr="00F862AB" w:rsidRDefault="0009594C" w:rsidP="00507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F4EC0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групп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594C" w:rsidRPr="00F862AB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групп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594C" w:rsidRPr="00F862AB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студентов, магистров, аспирантов, докторантов</w:t>
            </w:r>
          </w:p>
        </w:tc>
        <w:tc>
          <w:tcPr>
            <w:tcW w:w="6662" w:type="dxa"/>
            <w:gridSpan w:val="14"/>
            <w:tcBorders>
              <w:left w:val="single" w:sz="4" w:space="0" w:color="auto"/>
            </w:tcBorders>
          </w:tcPr>
          <w:p w:rsidR="0009594C" w:rsidRPr="00F862AB" w:rsidRDefault="0009594C" w:rsidP="005075AC">
            <w:pPr>
              <w:jc w:val="center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Вид работ, часы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9594C" w:rsidRPr="00F862AB" w:rsidRDefault="0009594C" w:rsidP="005075AC">
            <w:pPr>
              <w:ind w:left="113" w:right="113"/>
              <w:jc w:val="center"/>
            </w:pPr>
            <w:r w:rsidRPr="00F862AB">
              <w:t>Всего часов</w:t>
            </w:r>
          </w:p>
        </w:tc>
      </w:tr>
      <w:tr w:rsidR="0009594C" w:rsidRPr="003D3656" w:rsidTr="005075AC">
        <w:trPr>
          <w:cantSplit/>
          <w:trHeight w:val="2112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09594C" w:rsidRPr="003D3656" w:rsidRDefault="0009594C" w:rsidP="005075AC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Лекции</w:t>
            </w:r>
          </w:p>
        </w:tc>
        <w:tc>
          <w:tcPr>
            <w:tcW w:w="385" w:type="dxa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работы</w:t>
            </w:r>
          </w:p>
        </w:tc>
        <w:tc>
          <w:tcPr>
            <w:tcW w:w="487" w:type="dxa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ические занятия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успеваемости в АБРСО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ТАА</w:t>
            </w:r>
          </w:p>
        </w:tc>
        <w:tc>
          <w:tcPr>
            <w:tcW w:w="413" w:type="dxa"/>
            <w:textDirection w:val="btL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Зачеты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Экзамены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Практика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Курсовые работы (проекты)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</w:t>
            </w:r>
            <w:r w:rsidRPr="0059787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ГЭК</w:t>
            </w:r>
          </w:p>
        </w:tc>
        <w:tc>
          <w:tcPr>
            <w:tcW w:w="551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Руководство</w:t>
            </w:r>
          </w:p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аспирантами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9594C" w:rsidRPr="0059787C" w:rsidRDefault="0009594C" w:rsidP="005075AC">
            <w:pPr>
              <w:rPr>
                <w:b/>
                <w:sz w:val="18"/>
                <w:szCs w:val="1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  <w:r w:rsidRPr="00A32F05">
              <w:t>1 семестр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  <w:proofErr w:type="gramStart"/>
            <w:r w:rsidRPr="0059787C">
              <w:rPr>
                <w:sz w:val="18"/>
                <w:szCs w:val="18"/>
              </w:rPr>
              <w:t>Специальности  и</w:t>
            </w:r>
            <w:proofErr w:type="gramEnd"/>
            <w:r w:rsidRPr="0059787C">
              <w:rPr>
                <w:sz w:val="18"/>
                <w:szCs w:val="18"/>
              </w:rPr>
              <w:t xml:space="preserve"> бакалавриат</w:t>
            </w: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  <w:r w:rsidRPr="003D3656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  <w:r w:rsidRPr="003D3656">
              <w:rPr>
                <w:sz w:val="18"/>
                <w:szCs w:val="18"/>
              </w:rPr>
              <w:t>Аспирантура</w:t>
            </w: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  <w:vMerge w:val="restart"/>
          </w:tcPr>
          <w:p w:rsidR="0009594C" w:rsidRPr="00A32F05" w:rsidRDefault="0009594C" w:rsidP="005075AC">
            <w:r w:rsidRPr="00A32F05">
              <w:t>Итого за семестр</w:t>
            </w:r>
          </w:p>
        </w:tc>
        <w:tc>
          <w:tcPr>
            <w:tcW w:w="1816" w:type="dxa"/>
            <w:gridSpan w:val="3"/>
          </w:tcPr>
          <w:p w:rsidR="0009594C" w:rsidRPr="003D3656" w:rsidRDefault="0009594C" w:rsidP="005075AC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План</w:t>
            </w: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  <w:vMerge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gridSpan w:val="3"/>
          </w:tcPr>
          <w:p w:rsidR="0009594C" w:rsidRPr="003D3656" w:rsidRDefault="0009594C" w:rsidP="005075AC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 xml:space="preserve">Факт. </w:t>
            </w:r>
            <w:proofErr w:type="spellStart"/>
            <w:r w:rsidRPr="003D3656">
              <w:rPr>
                <w:sz w:val="22"/>
                <w:szCs w:val="22"/>
              </w:rPr>
              <w:t>выполн</w:t>
            </w:r>
            <w:proofErr w:type="spellEnd"/>
            <w:r w:rsidRPr="003D3656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</w:tbl>
    <w:p w:rsidR="0009594C" w:rsidRDefault="0009594C" w:rsidP="0009594C">
      <w:r>
        <w:br w:type="page"/>
      </w:r>
    </w:p>
    <w:p w:rsidR="0009594C" w:rsidRDefault="0009594C" w:rsidP="0009594C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509"/>
        <w:gridCol w:w="511"/>
        <w:gridCol w:w="796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567"/>
        <w:gridCol w:w="425"/>
        <w:gridCol w:w="425"/>
        <w:gridCol w:w="567"/>
        <w:gridCol w:w="426"/>
        <w:gridCol w:w="708"/>
      </w:tblGrid>
      <w:tr w:rsidR="0009594C" w:rsidRPr="003D3656" w:rsidTr="005075AC">
        <w:trPr>
          <w:trHeight w:val="280"/>
        </w:trPr>
        <w:tc>
          <w:tcPr>
            <w:tcW w:w="1723" w:type="dxa"/>
            <w:vMerge w:val="restart"/>
            <w:tcBorders>
              <w:right w:val="single" w:sz="4" w:space="0" w:color="auto"/>
            </w:tcBorders>
            <w:vAlign w:val="center"/>
          </w:tcPr>
          <w:p w:rsidR="0009594C" w:rsidRPr="007647A8" w:rsidRDefault="0009594C" w:rsidP="005075AC">
            <w:pPr>
              <w:jc w:val="center"/>
            </w:pPr>
            <w:r w:rsidRPr="007647A8">
              <w:t>Наименование</w:t>
            </w:r>
          </w:p>
          <w:p w:rsidR="0009594C" w:rsidRPr="003D3656" w:rsidRDefault="0009594C" w:rsidP="005075AC">
            <w:pPr>
              <w:jc w:val="center"/>
              <w:rPr>
                <w:b/>
                <w:sz w:val="28"/>
                <w:szCs w:val="28"/>
              </w:rPr>
            </w:pPr>
            <w:r w:rsidRPr="007647A8">
              <w:t>дисциплины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594C" w:rsidRPr="00F862AB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DF4EC0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групп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594C" w:rsidRPr="00F862AB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групп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594C" w:rsidRPr="00F862AB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студентов, магистров, аспирантов, докторантов</w:t>
            </w:r>
          </w:p>
        </w:tc>
        <w:tc>
          <w:tcPr>
            <w:tcW w:w="6521" w:type="dxa"/>
            <w:gridSpan w:val="14"/>
            <w:tcBorders>
              <w:left w:val="single" w:sz="4" w:space="0" w:color="auto"/>
            </w:tcBorders>
          </w:tcPr>
          <w:p w:rsidR="0009594C" w:rsidRPr="00F862AB" w:rsidRDefault="0009594C" w:rsidP="005075AC">
            <w:pPr>
              <w:jc w:val="center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Вид работ, часы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9594C" w:rsidRPr="00F862AB" w:rsidRDefault="0009594C" w:rsidP="005075AC">
            <w:pPr>
              <w:ind w:left="113" w:right="113"/>
              <w:jc w:val="center"/>
            </w:pPr>
            <w:r w:rsidRPr="00F862AB">
              <w:t>Всего часов</w:t>
            </w:r>
          </w:p>
        </w:tc>
      </w:tr>
      <w:tr w:rsidR="0009594C" w:rsidRPr="003D3656" w:rsidTr="005075AC">
        <w:trPr>
          <w:cantSplit/>
          <w:trHeight w:val="2131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09594C" w:rsidRPr="003D3656" w:rsidRDefault="0009594C" w:rsidP="005075AC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Лекции</w:t>
            </w:r>
          </w:p>
        </w:tc>
        <w:tc>
          <w:tcPr>
            <w:tcW w:w="426" w:type="dxa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работы</w:t>
            </w:r>
          </w:p>
        </w:tc>
        <w:tc>
          <w:tcPr>
            <w:tcW w:w="425" w:type="dxa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ические занятия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успеваемости в АБРСО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ТАА</w:t>
            </w:r>
          </w:p>
        </w:tc>
        <w:tc>
          <w:tcPr>
            <w:tcW w:w="426" w:type="dxa"/>
            <w:textDirection w:val="btL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Зачеты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Экзамены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Курсовые работы (проекты)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</w:t>
            </w:r>
            <w:r w:rsidRPr="0059787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ГЭК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Руководство</w:t>
            </w:r>
          </w:p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аспирантами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9594C" w:rsidRPr="0059787C" w:rsidRDefault="0009594C" w:rsidP="005075A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9594C" w:rsidRPr="0059787C" w:rsidRDefault="0009594C" w:rsidP="005075AC">
            <w:pPr>
              <w:rPr>
                <w:b/>
                <w:sz w:val="18"/>
                <w:szCs w:val="1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  <w:r>
              <w:t>2</w:t>
            </w:r>
            <w:r w:rsidRPr="00A32F05">
              <w:t xml:space="preserve"> семестр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  <w:proofErr w:type="gramStart"/>
            <w:r w:rsidRPr="0059787C">
              <w:rPr>
                <w:sz w:val="18"/>
                <w:szCs w:val="18"/>
              </w:rPr>
              <w:t>Специальности  и</w:t>
            </w:r>
            <w:proofErr w:type="gramEnd"/>
            <w:r w:rsidRPr="0059787C">
              <w:rPr>
                <w:sz w:val="18"/>
                <w:szCs w:val="18"/>
              </w:rPr>
              <w:t xml:space="preserve"> бакалавриат</w:t>
            </w: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59787C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20"/>
                <w:szCs w:val="20"/>
              </w:rPr>
            </w:pPr>
            <w:r w:rsidRPr="003D3656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20"/>
                <w:szCs w:val="20"/>
              </w:rPr>
            </w:pPr>
            <w:r w:rsidRPr="003D3656">
              <w:rPr>
                <w:sz w:val="18"/>
                <w:szCs w:val="18"/>
              </w:rPr>
              <w:t>Аспирантура</w:t>
            </w: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rPr>
          <w:trHeight w:val="359"/>
        </w:trPr>
        <w:tc>
          <w:tcPr>
            <w:tcW w:w="1723" w:type="dxa"/>
            <w:vMerge w:val="restart"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  <w:r w:rsidRPr="003D3656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1816" w:type="dxa"/>
            <w:gridSpan w:val="3"/>
          </w:tcPr>
          <w:p w:rsidR="0009594C" w:rsidRPr="003D3656" w:rsidRDefault="0009594C" w:rsidP="005075AC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План</w:t>
            </w: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  <w:vMerge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</w:tcPr>
          <w:p w:rsidR="0009594C" w:rsidRPr="003D3656" w:rsidRDefault="0009594C" w:rsidP="005075AC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 xml:space="preserve">Факт. </w:t>
            </w:r>
            <w:proofErr w:type="spellStart"/>
            <w:r w:rsidRPr="003D3656">
              <w:rPr>
                <w:sz w:val="22"/>
                <w:szCs w:val="22"/>
              </w:rPr>
              <w:t>выполн</w:t>
            </w:r>
            <w:proofErr w:type="spellEnd"/>
            <w:r w:rsidRPr="003D3656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  <w:vMerge w:val="restart"/>
            <w:vAlign w:val="center"/>
          </w:tcPr>
          <w:p w:rsidR="0009594C" w:rsidRPr="003D3656" w:rsidRDefault="0009594C" w:rsidP="005075AC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Всего за уч. год</w:t>
            </w:r>
          </w:p>
        </w:tc>
        <w:tc>
          <w:tcPr>
            <w:tcW w:w="1816" w:type="dxa"/>
            <w:gridSpan w:val="3"/>
          </w:tcPr>
          <w:p w:rsidR="0009594C" w:rsidRPr="003D3656" w:rsidRDefault="0009594C" w:rsidP="005075AC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План</w:t>
            </w: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  <w:tr w:rsidR="0009594C" w:rsidRPr="003D3656" w:rsidTr="005075AC">
        <w:tc>
          <w:tcPr>
            <w:tcW w:w="1723" w:type="dxa"/>
            <w:vMerge/>
          </w:tcPr>
          <w:p w:rsidR="0009594C" w:rsidRPr="003D3656" w:rsidRDefault="0009594C" w:rsidP="005075AC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</w:tcPr>
          <w:p w:rsidR="0009594C" w:rsidRPr="003D3656" w:rsidRDefault="0009594C" w:rsidP="005075AC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 xml:space="preserve">Факт. </w:t>
            </w:r>
            <w:proofErr w:type="spellStart"/>
            <w:r w:rsidRPr="003D3656">
              <w:rPr>
                <w:sz w:val="22"/>
                <w:szCs w:val="22"/>
              </w:rPr>
              <w:t>выполн</w:t>
            </w:r>
            <w:proofErr w:type="spellEnd"/>
            <w:r w:rsidRPr="003D3656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594C" w:rsidRPr="003D3656" w:rsidRDefault="0009594C" w:rsidP="005075AC">
            <w:pPr>
              <w:rPr>
                <w:b/>
                <w:sz w:val="28"/>
                <w:szCs w:val="28"/>
              </w:rPr>
            </w:pPr>
          </w:p>
        </w:tc>
      </w:tr>
    </w:tbl>
    <w:p w:rsidR="0009594C" w:rsidRDefault="0009594C" w:rsidP="0009594C">
      <w:pPr>
        <w:ind w:left="5664"/>
        <w:rPr>
          <w:sz w:val="22"/>
        </w:rPr>
      </w:pPr>
    </w:p>
    <w:p w:rsidR="0009594C" w:rsidRDefault="0009594C" w:rsidP="0009594C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09594C" w:rsidRPr="006275F1" w:rsidRDefault="0009594C" w:rsidP="0009594C">
      <w:pPr>
        <w:ind w:left="5664" w:firstLine="708"/>
        <w:rPr>
          <w:sz w:val="20"/>
        </w:rPr>
      </w:pPr>
      <w:r>
        <w:rPr>
          <w:sz w:val="20"/>
        </w:rPr>
        <w:t>подпись преподавателя</w:t>
      </w:r>
    </w:p>
    <w:p w:rsidR="00D3436B" w:rsidRDefault="00D3436B" w:rsidP="0009594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bookmarkEnd w:id="1"/>
      <w:r>
        <w:rPr>
          <w:b/>
          <w:bCs/>
          <w:sz w:val="28"/>
        </w:rPr>
        <w:lastRenderedPageBreak/>
        <w:t xml:space="preserve">Раздел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>. МЕТОДИЧЕСКАЯ РАБОТА</w:t>
      </w:r>
    </w:p>
    <w:p w:rsidR="00D3436B" w:rsidRPr="002609AA" w:rsidRDefault="00D3436B" w:rsidP="00D3436B">
      <w:pPr>
        <w:spacing w:line="360" w:lineRule="auto"/>
        <w:jc w:val="center"/>
        <w:rPr>
          <w:bCs/>
          <w:i/>
          <w:sz w:val="20"/>
          <w:szCs w:val="20"/>
        </w:rPr>
      </w:pPr>
      <w:r w:rsidRPr="002609AA">
        <w:rPr>
          <w:bCs/>
          <w:i/>
          <w:sz w:val="20"/>
          <w:szCs w:val="20"/>
        </w:rPr>
        <w:t xml:space="preserve">(по основным образовательным программам </w:t>
      </w:r>
      <w:r>
        <w:rPr>
          <w:bCs/>
          <w:i/>
          <w:sz w:val="20"/>
          <w:szCs w:val="20"/>
        </w:rPr>
        <w:t>ВО,</w:t>
      </w:r>
      <w:r w:rsidRPr="002609AA">
        <w:rPr>
          <w:bCs/>
          <w:i/>
          <w:sz w:val="20"/>
          <w:szCs w:val="20"/>
        </w:rPr>
        <w:t xml:space="preserve"> по программам </w:t>
      </w:r>
      <w:r>
        <w:rPr>
          <w:bCs/>
          <w:i/>
          <w:sz w:val="20"/>
          <w:szCs w:val="20"/>
        </w:rPr>
        <w:t>аспирантуры и докторантуры).</w:t>
      </w:r>
    </w:p>
    <w:p w:rsidR="00D3436B" w:rsidRPr="00805207" w:rsidRDefault="00D3436B" w:rsidP="00D3436B">
      <w:pPr>
        <w:ind w:firstLine="708"/>
        <w:jc w:val="both"/>
        <w:rPr>
          <w:sz w:val="20"/>
          <w:szCs w:val="20"/>
        </w:rPr>
      </w:pPr>
      <w:r w:rsidRPr="00883E34">
        <w:rPr>
          <w:bCs/>
          <w:sz w:val="20"/>
          <w:szCs w:val="20"/>
        </w:rPr>
        <w:t>Разработка учебно-методического обеспечения по новым образовательным программам, по дисциплинам, впервые включенным в ОПОП</w:t>
      </w:r>
      <w:r>
        <w:rPr>
          <w:bCs/>
          <w:sz w:val="20"/>
          <w:szCs w:val="20"/>
        </w:rPr>
        <w:t>;</w:t>
      </w:r>
      <w:r w:rsidRPr="00883E34">
        <w:rPr>
          <w:sz w:val="20"/>
          <w:szCs w:val="20"/>
        </w:rPr>
        <w:t xml:space="preserve"> </w:t>
      </w:r>
      <w:r w:rsidRPr="00883E34">
        <w:rPr>
          <w:bCs/>
          <w:sz w:val="20"/>
          <w:szCs w:val="20"/>
        </w:rPr>
        <w:t>актуализация учебно-методического обеспечения по реализуемым ОПОП</w:t>
      </w:r>
      <w:r>
        <w:rPr>
          <w:bCs/>
          <w:sz w:val="20"/>
          <w:szCs w:val="20"/>
        </w:rPr>
        <w:t>;</w:t>
      </w:r>
      <w:r w:rsidRPr="00883E34">
        <w:rPr>
          <w:sz w:val="20"/>
          <w:szCs w:val="20"/>
        </w:rPr>
        <w:t xml:space="preserve"> а</w:t>
      </w:r>
      <w:r w:rsidRPr="00883E34">
        <w:rPr>
          <w:bCs/>
          <w:sz w:val="20"/>
          <w:szCs w:val="20"/>
        </w:rPr>
        <w:t>ктуализация электронных учебно-методических материалов дисциплин, размещенных в системе управления обучением (ЭИОС)</w:t>
      </w:r>
      <w:r>
        <w:rPr>
          <w:bCs/>
          <w:sz w:val="20"/>
          <w:szCs w:val="20"/>
        </w:rPr>
        <w:t>;</w:t>
      </w:r>
      <w:r w:rsidRPr="00883E34">
        <w:rPr>
          <w:bCs/>
        </w:rPr>
        <w:t xml:space="preserve"> </w:t>
      </w:r>
      <w:r w:rsidRPr="00883E34">
        <w:rPr>
          <w:bCs/>
          <w:sz w:val="20"/>
          <w:szCs w:val="20"/>
        </w:rPr>
        <w:t>подготовка и оформление материалов для регистрации онлайн курса на специализированной платформе в соответствии с требованиями</w:t>
      </w:r>
      <w:r>
        <w:rPr>
          <w:bCs/>
          <w:sz w:val="20"/>
          <w:szCs w:val="20"/>
        </w:rPr>
        <w:t>; р</w:t>
      </w:r>
      <w:r w:rsidRPr="00805207">
        <w:rPr>
          <w:bCs/>
          <w:sz w:val="20"/>
          <w:szCs w:val="20"/>
        </w:rPr>
        <w:t>азработка и методическое описание деловых игр, кейсов (обновление производится при актуализации материалов по соответствующей дисциплине</w:t>
      </w:r>
      <w:r>
        <w:rPr>
          <w:bCs/>
          <w:sz w:val="20"/>
          <w:szCs w:val="20"/>
        </w:rPr>
        <w:t>); с</w:t>
      </w:r>
      <w:r w:rsidRPr="00805207">
        <w:rPr>
          <w:bCs/>
          <w:sz w:val="20"/>
          <w:szCs w:val="20"/>
        </w:rPr>
        <w:t>бор и систематизация материалов для подготовки рукописи учебников, учебных, учебно-методических пособий, практикумов, методических указаний и других изданий, включенных в план изданий университета, в том числе для издания в электронном виде в ЭБС СГЭУ</w:t>
      </w:r>
      <w:r>
        <w:rPr>
          <w:bCs/>
          <w:sz w:val="20"/>
          <w:szCs w:val="20"/>
        </w:rPr>
        <w:t>;</w:t>
      </w:r>
      <w:r w:rsidRPr="0080520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</w:t>
      </w:r>
      <w:r w:rsidRPr="00805207">
        <w:rPr>
          <w:bCs/>
          <w:sz w:val="20"/>
          <w:szCs w:val="20"/>
        </w:rPr>
        <w:t>ецензирование учебников, учебных пособий</w:t>
      </w:r>
      <w:r>
        <w:rPr>
          <w:bCs/>
          <w:sz w:val="20"/>
          <w:szCs w:val="20"/>
        </w:rPr>
        <w:t>;</w:t>
      </w:r>
      <w:r w:rsidRPr="0080520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</w:t>
      </w:r>
      <w:r w:rsidRPr="00805207">
        <w:rPr>
          <w:bCs/>
          <w:sz w:val="20"/>
          <w:szCs w:val="20"/>
        </w:rPr>
        <w:t>етодическое обеспечение проводимых занятий и подготовка к занятиям (для преподавателей, впервые читающих соответствующую дисциплину, указанные нормы могут быть увеличены с повышающим коэффициентом, не превышающем 3)</w:t>
      </w:r>
      <w:r>
        <w:rPr>
          <w:bCs/>
          <w:sz w:val="20"/>
          <w:szCs w:val="20"/>
        </w:rPr>
        <w:t>;</w:t>
      </w:r>
      <w:r w:rsidRPr="0080520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</w:t>
      </w:r>
      <w:r w:rsidRPr="00805207">
        <w:rPr>
          <w:bCs/>
          <w:sz w:val="20"/>
          <w:szCs w:val="20"/>
        </w:rPr>
        <w:t>азработка и внесение в систему АБРСО точек текущего контроля (ТТК); проверка выполненных работ и внесение баллов в систему АБРСО (при автоматизированной проверке – контроль корректности отображения баллов в АБРСО)</w:t>
      </w:r>
      <w:r>
        <w:rPr>
          <w:bCs/>
          <w:sz w:val="20"/>
          <w:szCs w:val="20"/>
        </w:rPr>
        <w:t>;</w:t>
      </w:r>
      <w:r w:rsidRPr="0080520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п</w:t>
      </w:r>
      <w:r w:rsidRPr="00805207">
        <w:rPr>
          <w:bCs/>
          <w:sz w:val="20"/>
          <w:szCs w:val="20"/>
        </w:rPr>
        <w:t>осещение открытых лекций преподавателей кафедры.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942"/>
        <w:gridCol w:w="1189"/>
        <w:gridCol w:w="1188"/>
        <w:gridCol w:w="1049"/>
        <w:gridCol w:w="1200"/>
        <w:gridCol w:w="1481"/>
        <w:gridCol w:w="1012"/>
      </w:tblGrid>
      <w:tr w:rsidR="00D3436B" w:rsidRPr="003D3656" w:rsidTr="008C62CC">
        <w:tc>
          <w:tcPr>
            <w:tcW w:w="700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2942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377" w:type="dxa"/>
            <w:gridSpan w:val="2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249" w:type="dxa"/>
            <w:gridSpan w:val="2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481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Форма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завершения работы</w:t>
            </w:r>
          </w:p>
        </w:tc>
        <w:tc>
          <w:tcPr>
            <w:tcW w:w="1012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Приме-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D3436B" w:rsidRPr="003D3656" w:rsidTr="008C62CC">
        <w:trPr>
          <w:trHeight w:val="533"/>
        </w:trPr>
        <w:tc>
          <w:tcPr>
            <w:tcW w:w="700" w:type="dxa"/>
            <w:vMerge/>
          </w:tcPr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плани</w:t>
            </w:r>
            <w:proofErr w:type="spellEnd"/>
            <w:r w:rsidRPr="003D3656">
              <w:rPr>
                <w:sz w:val="20"/>
                <w:szCs w:val="20"/>
              </w:rPr>
              <w:t>-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руемая</w:t>
            </w:r>
            <w:proofErr w:type="spellEnd"/>
            <w:r w:rsidRPr="003D3656">
              <w:rPr>
                <w:sz w:val="20"/>
                <w:szCs w:val="20"/>
              </w:rPr>
              <w:t xml:space="preserve"> (час)</w:t>
            </w:r>
          </w:p>
        </w:tc>
        <w:tc>
          <w:tcPr>
            <w:tcW w:w="1188" w:type="dxa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факти</w:t>
            </w:r>
            <w:proofErr w:type="spellEnd"/>
            <w:r w:rsidRPr="003D3656">
              <w:rPr>
                <w:sz w:val="20"/>
                <w:szCs w:val="20"/>
              </w:rPr>
              <w:t>-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ческая</w:t>
            </w:r>
            <w:proofErr w:type="spellEnd"/>
            <w:r w:rsidRPr="003D3656">
              <w:rPr>
                <w:sz w:val="20"/>
                <w:szCs w:val="20"/>
              </w:rPr>
              <w:t xml:space="preserve"> (час)</w:t>
            </w:r>
          </w:p>
        </w:tc>
        <w:tc>
          <w:tcPr>
            <w:tcW w:w="1049" w:type="dxa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оконча</w:t>
            </w:r>
            <w:proofErr w:type="spellEnd"/>
            <w:r w:rsidRPr="003D3656">
              <w:rPr>
                <w:sz w:val="20"/>
                <w:szCs w:val="20"/>
              </w:rPr>
              <w:t>-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81" w:type="dxa"/>
            <w:vMerge/>
          </w:tcPr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</w:tc>
      </w:tr>
      <w:tr w:rsidR="00D3436B" w:rsidRPr="003D3656" w:rsidTr="008C62CC">
        <w:tc>
          <w:tcPr>
            <w:tcW w:w="700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2942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Default="00D3436B" w:rsidP="008C62CC">
            <w:pPr>
              <w:rPr>
                <w:sz w:val="26"/>
              </w:rPr>
            </w:pPr>
          </w:p>
          <w:p w:rsidR="00D3436B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Default="00D3436B" w:rsidP="008C62CC">
            <w:pPr>
              <w:rPr>
                <w:sz w:val="26"/>
              </w:rPr>
            </w:pPr>
          </w:p>
          <w:p w:rsidR="00D3436B" w:rsidRDefault="00D3436B" w:rsidP="008C62CC">
            <w:pPr>
              <w:rPr>
                <w:sz w:val="26"/>
              </w:rPr>
            </w:pPr>
          </w:p>
          <w:p w:rsidR="00D3436B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189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188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049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200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481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012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</w:tr>
      <w:tr w:rsidR="00D3436B" w:rsidRPr="003D3656" w:rsidTr="008C62CC">
        <w:tc>
          <w:tcPr>
            <w:tcW w:w="700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2942" w:type="dxa"/>
          </w:tcPr>
          <w:p w:rsidR="00D3436B" w:rsidRPr="004D4768" w:rsidRDefault="00D3436B" w:rsidP="008C62CC">
            <w:r w:rsidRPr="004D4768">
              <w:t>Итого</w:t>
            </w:r>
          </w:p>
        </w:tc>
        <w:tc>
          <w:tcPr>
            <w:tcW w:w="1189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188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049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200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481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  <w:tc>
          <w:tcPr>
            <w:tcW w:w="1012" w:type="dxa"/>
          </w:tcPr>
          <w:p w:rsidR="00D3436B" w:rsidRPr="003D3656" w:rsidRDefault="00D3436B" w:rsidP="008C62CC">
            <w:pPr>
              <w:rPr>
                <w:sz w:val="26"/>
              </w:rPr>
            </w:pPr>
          </w:p>
        </w:tc>
      </w:tr>
    </w:tbl>
    <w:p w:rsidR="00D3436B" w:rsidRDefault="00D3436B" w:rsidP="00D3436B">
      <w:pPr>
        <w:ind w:left="1416"/>
        <w:rPr>
          <w:sz w:val="26"/>
        </w:rPr>
      </w:pPr>
    </w:p>
    <w:p w:rsidR="00D3436B" w:rsidRDefault="00D3436B" w:rsidP="00D3436B">
      <w:pPr>
        <w:ind w:left="4956" w:firstLine="708"/>
        <w:rPr>
          <w:sz w:val="22"/>
        </w:rPr>
      </w:pPr>
      <w:r>
        <w:rPr>
          <w:sz w:val="22"/>
        </w:rPr>
        <w:t>______________________________</w:t>
      </w:r>
    </w:p>
    <w:p w:rsidR="00D3436B" w:rsidRDefault="00D3436B" w:rsidP="00D3436B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D3436B" w:rsidRDefault="00D3436B" w:rsidP="00D3436B">
      <w:pPr>
        <w:jc w:val="center"/>
        <w:rPr>
          <w:b/>
          <w:bCs/>
          <w:sz w:val="28"/>
        </w:rPr>
      </w:pPr>
      <w:r>
        <w:rPr>
          <w:sz w:val="18"/>
          <w:szCs w:val="18"/>
        </w:rPr>
        <w:br w:type="page"/>
      </w:r>
      <w:r>
        <w:rPr>
          <w:b/>
          <w:bCs/>
          <w:sz w:val="28"/>
        </w:rPr>
        <w:lastRenderedPageBreak/>
        <w:t xml:space="preserve">Раздел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 НАУЧНО-ИССЛЕДОВАТЕЛЬСКАЯ  РАБОТА</w:t>
      </w:r>
    </w:p>
    <w:p w:rsidR="00D3436B" w:rsidRDefault="00D3436B" w:rsidP="00D3436B">
      <w:pPr>
        <w:jc w:val="center"/>
        <w:rPr>
          <w:b/>
          <w:bCs/>
          <w:sz w:val="26"/>
        </w:rPr>
      </w:pPr>
    </w:p>
    <w:p w:rsidR="00D3436B" w:rsidRPr="00D95BEA" w:rsidRDefault="00D3436B" w:rsidP="00D3436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95BEA">
        <w:rPr>
          <w:bCs/>
          <w:sz w:val="20"/>
          <w:szCs w:val="20"/>
        </w:rPr>
        <w:t xml:space="preserve">Подготовка и представление докладов и сообщений на конференциях, симпозиумах, «круглых столах», семинарах (очный или онлайн формат) без публикации материалов; работа (сбор, систематизация и изложение результатов работы на заседаниях кафедры) над комплексной научной темой кафедры, включенной в план научно-исследовательской работы кафедры; работа (сбор, систематизация и изложение результатов работы на заседаниях кафедры) над индивидуальной инициативной научной темой; подготовка монографий; рецензирование монографий; </w:t>
      </w:r>
      <w:r>
        <w:rPr>
          <w:bCs/>
          <w:sz w:val="20"/>
          <w:szCs w:val="20"/>
        </w:rPr>
        <w:t>р</w:t>
      </w:r>
      <w:r w:rsidRPr="00D95BEA">
        <w:rPr>
          <w:bCs/>
          <w:sz w:val="20"/>
          <w:szCs w:val="20"/>
        </w:rPr>
        <w:t>ецензирование диссертаций, подготовка отзывов</w:t>
      </w:r>
      <w:r>
        <w:rPr>
          <w:bCs/>
          <w:sz w:val="20"/>
          <w:szCs w:val="20"/>
        </w:rPr>
        <w:t>:</w:t>
      </w:r>
      <w:r w:rsidRPr="00D95BEA">
        <w:rPr>
          <w:bCs/>
        </w:rPr>
        <w:t xml:space="preserve"> </w:t>
      </w:r>
      <w:r w:rsidRPr="00D95BEA">
        <w:rPr>
          <w:bCs/>
          <w:sz w:val="20"/>
          <w:szCs w:val="20"/>
        </w:rPr>
        <w:t>на кандидатские диссертации, на докторские диссертации, на автореферат; оппонирование: докторских диссертаций, кандидатских диссертаций; научное редактирование коллективных монографий, учебников, сборников, статей; руководство подготовкой обучающимися по программам высшего образования (бакалавриат, специалитет) к выступлению на конференциях, конкурсах, олимпиадах и иных научных мероприятиях.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00"/>
        <w:gridCol w:w="1440"/>
        <w:gridCol w:w="1440"/>
        <w:gridCol w:w="1080"/>
        <w:gridCol w:w="1200"/>
        <w:gridCol w:w="1293"/>
      </w:tblGrid>
      <w:tr w:rsidR="00D3436B" w:rsidTr="008C62CC">
        <w:trPr>
          <w:jc w:val="center"/>
        </w:trPr>
        <w:tc>
          <w:tcPr>
            <w:tcW w:w="708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3600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Наименование и вид работ</w:t>
            </w:r>
          </w:p>
        </w:tc>
        <w:tc>
          <w:tcPr>
            <w:tcW w:w="2880" w:type="dxa"/>
            <w:gridSpan w:val="2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280" w:type="dxa"/>
            <w:gridSpan w:val="2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293" w:type="dxa"/>
            <w:vMerge w:val="restart"/>
            <w:vAlign w:val="center"/>
          </w:tcPr>
          <w:p w:rsidR="00D3436B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 xml:space="preserve">Факт 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выполнения по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видам работ</w:t>
            </w:r>
          </w:p>
        </w:tc>
      </w:tr>
      <w:tr w:rsidR="00D3436B" w:rsidTr="008C62CC">
        <w:trPr>
          <w:jc w:val="center"/>
        </w:trPr>
        <w:tc>
          <w:tcPr>
            <w:tcW w:w="708" w:type="dxa"/>
            <w:vMerge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 xml:space="preserve">планируемая 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(час)</w:t>
            </w:r>
          </w:p>
        </w:tc>
        <w:tc>
          <w:tcPr>
            <w:tcW w:w="144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Фактическая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(час)</w:t>
            </w:r>
          </w:p>
        </w:tc>
        <w:tc>
          <w:tcPr>
            <w:tcW w:w="108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окончание</w:t>
            </w:r>
          </w:p>
        </w:tc>
        <w:tc>
          <w:tcPr>
            <w:tcW w:w="1293" w:type="dxa"/>
            <w:vMerge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</w:tr>
      <w:tr w:rsidR="00D3436B" w:rsidTr="008C62CC">
        <w:trPr>
          <w:jc w:val="center"/>
        </w:trPr>
        <w:tc>
          <w:tcPr>
            <w:tcW w:w="708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</w:tr>
      <w:tr w:rsidR="00D3436B" w:rsidRPr="003D3656" w:rsidTr="008C62CC">
        <w:trPr>
          <w:jc w:val="center"/>
        </w:trPr>
        <w:tc>
          <w:tcPr>
            <w:tcW w:w="708" w:type="dxa"/>
          </w:tcPr>
          <w:p w:rsidR="00D3436B" w:rsidRPr="003D3656" w:rsidRDefault="00D3436B" w:rsidP="008C62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D3436B" w:rsidRPr="003D3656" w:rsidRDefault="00D3436B" w:rsidP="008C62CC">
            <w:pPr>
              <w:jc w:val="both"/>
              <w:rPr>
                <w:b/>
                <w:sz w:val="20"/>
                <w:szCs w:val="20"/>
              </w:rPr>
            </w:pPr>
            <w:r w:rsidRPr="003D36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436B" w:rsidRPr="00FE6F13" w:rsidRDefault="00D3436B" w:rsidP="00D3436B">
      <w:pPr>
        <w:ind w:firstLine="708"/>
        <w:jc w:val="both"/>
        <w:rPr>
          <w:b/>
        </w:rPr>
      </w:pPr>
    </w:p>
    <w:p w:rsidR="00D3436B" w:rsidRDefault="00D3436B" w:rsidP="00D3436B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D3436B" w:rsidRPr="006275F1" w:rsidRDefault="00D3436B" w:rsidP="00D3436B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D3436B" w:rsidRDefault="00D3436B" w:rsidP="00D3436B">
      <w:pPr>
        <w:jc w:val="center"/>
        <w:rPr>
          <w:b/>
          <w:bCs/>
          <w:sz w:val="28"/>
        </w:rPr>
      </w:pPr>
      <w:r>
        <w:rPr>
          <w:sz w:val="20"/>
        </w:rPr>
        <w:br w:type="page"/>
      </w:r>
      <w:r>
        <w:rPr>
          <w:b/>
          <w:bCs/>
          <w:sz w:val="28"/>
        </w:rPr>
        <w:lastRenderedPageBreak/>
        <w:t xml:space="preserve">Раздел </w:t>
      </w: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>. ОРГАНИЗАЦИОННАЯ И ВОСПИТАТЕЛЬНАЯ  РАБОТА</w:t>
      </w:r>
    </w:p>
    <w:p w:rsidR="00D3436B" w:rsidRDefault="00D3436B" w:rsidP="00D3436B">
      <w:pPr>
        <w:jc w:val="center"/>
        <w:rPr>
          <w:b/>
          <w:bCs/>
          <w:sz w:val="26"/>
        </w:rPr>
      </w:pPr>
    </w:p>
    <w:p w:rsidR="00D3436B" w:rsidRPr="004853CF" w:rsidRDefault="00D3436B" w:rsidP="00D3436B">
      <w:pPr>
        <w:ind w:firstLine="709"/>
        <w:jc w:val="both"/>
        <w:rPr>
          <w:sz w:val="20"/>
          <w:szCs w:val="20"/>
        </w:rPr>
      </w:pPr>
      <w:r w:rsidRPr="004853CF">
        <w:rPr>
          <w:bCs/>
          <w:sz w:val="20"/>
          <w:szCs w:val="20"/>
        </w:rPr>
        <w:t xml:space="preserve">Работа в научно-, учебно-методическом и диссертационном советах, Ученых советах института / филиала, педагогических советах; организация и проведение студенческих конференций, олимпиад; руководство научным кружком; участие в заседаниях кафедр; подготовка и проведение «круглых столов»; конференций и других мероприятий; организация и проведение </w:t>
      </w:r>
      <w:proofErr w:type="spellStart"/>
      <w:r w:rsidRPr="004853CF">
        <w:rPr>
          <w:bCs/>
          <w:sz w:val="20"/>
          <w:szCs w:val="20"/>
        </w:rPr>
        <w:t>внутривузовских</w:t>
      </w:r>
      <w:proofErr w:type="spellEnd"/>
      <w:r w:rsidRPr="004853CF">
        <w:rPr>
          <w:bCs/>
          <w:sz w:val="20"/>
          <w:szCs w:val="20"/>
        </w:rPr>
        <w:t xml:space="preserve"> соревнований; участие сборных команд университета в соревнованиях; организация и проведение физкультурно-спортивных мероприятий (спортивных праздников, дней здоровья, показательных выступлений); выполнение функций куратора/наставника (для преподавателя, не являющегося академическим руководителем образовательных программ, применяется исключительно для программ бакалавриата / специалитета, в отношении которых не назначен академический руководитель образовательной программы); профориентационная работа в учебных заведениях (для преподавателя, не являющегося академическим руководителем образовательных программ, применяется исключительно для программ бакалавриата / специалитета, в отношении которых не назначен академический руководитель образовательной программы); руководство юридической клиникой института права; руководство работой стажеров - волонтеров юридической клиники института права.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171"/>
        <w:gridCol w:w="1428"/>
        <w:gridCol w:w="1283"/>
        <w:gridCol w:w="1160"/>
        <w:gridCol w:w="1299"/>
        <w:gridCol w:w="1399"/>
      </w:tblGrid>
      <w:tr w:rsidR="00D3436B" w:rsidRPr="003D3656" w:rsidTr="008C62CC">
        <w:tc>
          <w:tcPr>
            <w:tcW w:w="828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3360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640" w:type="dxa"/>
            <w:gridSpan w:val="2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20" w:type="dxa"/>
            <w:gridSpan w:val="2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413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Примечание</w:t>
            </w:r>
          </w:p>
        </w:tc>
      </w:tr>
      <w:tr w:rsidR="00D3436B" w:rsidRPr="003D3656" w:rsidTr="008C62CC">
        <w:tc>
          <w:tcPr>
            <w:tcW w:w="828" w:type="dxa"/>
            <w:vMerge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планируемая</w:t>
            </w: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фактическая</w:t>
            </w: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32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окончание</w:t>
            </w:r>
          </w:p>
        </w:tc>
        <w:tc>
          <w:tcPr>
            <w:tcW w:w="1413" w:type="dxa"/>
            <w:vMerge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</w:tr>
      <w:tr w:rsidR="00D3436B" w:rsidRPr="003D3656" w:rsidTr="008C62CC">
        <w:tc>
          <w:tcPr>
            <w:tcW w:w="828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</w:tr>
      <w:tr w:rsidR="00D3436B" w:rsidRPr="003D3656" w:rsidTr="008C62CC">
        <w:tc>
          <w:tcPr>
            <w:tcW w:w="828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D3436B" w:rsidRPr="003D3656" w:rsidRDefault="00D3436B" w:rsidP="008C62CC">
            <w:pPr>
              <w:rPr>
                <w:b/>
                <w:sz w:val="20"/>
                <w:szCs w:val="20"/>
              </w:rPr>
            </w:pPr>
            <w:r w:rsidRPr="003D36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D3436B" w:rsidRPr="003D3656" w:rsidRDefault="00D3436B" w:rsidP="008C62C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436B" w:rsidRDefault="00D3436B" w:rsidP="00D3436B">
      <w:pPr>
        <w:rPr>
          <w:b/>
          <w:bCs/>
          <w:sz w:val="26"/>
        </w:rPr>
      </w:pPr>
    </w:p>
    <w:p w:rsidR="00D3436B" w:rsidRDefault="00D3436B" w:rsidP="00D3436B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D3436B" w:rsidRDefault="00D3436B" w:rsidP="00D3436B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D3436B" w:rsidRDefault="00D3436B" w:rsidP="00D3436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3436B" w:rsidRDefault="00D3436B" w:rsidP="00D3436B">
      <w:pPr>
        <w:jc w:val="center"/>
        <w:rPr>
          <w:b/>
          <w:bCs/>
          <w:sz w:val="26"/>
        </w:rPr>
      </w:pPr>
      <w:r>
        <w:rPr>
          <w:b/>
          <w:bCs/>
          <w:sz w:val="28"/>
        </w:rPr>
        <w:lastRenderedPageBreak/>
        <w:t xml:space="preserve"> ПОВЫШЕНИЕ КВАЛИФИКАЦИИ</w:t>
      </w:r>
    </w:p>
    <w:p w:rsidR="00D3436B" w:rsidRDefault="00D3436B" w:rsidP="00D3436B">
      <w:pPr>
        <w:jc w:val="center"/>
        <w:rPr>
          <w:b/>
          <w:bCs/>
        </w:rPr>
      </w:pPr>
    </w:p>
    <w:p w:rsidR="00D3436B" w:rsidRPr="00455391" w:rsidRDefault="00D3436B" w:rsidP="00D3436B">
      <w:pPr>
        <w:pStyle w:val="a4"/>
        <w:rPr>
          <w:sz w:val="20"/>
          <w:szCs w:val="20"/>
        </w:rPr>
      </w:pPr>
      <w:r>
        <w:rPr>
          <w:sz w:val="20"/>
          <w:szCs w:val="20"/>
        </w:rPr>
        <w:tab/>
      </w:r>
      <w:r w:rsidRPr="00455391">
        <w:rPr>
          <w:sz w:val="20"/>
          <w:szCs w:val="20"/>
        </w:rPr>
        <w:t xml:space="preserve"> Стажировка и повышение квалификации преподавателей в федеральных и региональных органах управления; научных, учебных организациях и коммерческих структура</w:t>
      </w:r>
      <w:r>
        <w:rPr>
          <w:sz w:val="20"/>
          <w:szCs w:val="20"/>
        </w:rPr>
        <w:t>х</w:t>
      </w:r>
      <w:r w:rsidRPr="00455391">
        <w:rPr>
          <w:sz w:val="20"/>
          <w:szCs w:val="20"/>
        </w:rPr>
        <w:t>.</w:t>
      </w:r>
      <w:r w:rsidRPr="00610AB1">
        <w:rPr>
          <w:sz w:val="20"/>
          <w:szCs w:val="20"/>
        </w:rPr>
        <w:t xml:space="preserve"> </w:t>
      </w:r>
    </w:p>
    <w:p w:rsidR="00D3436B" w:rsidRPr="00455391" w:rsidRDefault="00D3436B" w:rsidP="00D3436B">
      <w:pPr>
        <w:pStyle w:val="a4"/>
        <w:rPr>
          <w:sz w:val="20"/>
          <w:szCs w:val="20"/>
        </w:rPr>
      </w:pPr>
    </w:p>
    <w:p w:rsidR="00D3436B" w:rsidRPr="00455391" w:rsidRDefault="00D3436B" w:rsidP="00D3436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399"/>
        <w:gridCol w:w="1642"/>
        <w:gridCol w:w="1697"/>
        <w:gridCol w:w="1080"/>
        <w:gridCol w:w="1200"/>
        <w:gridCol w:w="1053"/>
      </w:tblGrid>
      <w:tr w:rsidR="00D3436B" w:rsidRPr="003D3656" w:rsidTr="008C62CC">
        <w:tc>
          <w:tcPr>
            <w:tcW w:w="690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3399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Форма повышения квалификации</w:t>
            </w:r>
          </w:p>
        </w:tc>
        <w:tc>
          <w:tcPr>
            <w:tcW w:w="1642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Планируемый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</w:t>
            </w:r>
          </w:p>
        </w:tc>
        <w:tc>
          <w:tcPr>
            <w:tcW w:w="1697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280" w:type="dxa"/>
            <w:gridSpan w:val="2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053" w:type="dxa"/>
            <w:vMerge w:val="restart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Приме-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D3436B" w:rsidRPr="003D3656" w:rsidTr="008C62CC">
        <w:tc>
          <w:tcPr>
            <w:tcW w:w="690" w:type="dxa"/>
            <w:vMerge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окон-</w:t>
            </w:r>
          </w:p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053" w:type="dxa"/>
            <w:vMerge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</w:tr>
      <w:tr w:rsidR="00D3436B" w:rsidRPr="003D3656" w:rsidTr="008C62CC">
        <w:tc>
          <w:tcPr>
            <w:tcW w:w="69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  <w:lang w:val="en-US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  <w:lang w:val="en-US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  <w:lang w:val="en-US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  <w:p w:rsidR="00D3436B" w:rsidRPr="003D3656" w:rsidRDefault="00D3436B" w:rsidP="008C62C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436B" w:rsidRDefault="00D3436B" w:rsidP="00D3436B">
      <w:pPr>
        <w:jc w:val="both"/>
      </w:pPr>
    </w:p>
    <w:p w:rsidR="00D3436B" w:rsidRDefault="00D3436B" w:rsidP="00D3436B">
      <w:pPr>
        <w:jc w:val="both"/>
      </w:pPr>
    </w:p>
    <w:p w:rsidR="00D3436B" w:rsidRPr="00385557" w:rsidRDefault="00D3436B" w:rsidP="00D3436B">
      <w:pPr>
        <w:jc w:val="center"/>
        <w:rPr>
          <w:sz w:val="36"/>
          <w:szCs w:val="36"/>
        </w:rPr>
      </w:pPr>
      <w:r w:rsidRPr="00385557">
        <w:rPr>
          <w:sz w:val="36"/>
          <w:szCs w:val="36"/>
        </w:rPr>
        <w:t>педагогическая нагрузка за учебный год</w:t>
      </w:r>
    </w:p>
    <w:p w:rsidR="00D3436B" w:rsidRPr="00385557" w:rsidRDefault="00D3436B" w:rsidP="00D3436B">
      <w:pPr>
        <w:jc w:val="both"/>
        <w:rPr>
          <w:sz w:val="32"/>
          <w:szCs w:val="32"/>
        </w:rPr>
      </w:pP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3413"/>
        <w:gridCol w:w="2801"/>
      </w:tblGrid>
      <w:tr w:rsidR="00D3436B" w:rsidRPr="003D3656" w:rsidTr="008C62CC">
        <w:trPr>
          <w:trHeight w:val="322"/>
        </w:trPr>
        <w:tc>
          <w:tcPr>
            <w:tcW w:w="4583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План</w:t>
            </w:r>
          </w:p>
        </w:tc>
        <w:tc>
          <w:tcPr>
            <w:tcW w:w="2801" w:type="dxa"/>
          </w:tcPr>
          <w:p w:rsidR="00D3436B" w:rsidRPr="003D3656" w:rsidRDefault="00D3436B" w:rsidP="008C62CC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</w:t>
            </w:r>
          </w:p>
        </w:tc>
      </w:tr>
      <w:tr w:rsidR="00D3436B" w:rsidRPr="003D3656" w:rsidTr="008C62CC">
        <w:trPr>
          <w:trHeight w:val="322"/>
        </w:trPr>
        <w:tc>
          <w:tcPr>
            <w:tcW w:w="4583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  <w:lang w:val="en-US"/>
              </w:rPr>
              <w:t>I</w:t>
            </w:r>
            <w:r w:rsidRPr="003D3656">
              <w:rPr>
                <w:sz w:val="20"/>
                <w:szCs w:val="20"/>
              </w:rPr>
              <w:t xml:space="preserve"> половина рабочего дня (кол-во часов)</w:t>
            </w:r>
          </w:p>
        </w:tc>
        <w:tc>
          <w:tcPr>
            <w:tcW w:w="3413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</w:tr>
      <w:tr w:rsidR="00D3436B" w:rsidRPr="003D3656" w:rsidTr="008C62CC">
        <w:trPr>
          <w:trHeight w:val="306"/>
        </w:trPr>
        <w:tc>
          <w:tcPr>
            <w:tcW w:w="4583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  <w:lang w:val="en-US"/>
              </w:rPr>
              <w:t>II</w:t>
            </w:r>
            <w:r w:rsidRPr="003D3656">
              <w:rPr>
                <w:sz w:val="20"/>
                <w:szCs w:val="20"/>
              </w:rPr>
              <w:t xml:space="preserve"> половина рабочего дня (кол-во часов)</w:t>
            </w:r>
          </w:p>
        </w:tc>
        <w:tc>
          <w:tcPr>
            <w:tcW w:w="3413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</w:tr>
      <w:tr w:rsidR="00D3436B" w:rsidRPr="003D3656" w:rsidTr="008C62CC">
        <w:trPr>
          <w:trHeight w:val="340"/>
        </w:trPr>
        <w:tc>
          <w:tcPr>
            <w:tcW w:w="4583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В целом</w:t>
            </w:r>
          </w:p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D3436B" w:rsidRPr="003D3656" w:rsidRDefault="00D3436B" w:rsidP="008C62CC">
            <w:pPr>
              <w:jc w:val="both"/>
              <w:rPr>
                <w:sz w:val="20"/>
                <w:szCs w:val="20"/>
              </w:rPr>
            </w:pPr>
          </w:p>
        </w:tc>
      </w:tr>
    </w:tbl>
    <w:p w:rsidR="00D3436B" w:rsidRPr="00B40CAE" w:rsidRDefault="00D3436B" w:rsidP="00D3436B">
      <w:pPr>
        <w:jc w:val="both"/>
      </w:pPr>
    </w:p>
    <w:p w:rsidR="00D3436B" w:rsidRDefault="00D3436B" w:rsidP="00D3436B">
      <w:pPr>
        <w:jc w:val="both"/>
      </w:pPr>
    </w:p>
    <w:p w:rsidR="00D3436B" w:rsidRDefault="00D3436B" w:rsidP="00D3436B">
      <w:pPr>
        <w:jc w:val="both"/>
      </w:pPr>
    </w:p>
    <w:p w:rsidR="00D3436B" w:rsidRDefault="00D3436B" w:rsidP="00D3436B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D3436B" w:rsidRPr="00455391" w:rsidRDefault="00D3436B" w:rsidP="00D3436B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D3436B" w:rsidRDefault="00D3436B" w:rsidP="00D3436B">
      <w:r>
        <w:br w:type="page"/>
      </w:r>
    </w:p>
    <w:p w:rsidR="00D3436B" w:rsidRDefault="00D3436B" w:rsidP="00D3436B"/>
    <w:p w:rsidR="00D3436B" w:rsidRDefault="00D3436B" w:rsidP="00D3436B">
      <w:pPr>
        <w:pStyle w:val="3"/>
      </w:pPr>
      <w:r>
        <w:t>ОТЧЕТ ЗА УЧЕБНЫЙ ГОД</w:t>
      </w:r>
    </w:p>
    <w:p w:rsidR="00D3436B" w:rsidRDefault="00D3436B" w:rsidP="00D3436B">
      <w:pPr>
        <w:jc w:val="center"/>
        <w:rPr>
          <w:b/>
          <w:bCs/>
        </w:rPr>
      </w:pPr>
      <w:r>
        <w:rPr>
          <w:b/>
          <w:bCs/>
        </w:rPr>
        <w:t>(дополнительно к отмеченным в разделах)</w:t>
      </w:r>
    </w:p>
    <w:p w:rsidR="00D3436B" w:rsidRPr="00D52FCD" w:rsidRDefault="00D3436B" w:rsidP="00D3436B">
      <w:pPr>
        <w:pStyle w:val="a5"/>
      </w:pPr>
      <w:r>
        <w:t>(Работа</w:t>
      </w:r>
      <w:r w:rsidRPr="00D52FCD">
        <w:t xml:space="preserve"> на факультете и курсах переподготовки и п</w:t>
      </w:r>
      <w:r>
        <w:t>овышения квалификации;</w:t>
      </w:r>
      <w:r w:rsidRPr="00D52FCD">
        <w:t xml:space="preserve"> участие в хоздоговорных на</w:t>
      </w:r>
      <w:r>
        <w:t xml:space="preserve">учно-исследовательских работах; участие в программах: по подготовке управленческих кадров, МВА, переподготовки военнослужащих и </w:t>
      </w:r>
      <w:r>
        <w:rPr>
          <w:sz w:val="22"/>
          <w:szCs w:val="22"/>
        </w:rPr>
        <w:t>т.д.).</w:t>
      </w:r>
    </w:p>
    <w:p w:rsidR="00D3436B" w:rsidRPr="00D52FCD" w:rsidRDefault="00D3436B" w:rsidP="00D3436B">
      <w:pP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2"/>
          <w:szCs w:val="22"/>
        </w:rPr>
      </w:pPr>
    </w:p>
    <w:p w:rsidR="00D3436B" w:rsidRPr="00D52FCD" w:rsidRDefault="00D3436B" w:rsidP="00D3436B">
      <w:pPr>
        <w:pBdr>
          <w:bottom w:val="single" w:sz="12" w:space="1" w:color="auto"/>
        </w:pBdr>
        <w:rPr>
          <w:sz w:val="20"/>
          <w:szCs w:val="20"/>
        </w:rP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>
      <w:pPr>
        <w:pBdr>
          <w:bottom w:val="single" w:sz="12" w:space="1" w:color="auto"/>
        </w:pBdr>
      </w:pPr>
    </w:p>
    <w:p w:rsidR="00D3436B" w:rsidRDefault="00D3436B" w:rsidP="00D3436B"/>
    <w:p w:rsidR="00D3436B" w:rsidRDefault="00D3436B" w:rsidP="00D3436B"/>
    <w:p w:rsidR="00D3436B" w:rsidRDefault="00D3436B" w:rsidP="00D3436B"/>
    <w:p w:rsidR="00D3436B" w:rsidRDefault="00D3436B" w:rsidP="00D3436B"/>
    <w:p w:rsidR="00D3436B" w:rsidRDefault="00D3436B" w:rsidP="00D3436B"/>
    <w:p w:rsidR="00D3436B" w:rsidRDefault="00D3436B" w:rsidP="00D3436B">
      <w:pPr>
        <w:ind w:left="6237"/>
      </w:pPr>
      <w:r>
        <w:t>Отчет составлен</w:t>
      </w:r>
    </w:p>
    <w:p w:rsidR="00D3436B" w:rsidRDefault="00D3436B" w:rsidP="00D3436B">
      <w:pPr>
        <w:ind w:left="6237"/>
      </w:pPr>
      <w:r>
        <w:t xml:space="preserve"> «____»_______________ 20__г.</w:t>
      </w:r>
    </w:p>
    <w:p w:rsidR="00D3436B" w:rsidRDefault="00D3436B" w:rsidP="00D3436B">
      <w:pPr>
        <w:ind w:left="6237"/>
      </w:pPr>
    </w:p>
    <w:p w:rsidR="00D3436B" w:rsidRDefault="00D3436B" w:rsidP="00D3436B">
      <w:pPr>
        <w:ind w:left="6237"/>
      </w:pPr>
      <w:r>
        <w:t>Подпись преподавателя _____________</w:t>
      </w:r>
    </w:p>
    <w:p w:rsidR="00D3436B" w:rsidRDefault="00D3436B" w:rsidP="00D3436B">
      <w:pPr>
        <w:ind w:left="6237"/>
      </w:pPr>
    </w:p>
    <w:p w:rsidR="00D3436B" w:rsidRDefault="00D3436B" w:rsidP="00D3436B">
      <w:pPr>
        <w:ind w:left="6237"/>
      </w:pPr>
      <w:r>
        <w:t xml:space="preserve">Отчет подтвержден </w:t>
      </w:r>
    </w:p>
    <w:p w:rsidR="00D3436B" w:rsidRDefault="00D3436B" w:rsidP="00D3436B">
      <w:pPr>
        <w:ind w:left="6237"/>
      </w:pPr>
      <w:r>
        <w:t xml:space="preserve"> «____» _______________ 20__г.</w:t>
      </w:r>
    </w:p>
    <w:p w:rsidR="00D3436B" w:rsidRDefault="00D3436B" w:rsidP="00D3436B">
      <w:pPr>
        <w:ind w:left="6237"/>
      </w:pPr>
    </w:p>
    <w:p w:rsidR="00D3436B" w:rsidRDefault="00D3436B" w:rsidP="00D3436B">
      <w:pPr>
        <w:ind w:left="6237"/>
      </w:pPr>
      <w:r>
        <w:t>Зав. кафедрой _________________</w:t>
      </w:r>
    </w:p>
    <w:p w:rsidR="00D3436B" w:rsidRDefault="00D3436B" w:rsidP="00D3436B"/>
    <w:p w:rsidR="00D3436B" w:rsidRDefault="00D3436B" w:rsidP="00D3436B"/>
    <w:p w:rsidR="00D3436B" w:rsidRDefault="00D3436B" w:rsidP="00D3436B"/>
    <w:p w:rsidR="004B7F80" w:rsidRDefault="004B7F80" w:rsidP="00D3436B">
      <w:pPr>
        <w:pStyle w:val="2"/>
      </w:pPr>
    </w:p>
    <w:sectPr w:rsidR="004B7F80" w:rsidSect="0048054F">
      <w:footerReference w:type="even" r:id="rId7"/>
      <w:footerReference w:type="default" r:id="rId8"/>
      <w:pgSz w:w="11906" w:h="16838"/>
      <w:pgMar w:top="737" w:right="567" w:bottom="737" w:left="794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66" w:rsidRDefault="00346166">
      <w:r>
        <w:separator/>
      </w:r>
    </w:p>
  </w:endnote>
  <w:endnote w:type="continuationSeparator" w:id="0">
    <w:p w:rsidR="00346166" w:rsidRDefault="0034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33" w:rsidRDefault="008365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00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0033" w:rsidRDefault="007700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33" w:rsidRDefault="008365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003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436B">
      <w:rPr>
        <w:rStyle w:val="a7"/>
        <w:noProof/>
      </w:rPr>
      <w:t>2</w:t>
    </w:r>
    <w:r>
      <w:rPr>
        <w:rStyle w:val="a7"/>
      </w:rPr>
      <w:fldChar w:fldCharType="end"/>
    </w:r>
  </w:p>
  <w:p w:rsidR="00770033" w:rsidRDefault="007700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66" w:rsidRDefault="00346166">
      <w:r>
        <w:separator/>
      </w:r>
    </w:p>
  </w:footnote>
  <w:footnote w:type="continuationSeparator" w:id="0">
    <w:p w:rsidR="00346166" w:rsidRDefault="0034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7E"/>
    <w:rsid w:val="00014F6B"/>
    <w:rsid w:val="00024D2C"/>
    <w:rsid w:val="00032DDA"/>
    <w:rsid w:val="00053EBE"/>
    <w:rsid w:val="00056F77"/>
    <w:rsid w:val="00061B10"/>
    <w:rsid w:val="00063748"/>
    <w:rsid w:val="00070291"/>
    <w:rsid w:val="000707AA"/>
    <w:rsid w:val="00071B41"/>
    <w:rsid w:val="0009594C"/>
    <w:rsid w:val="00097D78"/>
    <w:rsid w:val="000B27DE"/>
    <w:rsid w:val="000D03B9"/>
    <w:rsid w:val="000E7B6B"/>
    <w:rsid w:val="00117A55"/>
    <w:rsid w:val="001346C2"/>
    <w:rsid w:val="00145015"/>
    <w:rsid w:val="00194E2A"/>
    <w:rsid w:val="00195E6F"/>
    <w:rsid w:val="0019625D"/>
    <w:rsid w:val="001A1DA1"/>
    <w:rsid w:val="001A4D28"/>
    <w:rsid w:val="001B1E2F"/>
    <w:rsid w:val="001C1BAD"/>
    <w:rsid w:val="001E79A3"/>
    <w:rsid w:val="0020404E"/>
    <w:rsid w:val="00217491"/>
    <w:rsid w:val="00237500"/>
    <w:rsid w:val="00247E93"/>
    <w:rsid w:val="002609AA"/>
    <w:rsid w:val="002760CA"/>
    <w:rsid w:val="002A6F4E"/>
    <w:rsid w:val="002B23DF"/>
    <w:rsid w:val="002C0AC4"/>
    <w:rsid w:val="002F095B"/>
    <w:rsid w:val="002F6F4A"/>
    <w:rsid w:val="00315D60"/>
    <w:rsid w:val="003176F2"/>
    <w:rsid w:val="003375B0"/>
    <w:rsid w:val="00346166"/>
    <w:rsid w:val="003514F8"/>
    <w:rsid w:val="00351ED8"/>
    <w:rsid w:val="00352872"/>
    <w:rsid w:val="003569E8"/>
    <w:rsid w:val="0037015D"/>
    <w:rsid w:val="00385557"/>
    <w:rsid w:val="00390E27"/>
    <w:rsid w:val="00390ECF"/>
    <w:rsid w:val="003927F2"/>
    <w:rsid w:val="00396669"/>
    <w:rsid w:val="003B75E4"/>
    <w:rsid w:val="003D35AF"/>
    <w:rsid w:val="003D3656"/>
    <w:rsid w:val="00416E82"/>
    <w:rsid w:val="00420D01"/>
    <w:rsid w:val="004446ED"/>
    <w:rsid w:val="00455391"/>
    <w:rsid w:val="00466DEC"/>
    <w:rsid w:val="00467AE7"/>
    <w:rsid w:val="0048054F"/>
    <w:rsid w:val="004A226D"/>
    <w:rsid w:val="004B1F03"/>
    <w:rsid w:val="004B33E3"/>
    <w:rsid w:val="004B7F80"/>
    <w:rsid w:val="004C4C3A"/>
    <w:rsid w:val="004C5542"/>
    <w:rsid w:val="004D4768"/>
    <w:rsid w:val="004E038A"/>
    <w:rsid w:val="004E0B41"/>
    <w:rsid w:val="00506D28"/>
    <w:rsid w:val="00513738"/>
    <w:rsid w:val="00520767"/>
    <w:rsid w:val="0052268D"/>
    <w:rsid w:val="00524B0C"/>
    <w:rsid w:val="0053420E"/>
    <w:rsid w:val="00547B0B"/>
    <w:rsid w:val="00563569"/>
    <w:rsid w:val="00567DE0"/>
    <w:rsid w:val="00581BDE"/>
    <w:rsid w:val="00586454"/>
    <w:rsid w:val="0059051B"/>
    <w:rsid w:val="005909BD"/>
    <w:rsid w:val="0059787C"/>
    <w:rsid w:val="005A06ED"/>
    <w:rsid w:val="005B1C2C"/>
    <w:rsid w:val="005B20F8"/>
    <w:rsid w:val="005C1E13"/>
    <w:rsid w:val="005C5E8B"/>
    <w:rsid w:val="005C64C3"/>
    <w:rsid w:val="005E78B9"/>
    <w:rsid w:val="005E7F05"/>
    <w:rsid w:val="0060381C"/>
    <w:rsid w:val="00610AB1"/>
    <w:rsid w:val="006275F1"/>
    <w:rsid w:val="0064002E"/>
    <w:rsid w:val="00643F3A"/>
    <w:rsid w:val="00652008"/>
    <w:rsid w:val="00652B73"/>
    <w:rsid w:val="006531E8"/>
    <w:rsid w:val="006548D3"/>
    <w:rsid w:val="006A1E63"/>
    <w:rsid w:val="006C0E8B"/>
    <w:rsid w:val="006C1426"/>
    <w:rsid w:val="006E02C6"/>
    <w:rsid w:val="006F5652"/>
    <w:rsid w:val="0070340A"/>
    <w:rsid w:val="00722C7E"/>
    <w:rsid w:val="00735765"/>
    <w:rsid w:val="00746107"/>
    <w:rsid w:val="00756FA3"/>
    <w:rsid w:val="0075789D"/>
    <w:rsid w:val="00762E60"/>
    <w:rsid w:val="00770033"/>
    <w:rsid w:val="00781AEB"/>
    <w:rsid w:val="007B01E4"/>
    <w:rsid w:val="007C4B5E"/>
    <w:rsid w:val="00802AB1"/>
    <w:rsid w:val="008365FB"/>
    <w:rsid w:val="00844630"/>
    <w:rsid w:val="00865404"/>
    <w:rsid w:val="00882C4C"/>
    <w:rsid w:val="0088594D"/>
    <w:rsid w:val="00894F8C"/>
    <w:rsid w:val="008A3C12"/>
    <w:rsid w:val="008C30AF"/>
    <w:rsid w:val="008F1C49"/>
    <w:rsid w:val="008F27AA"/>
    <w:rsid w:val="0090055E"/>
    <w:rsid w:val="00933BB4"/>
    <w:rsid w:val="0093786B"/>
    <w:rsid w:val="00952DF4"/>
    <w:rsid w:val="009632D8"/>
    <w:rsid w:val="009963E3"/>
    <w:rsid w:val="009B7A94"/>
    <w:rsid w:val="009C220F"/>
    <w:rsid w:val="009D02C4"/>
    <w:rsid w:val="009F367A"/>
    <w:rsid w:val="00A02EC5"/>
    <w:rsid w:val="00A129B2"/>
    <w:rsid w:val="00A20CD9"/>
    <w:rsid w:val="00A22B71"/>
    <w:rsid w:val="00A55AC3"/>
    <w:rsid w:val="00A61BE1"/>
    <w:rsid w:val="00A625BE"/>
    <w:rsid w:val="00A64870"/>
    <w:rsid w:val="00A96FD4"/>
    <w:rsid w:val="00AA2E27"/>
    <w:rsid w:val="00AA6645"/>
    <w:rsid w:val="00AB3153"/>
    <w:rsid w:val="00AB4D1E"/>
    <w:rsid w:val="00AB6433"/>
    <w:rsid w:val="00AE42BC"/>
    <w:rsid w:val="00AE5D06"/>
    <w:rsid w:val="00B006A8"/>
    <w:rsid w:val="00B166B9"/>
    <w:rsid w:val="00B21DA5"/>
    <w:rsid w:val="00B32548"/>
    <w:rsid w:val="00B36468"/>
    <w:rsid w:val="00B40CAE"/>
    <w:rsid w:val="00B50827"/>
    <w:rsid w:val="00B67CAC"/>
    <w:rsid w:val="00B71719"/>
    <w:rsid w:val="00B825D0"/>
    <w:rsid w:val="00BC5A04"/>
    <w:rsid w:val="00BC5DDA"/>
    <w:rsid w:val="00BD60F7"/>
    <w:rsid w:val="00BD70CC"/>
    <w:rsid w:val="00BF0594"/>
    <w:rsid w:val="00BF64BE"/>
    <w:rsid w:val="00C06B15"/>
    <w:rsid w:val="00C124D6"/>
    <w:rsid w:val="00C12E80"/>
    <w:rsid w:val="00C63E0F"/>
    <w:rsid w:val="00C66FCF"/>
    <w:rsid w:val="00C87FAA"/>
    <w:rsid w:val="00C9297D"/>
    <w:rsid w:val="00CA521B"/>
    <w:rsid w:val="00CC1DE6"/>
    <w:rsid w:val="00CD2C8A"/>
    <w:rsid w:val="00D07581"/>
    <w:rsid w:val="00D16C7D"/>
    <w:rsid w:val="00D2175E"/>
    <w:rsid w:val="00D31E9B"/>
    <w:rsid w:val="00D3436B"/>
    <w:rsid w:val="00D376A9"/>
    <w:rsid w:val="00D415EC"/>
    <w:rsid w:val="00D47335"/>
    <w:rsid w:val="00D52FCD"/>
    <w:rsid w:val="00D56537"/>
    <w:rsid w:val="00D74668"/>
    <w:rsid w:val="00DB104F"/>
    <w:rsid w:val="00DB48D0"/>
    <w:rsid w:val="00DE1E30"/>
    <w:rsid w:val="00DE2E07"/>
    <w:rsid w:val="00DF4EC0"/>
    <w:rsid w:val="00DF7152"/>
    <w:rsid w:val="00E02869"/>
    <w:rsid w:val="00E050BD"/>
    <w:rsid w:val="00E16234"/>
    <w:rsid w:val="00E2076C"/>
    <w:rsid w:val="00E27C8B"/>
    <w:rsid w:val="00E30818"/>
    <w:rsid w:val="00E334B9"/>
    <w:rsid w:val="00E3561F"/>
    <w:rsid w:val="00E463B0"/>
    <w:rsid w:val="00E75D7E"/>
    <w:rsid w:val="00E7739C"/>
    <w:rsid w:val="00E835FE"/>
    <w:rsid w:val="00EB64E0"/>
    <w:rsid w:val="00EE050D"/>
    <w:rsid w:val="00F03D72"/>
    <w:rsid w:val="00F1550A"/>
    <w:rsid w:val="00F37BDF"/>
    <w:rsid w:val="00F43B14"/>
    <w:rsid w:val="00F443FC"/>
    <w:rsid w:val="00F44552"/>
    <w:rsid w:val="00F478EC"/>
    <w:rsid w:val="00F73BFB"/>
    <w:rsid w:val="00F73F70"/>
    <w:rsid w:val="00F827A5"/>
    <w:rsid w:val="00F862AB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B14C3"/>
  <w15:docId w15:val="{32B45F90-F708-4786-9C1F-F75389BA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7DE"/>
    <w:rPr>
      <w:sz w:val="24"/>
      <w:szCs w:val="24"/>
    </w:rPr>
  </w:style>
  <w:style w:type="paragraph" w:styleId="1">
    <w:name w:val="heading 1"/>
    <w:basedOn w:val="a"/>
    <w:next w:val="a"/>
    <w:qFormat/>
    <w:rsid w:val="000B27DE"/>
    <w:pPr>
      <w:keepNext/>
      <w:spacing w:line="360" w:lineRule="auto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0B27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27D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27DE"/>
    <w:pPr>
      <w:jc w:val="center"/>
    </w:pPr>
    <w:rPr>
      <w:b/>
      <w:bCs/>
    </w:rPr>
  </w:style>
  <w:style w:type="paragraph" w:styleId="a4">
    <w:name w:val="Body Text"/>
    <w:basedOn w:val="a"/>
    <w:rsid w:val="000B27DE"/>
    <w:pPr>
      <w:jc w:val="both"/>
    </w:pPr>
  </w:style>
  <w:style w:type="paragraph" w:styleId="a5">
    <w:name w:val="Body Text Indent"/>
    <w:basedOn w:val="a"/>
    <w:rsid w:val="000B27DE"/>
    <w:pPr>
      <w:ind w:firstLine="708"/>
      <w:jc w:val="both"/>
    </w:pPr>
  </w:style>
  <w:style w:type="paragraph" w:styleId="a6">
    <w:name w:val="footer"/>
    <w:basedOn w:val="a"/>
    <w:rsid w:val="000B27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27DE"/>
  </w:style>
  <w:style w:type="table" w:styleId="a8">
    <w:name w:val="Table Grid"/>
    <w:basedOn w:val="a1"/>
    <w:rsid w:val="00B8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707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707AA"/>
    <w:rPr>
      <w:sz w:val="24"/>
      <w:szCs w:val="24"/>
    </w:rPr>
  </w:style>
  <w:style w:type="paragraph" w:styleId="ab">
    <w:name w:val="Balloon Text"/>
    <w:basedOn w:val="a"/>
    <w:link w:val="ac"/>
    <w:rsid w:val="00014F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1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439E1-52D4-4F83-B26F-A44B0A0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 ГОСУДАРСТВЕННЫЙ ЭКОНОМИЧЕСКИЙ УНИВЕРСИТЕТ</vt:lpstr>
    </vt:vector>
  </TitlesOfParts>
  <Company>вв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 ГОСУДАРСТВЕННЫЙ ЭКОНОМИЧЕСКИЙ УНИВЕРСИТЕТ</dc:title>
  <dc:creator>в</dc:creator>
  <cp:lastModifiedBy>Коннова Елена Владимировна</cp:lastModifiedBy>
  <cp:revision>2</cp:revision>
  <cp:lastPrinted>2024-08-26T11:38:00Z</cp:lastPrinted>
  <dcterms:created xsi:type="dcterms:W3CDTF">2024-08-26T11:43:00Z</dcterms:created>
  <dcterms:modified xsi:type="dcterms:W3CDTF">2024-08-26T11:43:00Z</dcterms:modified>
</cp:coreProperties>
</file>