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97" w:rsidRPr="00833461" w:rsidRDefault="008C1697" w:rsidP="008C1697">
      <w:pPr>
        <w:jc w:val="center"/>
        <w:rPr>
          <w:sz w:val="28"/>
          <w:szCs w:val="28"/>
        </w:rPr>
      </w:pPr>
      <w:r w:rsidRPr="00833461">
        <w:rPr>
          <w:b/>
          <w:sz w:val="28"/>
          <w:szCs w:val="28"/>
        </w:rPr>
        <w:t>Общие требования к написанию эссе</w:t>
      </w:r>
      <w:r>
        <w:rPr>
          <w:b/>
          <w:sz w:val="28"/>
          <w:szCs w:val="28"/>
        </w:rPr>
        <w:t>:</w:t>
      </w:r>
    </w:p>
    <w:p w:rsidR="008C1697" w:rsidRPr="00833461" w:rsidRDefault="008C1697" w:rsidP="008C1697">
      <w:pPr>
        <w:jc w:val="both"/>
        <w:rPr>
          <w:color w:val="000000"/>
          <w:sz w:val="28"/>
          <w:szCs w:val="28"/>
        </w:rPr>
      </w:pPr>
    </w:p>
    <w:p w:rsidR="008C1697" w:rsidRPr="00833461" w:rsidRDefault="008C1697" w:rsidP="008C1697">
      <w:pPr>
        <w:ind w:firstLine="709"/>
        <w:jc w:val="both"/>
        <w:rPr>
          <w:sz w:val="28"/>
          <w:szCs w:val="28"/>
        </w:rPr>
      </w:pPr>
      <w:r w:rsidRPr="00833461">
        <w:rPr>
          <w:bCs/>
          <w:sz w:val="28"/>
          <w:szCs w:val="28"/>
        </w:rPr>
        <w:t>Э</w:t>
      </w:r>
      <w:r w:rsidRPr="00833461">
        <w:rPr>
          <w:sz w:val="28"/>
          <w:szCs w:val="28"/>
        </w:rPr>
        <w:t>ссе - литературный жанр прозаического сочинения небольшого объёма и свободной композиции. Эссе выражает индивидуальные впечатления и соображения автора по конкретному поводу или предмету и не претендует на исчерпывающую или определяющую трактовку темы. В отношении объёма и функции граничит, с одной стороны, с научной статьей и литературным очерком, с другой - с философским трактатом.</w:t>
      </w:r>
    </w:p>
    <w:p w:rsidR="008C1697" w:rsidRPr="00833461" w:rsidRDefault="008C1697" w:rsidP="008C1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Эссе</w:t>
      </w:r>
      <w:r w:rsidRPr="00833461">
        <w:rPr>
          <w:sz w:val="28"/>
          <w:szCs w:val="28"/>
        </w:rPr>
        <w:t xml:space="preserve"> свойственны образность, подвижность ассоциаций, афористичность. Как правило, эссе предполагает новое, субъективное мнение о какой-либо ситуации и может иметь философский, публицистический, критический, научно-популярный и др. характер.</w:t>
      </w:r>
    </w:p>
    <w:p w:rsidR="008C1697" w:rsidRPr="00833461" w:rsidRDefault="008C1697" w:rsidP="008C1697">
      <w:pPr>
        <w:ind w:firstLine="709"/>
        <w:jc w:val="both"/>
        <w:rPr>
          <w:color w:val="000000"/>
          <w:sz w:val="28"/>
          <w:szCs w:val="28"/>
        </w:rPr>
      </w:pPr>
      <w:r w:rsidRPr="00833461">
        <w:rPr>
          <w:color w:val="000000"/>
          <w:sz w:val="28"/>
          <w:szCs w:val="28"/>
        </w:rPr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</w:t>
      </w:r>
      <w:r>
        <w:rPr>
          <w:color w:val="000000"/>
          <w:sz w:val="28"/>
          <w:szCs w:val="28"/>
        </w:rPr>
        <w:t>рия, рассматриваемого в рамках региональной экономики</w:t>
      </w:r>
      <w:r w:rsidRPr="00833461">
        <w:rPr>
          <w:color w:val="000000"/>
          <w:sz w:val="28"/>
          <w:szCs w:val="28"/>
        </w:rPr>
        <w:t>, выводы, обобщающие авторскую позицию по поставленной проблеме.</w:t>
      </w:r>
    </w:p>
    <w:p w:rsidR="008C1697" w:rsidRPr="00833461" w:rsidRDefault="008C1697" w:rsidP="008C1697">
      <w:pPr>
        <w:jc w:val="both"/>
        <w:rPr>
          <w:bCs/>
          <w:sz w:val="28"/>
          <w:szCs w:val="28"/>
        </w:rPr>
      </w:pPr>
    </w:p>
    <w:p w:rsidR="008C1697" w:rsidRPr="005C3746" w:rsidRDefault="008C1697" w:rsidP="008C1697">
      <w:pPr>
        <w:jc w:val="center"/>
        <w:rPr>
          <w:b/>
          <w:sz w:val="28"/>
          <w:szCs w:val="28"/>
        </w:rPr>
      </w:pPr>
      <w:r w:rsidRPr="005C3746">
        <w:rPr>
          <w:b/>
          <w:sz w:val="28"/>
          <w:szCs w:val="28"/>
        </w:rPr>
        <w:t>Критерии оценки эссе:</w:t>
      </w:r>
    </w:p>
    <w:p w:rsidR="008C1697" w:rsidRPr="005C3746" w:rsidRDefault="008C1697" w:rsidP="008C1697">
      <w:pPr>
        <w:jc w:val="center"/>
        <w:rPr>
          <w:b/>
          <w:sz w:val="28"/>
          <w:szCs w:val="28"/>
        </w:rPr>
      </w:pPr>
    </w:p>
    <w:p w:rsidR="008C1697" w:rsidRDefault="008C1697" w:rsidP="008C1697">
      <w:pPr>
        <w:ind w:firstLine="70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 xml:space="preserve">Эссе оценивается по 10-балльной шкале через суммирование оценок по отдельным блокам: </w:t>
      </w:r>
    </w:p>
    <w:p w:rsidR="008C1697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>Формулировка проблемы (0-1);</w:t>
      </w:r>
    </w:p>
    <w:p w:rsidR="008C1697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CC6B00">
        <w:rPr>
          <w:spacing w:val="-6"/>
          <w:kern w:val="28"/>
          <w:sz w:val="28"/>
          <w:szCs w:val="28"/>
        </w:rPr>
        <w:t>Обоснование актуальности проблемы, ее иллюстрация практическими примерами (0-1);</w:t>
      </w:r>
    </w:p>
    <w:p w:rsidR="008C1697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>Выбор и обоснование пути (-ей) решения проблемы (0-2);</w:t>
      </w:r>
    </w:p>
    <w:p w:rsidR="008C1697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 xml:space="preserve">Соблюдение </w:t>
      </w:r>
      <w:proofErr w:type="spellStart"/>
      <w:r w:rsidRPr="005C3746">
        <w:rPr>
          <w:sz w:val="28"/>
          <w:szCs w:val="28"/>
        </w:rPr>
        <w:t>фактологической</w:t>
      </w:r>
      <w:proofErr w:type="spellEnd"/>
      <w:r w:rsidRPr="005C3746">
        <w:rPr>
          <w:sz w:val="28"/>
          <w:szCs w:val="28"/>
        </w:rPr>
        <w:t xml:space="preserve"> точности в эссе (0-1);</w:t>
      </w:r>
    </w:p>
    <w:p w:rsidR="008C1697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>Уровень владения понятийным аппаратом экономической науки (региональной экономики) (0-1);</w:t>
      </w:r>
    </w:p>
    <w:p w:rsidR="008C1697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>Логическая стройность, завершенность эссе (0-1);</w:t>
      </w:r>
    </w:p>
    <w:p w:rsidR="008C1697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>Наличие аргументированных выводов, обобщающих авторскую позицию (0-2)</w:t>
      </w:r>
      <w:r>
        <w:rPr>
          <w:sz w:val="28"/>
          <w:szCs w:val="28"/>
        </w:rPr>
        <w:t>;</w:t>
      </w:r>
    </w:p>
    <w:p w:rsidR="008C1697" w:rsidRPr="005C3746" w:rsidRDefault="008C1697" w:rsidP="008C1697">
      <w:pPr>
        <w:numPr>
          <w:ilvl w:val="0"/>
          <w:numId w:val="1"/>
        </w:numPr>
        <w:ind w:left="1069"/>
        <w:jc w:val="both"/>
        <w:rPr>
          <w:sz w:val="28"/>
          <w:szCs w:val="28"/>
        </w:rPr>
      </w:pPr>
      <w:r w:rsidRPr="005C3746">
        <w:rPr>
          <w:sz w:val="28"/>
          <w:szCs w:val="28"/>
        </w:rPr>
        <w:t>Соблюдение жанровых характеристик эссе (0-1).</w:t>
      </w:r>
    </w:p>
    <w:p w:rsidR="00CF59C2" w:rsidRDefault="00CF59C2"/>
    <w:sectPr w:rsidR="00CF59C2" w:rsidSect="00CF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7484"/>
    <w:multiLevelType w:val="hybridMultilevel"/>
    <w:tmpl w:val="80F80DD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C1697"/>
    <w:rsid w:val="008C1697"/>
    <w:rsid w:val="00C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2013-03-12T07:22:00Z</dcterms:created>
  <dcterms:modified xsi:type="dcterms:W3CDTF">2013-03-12T07:22:00Z</dcterms:modified>
</cp:coreProperties>
</file>